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2900B" w14:textId="487EB510" w:rsidR="009F3649" w:rsidRPr="00BE006E" w:rsidRDefault="005A69B6" w:rsidP="003E4B9D">
      <w:pPr>
        <w:jc w:val="center"/>
        <w:rPr>
          <w:rFonts w:ascii="Arial" w:hAnsi="Arial"/>
        </w:rPr>
      </w:pPr>
      <w:r>
        <w:rPr>
          <w:noProof/>
          <w:lang w:val="en-US"/>
        </w:rPr>
        <w:drawing>
          <wp:anchor distT="0" distB="0" distL="114300" distR="114300" simplePos="0" relativeHeight="251658240" behindDoc="0" locked="0" layoutInCell="1" allowOverlap="1" wp14:anchorId="02BE9355" wp14:editId="0B9AB0D6">
            <wp:simplePos x="0" y="0"/>
            <wp:positionH relativeFrom="column">
              <wp:posOffset>5143500</wp:posOffset>
            </wp:positionH>
            <wp:positionV relativeFrom="paragraph">
              <wp:posOffset>-685800</wp:posOffset>
            </wp:positionV>
            <wp:extent cx="923290" cy="9944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3290" cy="994410"/>
                    </a:xfrm>
                    <a:prstGeom prst="rect">
                      <a:avLst/>
                    </a:prstGeom>
                    <a:noFill/>
                  </pic:spPr>
                </pic:pic>
              </a:graphicData>
            </a:graphic>
            <wp14:sizeRelH relativeFrom="page">
              <wp14:pctWidth>0</wp14:pctWidth>
            </wp14:sizeRelH>
            <wp14:sizeRelV relativeFrom="page">
              <wp14:pctHeight>0</wp14:pctHeight>
            </wp14:sizeRelV>
          </wp:anchor>
        </w:drawing>
      </w:r>
    </w:p>
    <w:p w14:paraId="0A3CB9CF" w14:textId="77777777" w:rsidR="009F3649" w:rsidRPr="00BE006E" w:rsidRDefault="009F3649" w:rsidP="003E4B9D">
      <w:pPr>
        <w:rPr>
          <w:rFonts w:ascii="Arial" w:hAnsi="Arial"/>
        </w:rPr>
      </w:pPr>
    </w:p>
    <w:p w14:paraId="56B0FC6F" w14:textId="77777777" w:rsidR="009F3649" w:rsidRDefault="009F3649">
      <w:pPr>
        <w:jc w:val="center"/>
        <w:rPr>
          <w:b/>
          <w:bCs/>
          <w:sz w:val="28"/>
          <w:szCs w:val="28"/>
        </w:rPr>
      </w:pPr>
      <w:r>
        <w:rPr>
          <w:b/>
          <w:bCs/>
          <w:sz w:val="28"/>
          <w:szCs w:val="28"/>
        </w:rPr>
        <w:t xml:space="preserve">Melbourne School of </w:t>
      </w:r>
      <w:r w:rsidRPr="00D846D6">
        <w:rPr>
          <w:b/>
          <w:bCs/>
          <w:sz w:val="28"/>
          <w:szCs w:val="28"/>
        </w:rPr>
        <w:t>Psychological Sciences</w:t>
      </w:r>
    </w:p>
    <w:p w14:paraId="5ED11E0A" w14:textId="77777777" w:rsidR="009F3649" w:rsidRDefault="009F3649">
      <w:pPr>
        <w:jc w:val="center"/>
        <w:rPr>
          <w:b/>
          <w:bCs/>
          <w:sz w:val="28"/>
          <w:szCs w:val="28"/>
        </w:rPr>
      </w:pPr>
    </w:p>
    <w:p w14:paraId="177A5F2B" w14:textId="77777777" w:rsidR="009F3649" w:rsidRPr="00D846D6" w:rsidRDefault="009F3649">
      <w:pPr>
        <w:jc w:val="center"/>
        <w:rPr>
          <w:b/>
          <w:bCs/>
          <w:sz w:val="28"/>
          <w:szCs w:val="28"/>
        </w:rPr>
      </w:pPr>
      <w:r>
        <w:rPr>
          <w:b/>
          <w:bCs/>
          <w:sz w:val="28"/>
          <w:szCs w:val="28"/>
        </w:rPr>
        <w:t>Plain Language Statement</w:t>
      </w:r>
    </w:p>
    <w:p w14:paraId="4CA1BFEC" w14:textId="77777777" w:rsidR="009F3649" w:rsidRPr="00D846D6" w:rsidRDefault="009F3649" w:rsidP="003E4B9D">
      <w:pPr>
        <w:rPr>
          <w:b/>
          <w:sz w:val="22"/>
          <w:szCs w:val="22"/>
        </w:rPr>
      </w:pPr>
    </w:p>
    <w:p w14:paraId="744CAFA0" w14:textId="49DC1874" w:rsidR="009F3649" w:rsidRPr="006709D3" w:rsidRDefault="009F3649" w:rsidP="00AC4E62">
      <w:pPr>
        <w:jc w:val="center"/>
        <w:rPr>
          <w:b/>
          <w:noProof/>
          <w:sz w:val="24"/>
          <w:szCs w:val="28"/>
          <w:lang w:eastAsia="zh-TW"/>
        </w:rPr>
      </w:pPr>
      <w:r w:rsidRPr="00D846D6">
        <w:rPr>
          <w:bCs/>
          <w:sz w:val="22"/>
          <w:szCs w:val="22"/>
        </w:rPr>
        <w:t>PROJECT TITLE:</w:t>
      </w:r>
      <w:r w:rsidRPr="00D846D6">
        <w:rPr>
          <w:b/>
          <w:i/>
          <w:sz w:val="22"/>
          <w:szCs w:val="22"/>
        </w:rPr>
        <w:t xml:space="preserve"> </w:t>
      </w:r>
      <w:r w:rsidR="006709D3" w:rsidRPr="006709D3">
        <w:rPr>
          <w:b/>
          <w:i/>
          <w:noProof/>
          <w:sz w:val="24"/>
          <w:szCs w:val="28"/>
          <w:lang w:eastAsia="zh-TW"/>
        </w:rPr>
        <w:t>Preferences and Decision-making under Risk and Ambiguity</w:t>
      </w:r>
    </w:p>
    <w:p w14:paraId="3CFA86BC" w14:textId="77777777" w:rsidR="009F3649" w:rsidRPr="00D846D6" w:rsidRDefault="009F3649" w:rsidP="003E4B9D">
      <w:pPr>
        <w:tabs>
          <w:tab w:val="left" w:pos="7460"/>
        </w:tabs>
        <w:rPr>
          <w:b/>
        </w:rPr>
      </w:pPr>
      <w:r>
        <w:rPr>
          <w:b/>
        </w:rPr>
        <w:tab/>
      </w:r>
    </w:p>
    <w:p w14:paraId="788252E2" w14:textId="77777777" w:rsidR="00012095" w:rsidRPr="00E63E76" w:rsidRDefault="00012095" w:rsidP="00012095">
      <w:pPr>
        <w:pBdr>
          <w:top w:val="single" w:sz="12" w:space="1" w:color="000000"/>
          <w:bottom w:val="single" w:sz="12" w:space="1" w:color="000000"/>
        </w:pBdr>
        <w:jc w:val="center"/>
        <w:rPr>
          <w:b/>
          <w:sz w:val="22"/>
          <w:szCs w:val="18"/>
        </w:rPr>
      </w:pPr>
      <w:r>
        <w:rPr>
          <w:b/>
          <w:sz w:val="22"/>
          <w:szCs w:val="18"/>
        </w:rPr>
        <w:t xml:space="preserve">A/Prof Amy </w:t>
      </w:r>
      <w:proofErr w:type="spellStart"/>
      <w:r>
        <w:rPr>
          <w:b/>
          <w:sz w:val="22"/>
          <w:szCs w:val="18"/>
        </w:rPr>
        <w:t>Perfors</w:t>
      </w:r>
      <w:proofErr w:type="spellEnd"/>
      <w:r w:rsidRPr="00E63E76">
        <w:rPr>
          <w:b/>
          <w:sz w:val="22"/>
          <w:szCs w:val="18"/>
        </w:rPr>
        <w:t xml:space="preserve"> (</w:t>
      </w:r>
      <w:r>
        <w:rPr>
          <w:b/>
          <w:sz w:val="22"/>
          <w:szCs w:val="18"/>
        </w:rPr>
        <w:t>Responsible</w:t>
      </w:r>
      <w:r w:rsidRPr="00E63E76">
        <w:rPr>
          <w:b/>
          <w:sz w:val="22"/>
          <w:szCs w:val="18"/>
        </w:rPr>
        <w:t xml:space="preserve"> Researcher)</w:t>
      </w:r>
    </w:p>
    <w:p w14:paraId="3AB2AAA1" w14:textId="77777777" w:rsidR="00012095" w:rsidRPr="00E63E76" w:rsidRDefault="00012095" w:rsidP="00012095">
      <w:pPr>
        <w:pBdr>
          <w:top w:val="single" w:sz="12" w:space="1" w:color="000000"/>
          <w:bottom w:val="single" w:sz="12" w:space="1" w:color="000000"/>
        </w:pBdr>
        <w:jc w:val="center"/>
        <w:rPr>
          <w:sz w:val="22"/>
          <w:szCs w:val="18"/>
        </w:rPr>
      </w:pPr>
      <w:r>
        <w:rPr>
          <w:sz w:val="22"/>
          <w:szCs w:val="18"/>
        </w:rPr>
        <w:t xml:space="preserve">Tel: </w:t>
      </w:r>
      <w:r w:rsidRPr="00C53899">
        <w:rPr>
          <w:sz w:val="22"/>
          <w:szCs w:val="18"/>
        </w:rPr>
        <w:t>+613 9035 6032</w:t>
      </w:r>
      <w:r w:rsidRPr="00E63E76">
        <w:rPr>
          <w:sz w:val="22"/>
          <w:szCs w:val="18"/>
        </w:rPr>
        <w:t>; email</w:t>
      </w:r>
      <w:r>
        <w:rPr>
          <w:sz w:val="22"/>
          <w:szCs w:val="18"/>
        </w:rPr>
        <w:t>: amy.perfors@unimelb.edu.au</w:t>
      </w:r>
    </w:p>
    <w:p w14:paraId="7348A625" w14:textId="77777777" w:rsidR="00012095" w:rsidRPr="00BA1C04" w:rsidRDefault="00012095" w:rsidP="00012095">
      <w:pPr>
        <w:pBdr>
          <w:top w:val="single" w:sz="12" w:space="1" w:color="000000"/>
          <w:bottom w:val="single" w:sz="12" w:space="1" w:color="000000"/>
        </w:pBdr>
        <w:jc w:val="center"/>
        <w:rPr>
          <w:sz w:val="22"/>
          <w:szCs w:val="18"/>
        </w:rPr>
      </w:pPr>
      <w:r>
        <w:rPr>
          <w:b/>
          <w:sz w:val="22"/>
          <w:szCs w:val="18"/>
        </w:rPr>
        <w:t>Joshua White</w:t>
      </w:r>
      <w:r w:rsidRPr="00E63E76">
        <w:rPr>
          <w:b/>
          <w:sz w:val="22"/>
          <w:szCs w:val="18"/>
        </w:rPr>
        <w:t xml:space="preserve"> (</w:t>
      </w:r>
      <w:r>
        <w:rPr>
          <w:b/>
          <w:sz w:val="22"/>
          <w:szCs w:val="18"/>
        </w:rPr>
        <w:t>co-researcher</w:t>
      </w:r>
      <w:r w:rsidRPr="00E63E76">
        <w:rPr>
          <w:b/>
          <w:sz w:val="22"/>
          <w:szCs w:val="18"/>
        </w:rPr>
        <w:t>)</w:t>
      </w:r>
      <w:r>
        <w:rPr>
          <w:b/>
          <w:sz w:val="22"/>
          <w:szCs w:val="18"/>
        </w:rPr>
        <w:t xml:space="preserve"> </w:t>
      </w:r>
      <w:r>
        <w:rPr>
          <w:sz w:val="22"/>
          <w:szCs w:val="18"/>
        </w:rPr>
        <w:t>e</w:t>
      </w:r>
      <w:r w:rsidRPr="00E63E76">
        <w:rPr>
          <w:sz w:val="22"/>
          <w:szCs w:val="18"/>
        </w:rPr>
        <w:t xml:space="preserve">mail: </w:t>
      </w:r>
      <w:r>
        <w:rPr>
          <w:sz w:val="22"/>
          <w:szCs w:val="18"/>
        </w:rPr>
        <w:t>joshuapw@student.unimelb.edu.au</w:t>
      </w:r>
    </w:p>
    <w:p w14:paraId="5C803F1C" w14:textId="77777777" w:rsidR="005D58EC" w:rsidRDefault="005D58EC" w:rsidP="003E4B9D">
      <w:pPr>
        <w:tabs>
          <w:tab w:val="left" w:pos="4962"/>
        </w:tabs>
        <w:rPr>
          <w:szCs w:val="18"/>
        </w:rPr>
      </w:pPr>
    </w:p>
    <w:p w14:paraId="5DB0CD5A" w14:textId="77777777" w:rsidR="009F3649" w:rsidRDefault="009F3649" w:rsidP="003E4B9D">
      <w:pPr>
        <w:tabs>
          <w:tab w:val="left" w:pos="4962"/>
        </w:tabs>
        <w:jc w:val="center"/>
        <w:rPr>
          <w:b/>
          <w:szCs w:val="18"/>
        </w:rPr>
      </w:pPr>
      <w:r>
        <w:rPr>
          <w:b/>
          <w:szCs w:val="18"/>
        </w:rPr>
        <w:t>Introduction</w:t>
      </w:r>
    </w:p>
    <w:p w14:paraId="62C2DE85" w14:textId="2888CBF3" w:rsidR="009F3649" w:rsidRDefault="00C53899" w:rsidP="00C06AC0">
      <w:pPr>
        <w:tabs>
          <w:tab w:val="left" w:pos="4962"/>
        </w:tabs>
        <w:jc w:val="both"/>
        <w:rPr>
          <w:szCs w:val="18"/>
        </w:rPr>
      </w:pPr>
      <w:r w:rsidRPr="000B22B4">
        <w:rPr>
          <w:szCs w:val="18"/>
        </w:rPr>
        <w:t xml:space="preserve">This project focuses on understanding </w:t>
      </w:r>
      <w:r w:rsidR="00094807" w:rsidRPr="000B22B4">
        <w:rPr>
          <w:szCs w:val="18"/>
        </w:rPr>
        <w:t>people’s preferences and</w:t>
      </w:r>
      <w:r w:rsidRPr="000B22B4">
        <w:rPr>
          <w:szCs w:val="18"/>
        </w:rPr>
        <w:t xml:space="preserve"> decision</w:t>
      </w:r>
      <w:r w:rsidR="00094807" w:rsidRPr="000B22B4">
        <w:rPr>
          <w:szCs w:val="18"/>
        </w:rPr>
        <w:t>-making</w:t>
      </w:r>
      <w:r w:rsidRPr="000B22B4">
        <w:rPr>
          <w:szCs w:val="18"/>
        </w:rPr>
        <w:t xml:space="preserve"> </w:t>
      </w:r>
      <w:r w:rsidR="00094807" w:rsidRPr="000B22B4">
        <w:rPr>
          <w:szCs w:val="18"/>
        </w:rPr>
        <w:t>when faced with</w:t>
      </w:r>
      <w:r w:rsidRPr="000B22B4">
        <w:rPr>
          <w:szCs w:val="18"/>
        </w:rPr>
        <w:t xml:space="preserve"> risk and uncertainty. We’re interested in understanding the kinds of reasoning people actually go </w:t>
      </w:r>
      <w:proofErr w:type="gramStart"/>
      <w:r w:rsidRPr="000B22B4">
        <w:rPr>
          <w:szCs w:val="18"/>
        </w:rPr>
        <w:t>through</w:t>
      </w:r>
      <w:proofErr w:type="gramEnd"/>
      <w:r w:rsidRPr="000B22B4">
        <w:rPr>
          <w:szCs w:val="18"/>
        </w:rPr>
        <w:t xml:space="preserve"> so you should try to give natural and intuitive responses without overthinking.</w:t>
      </w:r>
    </w:p>
    <w:p w14:paraId="68DF7293" w14:textId="77777777" w:rsidR="009F3649" w:rsidRDefault="009F3649" w:rsidP="003E4B9D">
      <w:pPr>
        <w:tabs>
          <w:tab w:val="left" w:pos="4962"/>
        </w:tabs>
        <w:rPr>
          <w:szCs w:val="18"/>
        </w:rPr>
      </w:pPr>
    </w:p>
    <w:p w14:paraId="5F3B5E92" w14:textId="59E7848A" w:rsidR="009F3649" w:rsidRDefault="009F3649" w:rsidP="003E4B9D">
      <w:pPr>
        <w:tabs>
          <w:tab w:val="left" w:pos="4962"/>
        </w:tabs>
        <w:jc w:val="center"/>
        <w:rPr>
          <w:b/>
          <w:szCs w:val="18"/>
        </w:rPr>
      </w:pPr>
      <w:r>
        <w:rPr>
          <w:b/>
          <w:szCs w:val="18"/>
        </w:rPr>
        <w:t>What will I be asked to do?</w:t>
      </w:r>
    </w:p>
    <w:p w14:paraId="5E281E58" w14:textId="7D12C554" w:rsidR="009F3649" w:rsidRDefault="000B22B4" w:rsidP="00C53899">
      <w:pPr>
        <w:tabs>
          <w:tab w:val="left" w:pos="4962"/>
        </w:tabs>
        <w:rPr>
          <w:szCs w:val="18"/>
        </w:rPr>
      </w:pPr>
      <w:r>
        <w:rPr>
          <w:szCs w:val="18"/>
        </w:rPr>
        <w:t>Y</w:t>
      </w:r>
      <w:r w:rsidR="00C53899" w:rsidRPr="000B22B4">
        <w:rPr>
          <w:szCs w:val="18"/>
        </w:rPr>
        <w:t xml:space="preserve">ou'll be randomly assigned to an experimental condition corresponding to </w:t>
      </w:r>
      <w:r w:rsidR="00094807" w:rsidRPr="000B22B4">
        <w:rPr>
          <w:szCs w:val="18"/>
        </w:rPr>
        <w:t xml:space="preserve">two </w:t>
      </w:r>
      <w:r w:rsidR="00C53899" w:rsidRPr="000B22B4">
        <w:rPr>
          <w:szCs w:val="18"/>
        </w:rPr>
        <w:t>simple vignette</w:t>
      </w:r>
      <w:r w:rsidR="00094807" w:rsidRPr="000B22B4">
        <w:rPr>
          <w:szCs w:val="18"/>
        </w:rPr>
        <w:t>s</w:t>
      </w:r>
      <w:r w:rsidR="00C53899" w:rsidRPr="000B22B4">
        <w:rPr>
          <w:szCs w:val="18"/>
        </w:rPr>
        <w:t xml:space="preserve"> (a short description of a</w:t>
      </w:r>
      <w:r w:rsidR="00094807" w:rsidRPr="000B22B4">
        <w:rPr>
          <w:szCs w:val="18"/>
        </w:rPr>
        <w:t xml:space="preserve"> life-like</w:t>
      </w:r>
      <w:r w:rsidR="00C53899" w:rsidRPr="000B22B4">
        <w:rPr>
          <w:szCs w:val="18"/>
        </w:rPr>
        <w:t xml:space="preserve"> scenario). In all conditions, we’ll </w:t>
      </w:r>
      <w:r w:rsidR="00094807" w:rsidRPr="000B22B4">
        <w:rPr>
          <w:szCs w:val="18"/>
        </w:rPr>
        <w:t xml:space="preserve">provide you with two hypothetical situations in relation to these vignettes. Your task will be to </w:t>
      </w:r>
      <w:r w:rsidRPr="000B22B4">
        <w:rPr>
          <w:szCs w:val="18"/>
        </w:rPr>
        <w:t>choose which of these two situations you would prefer to be in.</w:t>
      </w:r>
    </w:p>
    <w:p w14:paraId="217A77A0" w14:textId="77777777" w:rsidR="00C53899" w:rsidRDefault="00C53899" w:rsidP="00C53899">
      <w:pPr>
        <w:tabs>
          <w:tab w:val="left" w:pos="4962"/>
        </w:tabs>
        <w:rPr>
          <w:szCs w:val="18"/>
        </w:rPr>
      </w:pPr>
    </w:p>
    <w:p w14:paraId="4420F820" w14:textId="77777777" w:rsidR="009F3649" w:rsidRDefault="009F3649" w:rsidP="003E4B9D">
      <w:pPr>
        <w:tabs>
          <w:tab w:val="left" w:pos="4962"/>
        </w:tabs>
        <w:jc w:val="center"/>
        <w:rPr>
          <w:b/>
          <w:szCs w:val="18"/>
        </w:rPr>
      </w:pPr>
      <w:r>
        <w:rPr>
          <w:b/>
          <w:szCs w:val="18"/>
        </w:rPr>
        <w:t>What are the risks?</w:t>
      </w:r>
    </w:p>
    <w:p w14:paraId="6BB59343" w14:textId="5C5D9551" w:rsidR="009F3649" w:rsidRDefault="00C53899" w:rsidP="00C53899">
      <w:pPr>
        <w:tabs>
          <w:tab w:val="left" w:pos="4962"/>
        </w:tabs>
        <w:rPr>
          <w:szCs w:val="18"/>
        </w:rPr>
      </w:pPr>
      <w:r w:rsidRPr="00C53899">
        <w:rPr>
          <w:szCs w:val="18"/>
        </w:rPr>
        <w:t xml:space="preserve">Risks are minimal. The </w:t>
      </w:r>
      <w:r>
        <w:rPr>
          <w:szCs w:val="18"/>
        </w:rPr>
        <w:t>experiment</w:t>
      </w:r>
      <w:r w:rsidRPr="00C53899">
        <w:rPr>
          <w:szCs w:val="18"/>
        </w:rPr>
        <w:t xml:space="preserve"> does take around </w:t>
      </w:r>
      <w:r w:rsidR="00F359E8">
        <w:rPr>
          <w:szCs w:val="18"/>
        </w:rPr>
        <w:t>five</w:t>
      </w:r>
      <w:r>
        <w:rPr>
          <w:szCs w:val="18"/>
        </w:rPr>
        <w:t xml:space="preserve"> to </w:t>
      </w:r>
      <w:r w:rsidR="00F359E8">
        <w:rPr>
          <w:szCs w:val="18"/>
        </w:rPr>
        <w:t>ten</w:t>
      </w:r>
      <w:r>
        <w:rPr>
          <w:szCs w:val="18"/>
        </w:rPr>
        <w:t xml:space="preserve"> </w:t>
      </w:r>
      <w:r w:rsidRPr="00C53899">
        <w:rPr>
          <w:szCs w:val="18"/>
        </w:rPr>
        <w:t>minutes and thus represents a time investment. We hope the experiment may be thought-provoking and interesting, but there is some chance you will find it boring.</w:t>
      </w:r>
    </w:p>
    <w:p w14:paraId="06FC44A2" w14:textId="77777777" w:rsidR="00C53899" w:rsidRDefault="00C53899" w:rsidP="00C53899">
      <w:pPr>
        <w:tabs>
          <w:tab w:val="left" w:pos="4962"/>
        </w:tabs>
        <w:rPr>
          <w:szCs w:val="18"/>
        </w:rPr>
      </w:pPr>
    </w:p>
    <w:p w14:paraId="2FDF6927" w14:textId="77777777" w:rsidR="009F3649" w:rsidRDefault="009F3649" w:rsidP="00771CB8">
      <w:pPr>
        <w:tabs>
          <w:tab w:val="left" w:pos="4962"/>
        </w:tabs>
        <w:jc w:val="center"/>
        <w:rPr>
          <w:b/>
          <w:szCs w:val="18"/>
        </w:rPr>
      </w:pPr>
      <w:r>
        <w:rPr>
          <w:b/>
          <w:szCs w:val="18"/>
        </w:rPr>
        <w:t>What are the benefits?</w:t>
      </w:r>
    </w:p>
    <w:p w14:paraId="65C33086" w14:textId="550B23CF" w:rsidR="004810E7" w:rsidRDefault="00C53899" w:rsidP="00774C06">
      <w:pPr>
        <w:tabs>
          <w:tab w:val="left" w:pos="4962"/>
        </w:tabs>
        <w:rPr>
          <w:szCs w:val="18"/>
        </w:rPr>
      </w:pPr>
      <w:r w:rsidRPr="00D0458E">
        <w:rPr>
          <w:szCs w:val="18"/>
        </w:rPr>
        <w:t>Relatively little is still known about how people</w:t>
      </w:r>
      <w:r w:rsidR="00D0458E" w:rsidRPr="00D0458E">
        <w:rPr>
          <w:szCs w:val="18"/>
        </w:rPr>
        <w:t>’s choices and decisions-making</w:t>
      </w:r>
      <w:r w:rsidRPr="00D0458E">
        <w:rPr>
          <w:szCs w:val="18"/>
        </w:rPr>
        <w:t xml:space="preserve"> in situations like those we’re looking at. Our long-term goal is to identify what </w:t>
      </w:r>
      <w:r w:rsidR="00D0458E" w:rsidRPr="00D0458E">
        <w:rPr>
          <w:szCs w:val="18"/>
        </w:rPr>
        <w:t xml:space="preserve">preferences people hold under risk and uncertainty, why they hold these preferences, and to </w:t>
      </w:r>
      <w:r w:rsidRPr="00D0458E">
        <w:rPr>
          <w:szCs w:val="18"/>
        </w:rPr>
        <w:t>see if we can improve how people make decision</w:t>
      </w:r>
      <w:r w:rsidR="00D0458E" w:rsidRPr="00D0458E">
        <w:rPr>
          <w:szCs w:val="18"/>
        </w:rPr>
        <w:t>s</w:t>
      </w:r>
      <w:r w:rsidR="00D0458E">
        <w:rPr>
          <w:szCs w:val="18"/>
        </w:rPr>
        <w:t xml:space="preserve"> in these situations</w:t>
      </w:r>
      <w:r w:rsidRPr="00D0458E">
        <w:rPr>
          <w:szCs w:val="18"/>
        </w:rPr>
        <w:t>. You will be paid for your contributio</w:t>
      </w:r>
      <w:r w:rsidR="00F359E8">
        <w:rPr>
          <w:szCs w:val="18"/>
        </w:rPr>
        <w:t>n upon completion of the experiment</w:t>
      </w:r>
      <w:r w:rsidRPr="00D0458E">
        <w:rPr>
          <w:szCs w:val="18"/>
        </w:rPr>
        <w:t>.</w:t>
      </w:r>
      <w:r w:rsidR="004810E7">
        <w:rPr>
          <w:szCs w:val="18"/>
        </w:rPr>
        <w:t xml:space="preserve"> </w:t>
      </w:r>
    </w:p>
    <w:p w14:paraId="54EFBC79" w14:textId="77777777" w:rsidR="00C53899" w:rsidRDefault="00C53899" w:rsidP="00774C06">
      <w:pPr>
        <w:tabs>
          <w:tab w:val="left" w:pos="4962"/>
        </w:tabs>
        <w:rPr>
          <w:szCs w:val="18"/>
        </w:rPr>
      </w:pPr>
    </w:p>
    <w:p w14:paraId="6CB35E7E" w14:textId="77777777" w:rsidR="009F3649" w:rsidRDefault="009F3649" w:rsidP="003E4B9D">
      <w:pPr>
        <w:tabs>
          <w:tab w:val="left" w:pos="4962"/>
        </w:tabs>
        <w:jc w:val="center"/>
        <w:rPr>
          <w:b/>
          <w:szCs w:val="18"/>
        </w:rPr>
      </w:pPr>
      <w:r>
        <w:rPr>
          <w:b/>
          <w:szCs w:val="18"/>
        </w:rPr>
        <w:t>How would my confidentiality be protected?</w:t>
      </w:r>
    </w:p>
    <w:p w14:paraId="17F7B88A" w14:textId="6C49D4A3" w:rsidR="009F3649" w:rsidRDefault="00C53899" w:rsidP="00C53899">
      <w:pPr>
        <w:tabs>
          <w:tab w:val="left" w:pos="4962"/>
        </w:tabs>
        <w:rPr>
          <w:szCs w:val="18"/>
        </w:rPr>
      </w:pPr>
      <w:r w:rsidRPr="00C53899">
        <w:rPr>
          <w:szCs w:val="18"/>
        </w:rPr>
        <w:t>As an Amazon Worker, we will not be tracking any identifying information like IP address. Our sample size will be large, making it even more difficult to identify any one person.</w:t>
      </w:r>
    </w:p>
    <w:p w14:paraId="676F5B77" w14:textId="77777777" w:rsidR="00C53899" w:rsidRDefault="00C53899" w:rsidP="00C53899">
      <w:pPr>
        <w:tabs>
          <w:tab w:val="left" w:pos="4962"/>
        </w:tabs>
        <w:rPr>
          <w:b/>
          <w:szCs w:val="18"/>
        </w:rPr>
      </w:pPr>
    </w:p>
    <w:p w14:paraId="156F406E" w14:textId="77777777" w:rsidR="009F3649" w:rsidRDefault="009F3649" w:rsidP="003E4B9D">
      <w:pPr>
        <w:tabs>
          <w:tab w:val="left" w:pos="4962"/>
        </w:tabs>
        <w:jc w:val="center"/>
        <w:rPr>
          <w:b/>
          <w:szCs w:val="18"/>
        </w:rPr>
      </w:pPr>
      <w:r>
        <w:rPr>
          <w:b/>
          <w:szCs w:val="18"/>
        </w:rPr>
        <w:t>What if I want to withdraw from the Research?</w:t>
      </w:r>
    </w:p>
    <w:p w14:paraId="68077B93" w14:textId="4976CC61" w:rsidR="009F3649" w:rsidRPr="00761FBE" w:rsidRDefault="009F3649" w:rsidP="00343C7A">
      <w:pPr>
        <w:tabs>
          <w:tab w:val="left" w:pos="4962"/>
        </w:tabs>
        <w:rPr>
          <w:szCs w:val="18"/>
        </w:rPr>
      </w:pPr>
      <w:r>
        <w:rPr>
          <w:szCs w:val="18"/>
        </w:rPr>
        <w:t xml:space="preserve">Participation in this research is completely voluntary. You are free to withdraw at any </w:t>
      </w:r>
      <w:r w:rsidR="0025189E">
        <w:rPr>
          <w:szCs w:val="18"/>
        </w:rPr>
        <w:t xml:space="preserve">time without penalty (other than not getting paid). </w:t>
      </w:r>
      <w:r w:rsidR="00A25D08">
        <w:rPr>
          <w:szCs w:val="18"/>
        </w:rPr>
        <w:t>Your data will not be used</w:t>
      </w:r>
      <w:r w:rsidR="00EF5771">
        <w:rPr>
          <w:szCs w:val="18"/>
        </w:rPr>
        <w:t xml:space="preserve"> in the full sample</w:t>
      </w:r>
      <w:r w:rsidR="00A25D08">
        <w:rPr>
          <w:szCs w:val="18"/>
        </w:rPr>
        <w:t xml:space="preserve"> unless you complete the experiment.</w:t>
      </w:r>
    </w:p>
    <w:p w14:paraId="5CFCA9A3" w14:textId="77777777" w:rsidR="009F3649" w:rsidRPr="008768F1" w:rsidRDefault="009F3649" w:rsidP="003E4B9D">
      <w:pPr>
        <w:tabs>
          <w:tab w:val="left" w:pos="4962"/>
        </w:tabs>
        <w:jc w:val="center"/>
        <w:rPr>
          <w:b/>
        </w:rPr>
      </w:pPr>
    </w:p>
    <w:p w14:paraId="6404B9EA" w14:textId="77777777" w:rsidR="009F3649" w:rsidRPr="008768F1" w:rsidRDefault="009F3649" w:rsidP="003E4B9D">
      <w:pPr>
        <w:tabs>
          <w:tab w:val="left" w:pos="4962"/>
        </w:tabs>
        <w:jc w:val="center"/>
        <w:rPr>
          <w:b/>
        </w:rPr>
      </w:pPr>
      <w:r w:rsidRPr="008768F1">
        <w:rPr>
          <w:b/>
        </w:rPr>
        <w:t>Where can I get further information?</w:t>
      </w:r>
    </w:p>
    <w:p w14:paraId="7685115A" w14:textId="102751A8" w:rsidR="008768F1" w:rsidRPr="00771CB8" w:rsidRDefault="00365BE8" w:rsidP="008768F1">
      <w:pPr>
        <w:tabs>
          <w:tab w:val="left" w:pos="4962"/>
        </w:tabs>
        <w:rPr>
          <w:szCs w:val="18"/>
          <w:lang w:val="en-US"/>
        </w:rPr>
      </w:pPr>
      <w:r w:rsidRPr="008768F1">
        <w:t>This research project has been approved by the Human Research Ethics Committee of The University of Melbourne. If you have any concerns or complaints about the conduct of this research project, which you do not wish to discuss with the research team, you should contact the Manager, Human Research Ethics, Research Ethics and Integrity, University of Melbourne, VIC 3010. Tel: +61 3 83</w:t>
      </w:r>
      <w:bookmarkStart w:id="0" w:name="_GoBack"/>
      <w:bookmarkEnd w:id="0"/>
      <w:r w:rsidRPr="008768F1">
        <w:t xml:space="preserve">44 2073 or Email: </w:t>
      </w:r>
      <w:hyperlink r:id="rId8" w:history="1">
        <w:r w:rsidRPr="008768F1">
          <w:rPr>
            <w:rStyle w:val="Hyperlink"/>
          </w:rPr>
          <w:t>humanethics-complaints@unimelb.edu.au</w:t>
        </w:r>
      </w:hyperlink>
      <w:r w:rsidRPr="008768F1">
        <w:t xml:space="preserve"> All complaints will be treated confidentially. In any correspondence please provide the name of the research team or the name or ethics ID number of the research project.</w:t>
      </w:r>
      <w:r w:rsidR="008768F1">
        <w:t xml:space="preserve"> </w:t>
      </w:r>
      <w:r w:rsidR="008768F1">
        <w:rPr>
          <w:szCs w:val="18"/>
          <w:lang w:val="en-US"/>
        </w:rPr>
        <w:t xml:space="preserve">Funding is provided by ARC Discovery Project grant </w:t>
      </w:r>
      <w:r w:rsidR="007B6A2B" w:rsidRPr="00FC1B02">
        <w:rPr>
          <w:szCs w:val="18"/>
          <w:lang w:val="en-US"/>
        </w:rPr>
        <w:t>DP150103280</w:t>
      </w:r>
      <w:r w:rsidR="00FC1B02">
        <w:rPr>
          <w:szCs w:val="18"/>
          <w:highlight w:val="yellow"/>
          <w:lang w:val="en-US"/>
        </w:rPr>
        <w:t>.</w:t>
      </w:r>
    </w:p>
    <w:p w14:paraId="69F796F0" w14:textId="77777777" w:rsidR="008768F1" w:rsidRDefault="008768F1" w:rsidP="008768F1">
      <w:pPr>
        <w:tabs>
          <w:tab w:val="left" w:pos="4962"/>
        </w:tabs>
        <w:jc w:val="center"/>
        <w:rPr>
          <w:szCs w:val="18"/>
        </w:rPr>
      </w:pPr>
    </w:p>
    <w:p w14:paraId="5A666F18" w14:textId="77777777" w:rsidR="008768F1" w:rsidRDefault="008768F1" w:rsidP="008768F1">
      <w:pPr>
        <w:tabs>
          <w:tab w:val="left" w:pos="4962"/>
        </w:tabs>
        <w:jc w:val="center"/>
        <w:rPr>
          <w:b/>
          <w:szCs w:val="18"/>
        </w:rPr>
      </w:pPr>
      <w:r>
        <w:rPr>
          <w:b/>
          <w:szCs w:val="18"/>
        </w:rPr>
        <w:t>How do I agree to participate?</w:t>
      </w:r>
    </w:p>
    <w:p w14:paraId="26C0D9DD" w14:textId="77777777" w:rsidR="008768F1" w:rsidRDefault="008768F1" w:rsidP="008768F1">
      <w:pPr>
        <w:tabs>
          <w:tab w:val="left" w:pos="4962"/>
        </w:tabs>
        <w:rPr>
          <w:szCs w:val="18"/>
        </w:rPr>
      </w:pPr>
      <w:r>
        <w:rPr>
          <w:szCs w:val="18"/>
        </w:rPr>
        <w:t>If you wish to participate please read and click ‘Next’ after reading the consent form on the next page.</w:t>
      </w:r>
    </w:p>
    <w:p w14:paraId="5C1FC347" w14:textId="55C3BF16" w:rsidR="00C53899" w:rsidRPr="00C53899" w:rsidRDefault="00C53899" w:rsidP="00C53899">
      <w:pPr>
        <w:tabs>
          <w:tab w:val="left" w:pos="4962"/>
        </w:tabs>
        <w:jc w:val="center"/>
        <w:rPr>
          <w:sz w:val="22"/>
          <w:szCs w:val="22"/>
        </w:rPr>
      </w:pPr>
    </w:p>
    <w:p w14:paraId="39581230" w14:textId="1C6F9BAA" w:rsidR="009F3649" w:rsidRPr="008768F1" w:rsidRDefault="009F3649" w:rsidP="00C53899">
      <w:pPr>
        <w:tabs>
          <w:tab w:val="left" w:pos="4962"/>
        </w:tabs>
        <w:jc w:val="center"/>
        <w:rPr>
          <w:sz w:val="22"/>
          <w:szCs w:val="22"/>
        </w:rPr>
      </w:pPr>
    </w:p>
    <w:sectPr w:rsidR="009F3649" w:rsidRPr="008768F1" w:rsidSect="003E4B9D">
      <w:headerReference w:type="default" r:id="rId9"/>
      <w:footerReference w:type="default" r:id="rId10"/>
      <w:footerReference w:type="first" r:id="rId11"/>
      <w:pgSz w:w="11880" w:h="16800"/>
      <w:pgMar w:top="1440" w:right="1440" w:bottom="1440" w:left="1440" w:header="720" w:footer="720" w:gutter="0"/>
      <w:cols w:space="720"/>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BB68B" w14:textId="77777777" w:rsidR="00BA32C7" w:rsidRDefault="00BA32C7">
      <w:r>
        <w:separator/>
      </w:r>
    </w:p>
  </w:endnote>
  <w:endnote w:type="continuationSeparator" w:id="0">
    <w:p w14:paraId="52C06A34" w14:textId="77777777" w:rsidR="00BA32C7" w:rsidRDefault="00BA3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w:altName w:val="Segoe UI Historic"/>
    <w:panose1 w:val="00000000000000000000"/>
    <w:charset w:val="4D"/>
    <w:family w:val="auto"/>
    <w:pitch w:val="variable"/>
    <w:sig w:usb0="A00002FF" w:usb1="7800205A" w:usb2="14600000" w:usb3="00000000" w:csb0="00000193"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5DF1E" w14:textId="77777777" w:rsidR="009F3649" w:rsidRPr="00511B7C" w:rsidRDefault="009F3649" w:rsidP="00C06AC0">
    <w:pPr>
      <w:pStyle w:val="Footer"/>
      <w:rPr>
        <w:sz w:val="22"/>
      </w:rPr>
    </w:pPr>
    <w:r w:rsidRPr="00511B7C">
      <w:rPr>
        <w:sz w:val="22"/>
      </w:rPr>
      <w:t>HREC Number</w:t>
    </w:r>
    <w:r>
      <w:rPr>
        <w:sz w:val="22"/>
      </w:rPr>
      <w:t>:</w:t>
    </w:r>
    <w:r w:rsidRPr="00511B7C">
      <w:rPr>
        <w:sz w:val="22"/>
      </w:rPr>
      <w:t xml:space="preserve">   Version Number</w:t>
    </w:r>
    <w:r>
      <w:rPr>
        <w:sz w:val="22"/>
      </w:rPr>
      <w:t xml:space="preserve">: </w:t>
    </w:r>
    <w:r w:rsidRPr="00511B7C">
      <w:rPr>
        <w:sz w:val="22"/>
      </w:rPr>
      <w:t xml:space="preserve">  Date</w:t>
    </w:r>
    <w:r>
      <w:rPr>
        <w:sz w:val="22"/>
      </w:rPr>
      <w:t>:</w:t>
    </w:r>
  </w:p>
  <w:p w14:paraId="52CD597D" w14:textId="77777777" w:rsidR="009F3649" w:rsidRPr="00E75E95" w:rsidRDefault="009F3649">
    <w:pPr>
      <w:pStyle w:val="Footer"/>
      <w:ind w:right="360"/>
      <w:rPr>
        <w:rFonts w:ascii="Palatino" w:hAnsi="Palatino"/>
        <w:sz w:val="16"/>
        <w:szCs w:val="16"/>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141E7" w14:textId="77777777" w:rsidR="00EC295C" w:rsidRPr="00836D92" w:rsidRDefault="00EC295C" w:rsidP="00EC295C">
    <w:pPr>
      <w:overflowPunct/>
      <w:autoSpaceDE/>
      <w:autoSpaceDN/>
      <w:adjustRightInd/>
      <w:textAlignment w:val="auto"/>
      <w:rPr>
        <w:sz w:val="24"/>
        <w:szCs w:val="24"/>
      </w:rPr>
    </w:pPr>
    <w:r w:rsidRPr="00094807">
      <w:rPr>
        <w:sz w:val="22"/>
        <w:highlight w:val="yellow"/>
      </w:rPr>
      <w:t>HREC Number: 1852857     Version Number: 1   Date: 07/09/2018</w:t>
    </w:r>
  </w:p>
  <w:p w14:paraId="2E4680C3" w14:textId="4E67517C" w:rsidR="009F3649" w:rsidRPr="00836D92" w:rsidRDefault="009F3649" w:rsidP="00836D92">
    <w:pPr>
      <w:overflowPunct/>
      <w:autoSpaceDE/>
      <w:autoSpaceDN/>
      <w:adjustRightInd/>
      <w:textAlignment w:val="auto"/>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9DE15" w14:textId="77777777" w:rsidR="00BA32C7" w:rsidRDefault="00BA32C7">
      <w:r>
        <w:separator/>
      </w:r>
    </w:p>
  </w:footnote>
  <w:footnote w:type="continuationSeparator" w:id="0">
    <w:p w14:paraId="7CB13FDF" w14:textId="77777777" w:rsidR="00BA32C7" w:rsidRDefault="00BA3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E5B7F" w14:textId="77777777" w:rsidR="009F3649" w:rsidRDefault="009F3649" w:rsidP="003E4B9D">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768F1">
      <w:rPr>
        <w:rStyle w:val="PageNumber"/>
        <w:noProof/>
      </w:rPr>
      <w:t>2</w:t>
    </w:r>
    <w:r>
      <w:rPr>
        <w:rStyle w:val="PageNumber"/>
      </w:rPr>
      <w:fldChar w:fldCharType="end"/>
    </w:r>
  </w:p>
  <w:p w14:paraId="22891A0A" w14:textId="77777777" w:rsidR="009F3649" w:rsidRDefault="009F3649" w:rsidP="003E4B9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0D1"/>
    <w:multiLevelType w:val="hybridMultilevel"/>
    <w:tmpl w:val="F81277BE"/>
    <w:lvl w:ilvl="0" w:tplc="0C09000F">
      <w:start w:val="1"/>
      <w:numFmt w:val="decimal"/>
      <w:lvlText w:val="%1."/>
      <w:lvlJc w:val="left"/>
      <w:pPr>
        <w:tabs>
          <w:tab w:val="num" w:pos="720"/>
        </w:tabs>
        <w:ind w:left="720" w:hanging="360"/>
      </w:pPr>
      <w:rPr>
        <w:rFonts w:cs="Times New Roman"/>
      </w:rPr>
    </w:lvl>
    <w:lvl w:ilvl="1" w:tplc="438232D0">
      <w:start w:val="7"/>
      <w:numFmt w:val="lowerLetter"/>
      <w:lvlText w:val="(%2)"/>
      <w:lvlJc w:val="left"/>
      <w:pPr>
        <w:tabs>
          <w:tab w:val="num" w:pos="1440"/>
        </w:tabs>
        <w:ind w:left="1440" w:hanging="360"/>
      </w:pPr>
      <w:rPr>
        <w:rFonts w:cs="Times New Roman" w:hint="default"/>
      </w:rPr>
    </w:lvl>
    <w:lvl w:ilvl="2" w:tplc="0C09001B">
      <w:start w:val="1"/>
      <w:numFmt w:val="lowerRoman"/>
      <w:lvlText w:val="%3."/>
      <w:lvlJc w:val="right"/>
      <w:pPr>
        <w:tabs>
          <w:tab w:val="num" w:pos="2160"/>
        </w:tabs>
        <w:ind w:left="2160" w:hanging="180"/>
      </w:pPr>
      <w:rPr>
        <w:rFonts w:cs="Times New Roman"/>
      </w:rPr>
    </w:lvl>
    <w:lvl w:ilvl="3" w:tplc="0C09000F">
      <w:start w:val="1"/>
      <w:numFmt w:val="decimal"/>
      <w:lvlText w:val="%4."/>
      <w:lvlJc w:val="left"/>
      <w:pPr>
        <w:tabs>
          <w:tab w:val="num" w:pos="2880"/>
        </w:tabs>
        <w:ind w:left="2880" w:hanging="360"/>
      </w:pPr>
      <w:rPr>
        <w:rFonts w:cs="Times New Roman"/>
      </w:rPr>
    </w:lvl>
    <w:lvl w:ilvl="4" w:tplc="0C090019">
      <w:start w:val="1"/>
      <w:numFmt w:val="lowerLetter"/>
      <w:lvlText w:val="%5."/>
      <w:lvlJc w:val="left"/>
      <w:pPr>
        <w:tabs>
          <w:tab w:val="num" w:pos="3600"/>
        </w:tabs>
        <w:ind w:left="3600" w:hanging="360"/>
      </w:pPr>
      <w:rPr>
        <w:rFonts w:cs="Times New Roman"/>
      </w:rPr>
    </w:lvl>
    <w:lvl w:ilvl="5" w:tplc="0C09001B">
      <w:start w:val="1"/>
      <w:numFmt w:val="lowerRoman"/>
      <w:lvlText w:val="%6."/>
      <w:lvlJc w:val="right"/>
      <w:pPr>
        <w:tabs>
          <w:tab w:val="num" w:pos="4320"/>
        </w:tabs>
        <w:ind w:left="4320" w:hanging="180"/>
      </w:pPr>
      <w:rPr>
        <w:rFonts w:cs="Times New Roman"/>
      </w:rPr>
    </w:lvl>
    <w:lvl w:ilvl="6" w:tplc="0C09000F">
      <w:start w:val="1"/>
      <w:numFmt w:val="decimal"/>
      <w:lvlText w:val="%7."/>
      <w:lvlJc w:val="left"/>
      <w:pPr>
        <w:tabs>
          <w:tab w:val="num" w:pos="5040"/>
        </w:tabs>
        <w:ind w:left="5040" w:hanging="360"/>
      </w:pPr>
      <w:rPr>
        <w:rFonts w:cs="Times New Roman"/>
      </w:rPr>
    </w:lvl>
    <w:lvl w:ilvl="7" w:tplc="0C090019">
      <w:start w:val="1"/>
      <w:numFmt w:val="lowerLetter"/>
      <w:lvlText w:val="%8."/>
      <w:lvlJc w:val="left"/>
      <w:pPr>
        <w:tabs>
          <w:tab w:val="num" w:pos="5760"/>
        </w:tabs>
        <w:ind w:left="5760" w:hanging="360"/>
      </w:pPr>
      <w:rPr>
        <w:rFonts w:cs="Times New Roman"/>
      </w:rPr>
    </w:lvl>
    <w:lvl w:ilvl="8" w:tplc="0C09001B">
      <w:start w:val="1"/>
      <w:numFmt w:val="lowerRoman"/>
      <w:lvlText w:val="%9."/>
      <w:lvlJc w:val="right"/>
      <w:pPr>
        <w:tabs>
          <w:tab w:val="num" w:pos="6480"/>
        </w:tabs>
        <w:ind w:left="6480" w:hanging="180"/>
      </w:pPr>
      <w:rPr>
        <w:rFonts w:cs="Times New Roman"/>
      </w:rPr>
    </w:lvl>
  </w:abstractNum>
  <w:abstractNum w:abstractNumId="1" w15:restartNumberingAfterBreak="0">
    <w:nsid w:val="37212C6C"/>
    <w:multiLevelType w:val="singleLevel"/>
    <w:tmpl w:val="65B68D16"/>
    <w:lvl w:ilvl="0">
      <w:start w:val="3"/>
      <w:numFmt w:val="lowerLetter"/>
      <w:lvlText w:val="(%1)"/>
      <w:legacy w:legacy="1" w:legacySpace="120" w:legacyIndent="360"/>
      <w:lvlJc w:val="left"/>
      <w:pPr>
        <w:ind w:left="1080" w:hanging="360"/>
      </w:pPr>
      <w:rPr>
        <w:rFonts w:cs="Times New Roman"/>
      </w:rPr>
    </w:lvl>
  </w:abstractNum>
  <w:abstractNum w:abstractNumId="2" w15:restartNumberingAfterBreak="0">
    <w:nsid w:val="5FAA4E96"/>
    <w:multiLevelType w:val="hybridMultilevel"/>
    <w:tmpl w:val="DED2DA32"/>
    <w:lvl w:ilvl="0" w:tplc="E2AC7946">
      <w:start w:val="1"/>
      <w:numFmt w:val="lowerLetter"/>
      <w:lvlText w:val="(%1)"/>
      <w:lvlJc w:val="left"/>
      <w:pPr>
        <w:tabs>
          <w:tab w:val="num" w:pos="1080"/>
        </w:tabs>
        <w:ind w:left="1080" w:hanging="360"/>
      </w:pPr>
      <w:rPr>
        <w:rFonts w:cs="Times New Roman" w:hint="default"/>
      </w:rPr>
    </w:lvl>
    <w:lvl w:ilvl="1" w:tplc="0C090019">
      <w:start w:val="1"/>
      <w:numFmt w:val="lowerLetter"/>
      <w:lvlText w:val="%2."/>
      <w:lvlJc w:val="left"/>
      <w:pPr>
        <w:tabs>
          <w:tab w:val="num" w:pos="1800"/>
        </w:tabs>
        <w:ind w:left="1800" w:hanging="360"/>
      </w:pPr>
      <w:rPr>
        <w:rFonts w:cs="Times New Roman"/>
      </w:rPr>
    </w:lvl>
    <w:lvl w:ilvl="2" w:tplc="0C09001B">
      <w:start w:val="1"/>
      <w:numFmt w:val="lowerRoman"/>
      <w:lvlText w:val="%3."/>
      <w:lvlJc w:val="right"/>
      <w:pPr>
        <w:tabs>
          <w:tab w:val="num" w:pos="2520"/>
        </w:tabs>
        <w:ind w:left="2520" w:hanging="180"/>
      </w:pPr>
      <w:rPr>
        <w:rFonts w:cs="Times New Roman"/>
      </w:rPr>
    </w:lvl>
    <w:lvl w:ilvl="3" w:tplc="0C09000F">
      <w:start w:val="1"/>
      <w:numFmt w:val="decimal"/>
      <w:lvlText w:val="%4."/>
      <w:lvlJc w:val="left"/>
      <w:pPr>
        <w:tabs>
          <w:tab w:val="num" w:pos="3240"/>
        </w:tabs>
        <w:ind w:left="3240" w:hanging="360"/>
      </w:pPr>
      <w:rPr>
        <w:rFonts w:cs="Times New Roman"/>
      </w:rPr>
    </w:lvl>
    <w:lvl w:ilvl="4" w:tplc="0C090019">
      <w:start w:val="1"/>
      <w:numFmt w:val="lowerLetter"/>
      <w:lvlText w:val="%5."/>
      <w:lvlJc w:val="left"/>
      <w:pPr>
        <w:tabs>
          <w:tab w:val="num" w:pos="3960"/>
        </w:tabs>
        <w:ind w:left="3960" w:hanging="360"/>
      </w:pPr>
      <w:rPr>
        <w:rFonts w:cs="Times New Roman"/>
      </w:rPr>
    </w:lvl>
    <w:lvl w:ilvl="5" w:tplc="0C09001B">
      <w:start w:val="1"/>
      <w:numFmt w:val="lowerRoman"/>
      <w:lvlText w:val="%6."/>
      <w:lvlJc w:val="right"/>
      <w:pPr>
        <w:tabs>
          <w:tab w:val="num" w:pos="4680"/>
        </w:tabs>
        <w:ind w:left="4680" w:hanging="180"/>
      </w:pPr>
      <w:rPr>
        <w:rFonts w:cs="Times New Roman"/>
      </w:rPr>
    </w:lvl>
    <w:lvl w:ilvl="6" w:tplc="0C09000F">
      <w:start w:val="1"/>
      <w:numFmt w:val="decimal"/>
      <w:lvlText w:val="%7."/>
      <w:lvlJc w:val="left"/>
      <w:pPr>
        <w:tabs>
          <w:tab w:val="num" w:pos="5400"/>
        </w:tabs>
        <w:ind w:left="5400" w:hanging="360"/>
      </w:pPr>
      <w:rPr>
        <w:rFonts w:cs="Times New Roman"/>
      </w:rPr>
    </w:lvl>
    <w:lvl w:ilvl="7" w:tplc="0C090019">
      <w:start w:val="1"/>
      <w:numFmt w:val="lowerLetter"/>
      <w:lvlText w:val="%8."/>
      <w:lvlJc w:val="left"/>
      <w:pPr>
        <w:tabs>
          <w:tab w:val="num" w:pos="6120"/>
        </w:tabs>
        <w:ind w:left="6120" w:hanging="360"/>
      </w:pPr>
      <w:rPr>
        <w:rFonts w:cs="Times New Roman"/>
      </w:rPr>
    </w:lvl>
    <w:lvl w:ilvl="8" w:tplc="0C09001B">
      <w:start w:val="1"/>
      <w:numFmt w:val="lowerRoman"/>
      <w:lvlText w:val="%9."/>
      <w:lvlJc w:val="right"/>
      <w:pPr>
        <w:tabs>
          <w:tab w:val="num" w:pos="6840"/>
        </w:tabs>
        <w:ind w:left="6840" w:hanging="180"/>
      </w:pPr>
      <w:rPr>
        <w:rFonts w:cs="Times New Roman"/>
      </w:rPr>
    </w:lvl>
  </w:abstractNum>
  <w:abstractNum w:abstractNumId="3" w15:restartNumberingAfterBreak="0">
    <w:nsid w:val="64501860"/>
    <w:multiLevelType w:val="hybridMultilevel"/>
    <w:tmpl w:val="A0042DCE"/>
    <w:lvl w:ilvl="0" w:tplc="0C09000F">
      <w:start w:val="1"/>
      <w:numFmt w:val="decimal"/>
      <w:lvlText w:val="%1."/>
      <w:lvlJc w:val="left"/>
      <w:pPr>
        <w:tabs>
          <w:tab w:val="num" w:pos="720"/>
        </w:tabs>
        <w:ind w:left="720" w:hanging="360"/>
      </w:pPr>
      <w:rPr>
        <w:rFonts w:cs="Times New Roman"/>
      </w:rPr>
    </w:lvl>
    <w:lvl w:ilvl="1" w:tplc="0C090019">
      <w:start w:val="1"/>
      <w:numFmt w:val="lowerLetter"/>
      <w:lvlText w:val="%2."/>
      <w:lvlJc w:val="left"/>
      <w:pPr>
        <w:tabs>
          <w:tab w:val="num" w:pos="1440"/>
        </w:tabs>
        <w:ind w:left="1440" w:hanging="360"/>
      </w:pPr>
      <w:rPr>
        <w:rFonts w:cs="Times New Roman"/>
      </w:rPr>
    </w:lvl>
    <w:lvl w:ilvl="2" w:tplc="0C09001B">
      <w:start w:val="1"/>
      <w:numFmt w:val="lowerRoman"/>
      <w:lvlText w:val="%3."/>
      <w:lvlJc w:val="right"/>
      <w:pPr>
        <w:tabs>
          <w:tab w:val="num" w:pos="2160"/>
        </w:tabs>
        <w:ind w:left="2160" w:hanging="180"/>
      </w:pPr>
      <w:rPr>
        <w:rFonts w:cs="Times New Roman"/>
      </w:rPr>
    </w:lvl>
    <w:lvl w:ilvl="3" w:tplc="0C09000F">
      <w:start w:val="1"/>
      <w:numFmt w:val="decimal"/>
      <w:lvlText w:val="%4."/>
      <w:lvlJc w:val="left"/>
      <w:pPr>
        <w:tabs>
          <w:tab w:val="num" w:pos="2880"/>
        </w:tabs>
        <w:ind w:left="2880" w:hanging="360"/>
      </w:pPr>
      <w:rPr>
        <w:rFonts w:cs="Times New Roman"/>
      </w:rPr>
    </w:lvl>
    <w:lvl w:ilvl="4" w:tplc="0C090019">
      <w:start w:val="1"/>
      <w:numFmt w:val="lowerLetter"/>
      <w:lvlText w:val="%5."/>
      <w:lvlJc w:val="left"/>
      <w:pPr>
        <w:tabs>
          <w:tab w:val="num" w:pos="3600"/>
        </w:tabs>
        <w:ind w:left="3600" w:hanging="360"/>
      </w:pPr>
      <w:rPr>
        <w:rFonts w:cs="Times New Roman"/>
      </w:rPr>
    </w:lvl>
    <w:lvl w:ilvl="5" w:tplc="0C09001B">
      <w:start w:val="1"/>
      <w:numFmt w:val="lowerRoman"/>
      <w:lvlText w:val="%6."/>
      <w:lvlJc w:val="right"/>
      <w:pPr>
        <w:tabs>
          <w:tab w:val="num" w:pos="4320"/>
        </w:tabs>
        <w:ind w:left="4320" w:hanging="180"/>
      </w:pPr>
      <w:rPr>
        <w:rFonts w:cs="Times New Roman"/>
      </w:rPr>
    </w:lvl>
    <w:lvl w:ilvl="6" w:tplc="0C09000F">
      <w:start w:val="1"/>
      <w:numFmt w:val="decimal"/>
      <w:lvlText w:val="%7."/>
      <w:lvlJc w:val="left"/>
      <w:pPr>
        <w:tabs>
          <w:tab w:val="num" w:pos="5040"/>
        </w:tabs>
        <w:ind w:left="5040" w:hanging="360"/>
      </w:pPr>
      <w:rPr>
        <w:rFonts w:cs="Times New Roman"/>
      </w:rPr>
    </w:lvl>
    <w:lvl w:ilvl="7" w:tplc="0C090019">
      <w:start w:val="1"/>
      <w:numFmt w:val="lowerLetter"/>
      <w:lvlText w:val="%8."/>
      <w:lvlJc w:val="left"/>
      <w:pPr>
        <w:tabs>
          <w:tab w:val="num" w:pos="5760"/>
        </w:tabs>
        <w:ind w:left="5760" w:hanging="360"/>
      </w:pPr>
      <w:rPr>
        <w:rFonts w:cs="Times New Roman"/>
      </w:rPr>
    </w:lvl>
    <w:lvl w:ilvl="8" w:tplc="0C09001B">
      <w:start w:val="1"/>
      <w:numFmt w:val="lowerRoman"/>
      <w:lvlText w:val="%9."/>
      <w:lvlJc w:val="right"/>
      <w:pPr>
        <w:tabs>
          <w:tab w:val="num" w:pos="6480"/>
        </w:tabs>
        <w:ind w:left="6480" w:hanging="180"/>
      </w:pPr>
      <w:rPr>
        <w:rFonts w:cs="Times New Roman"/>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B08"/>
    <w:rsid w:val="00011A18"/>
    <w:rsid w:val="00012095"/>
    <w:rsid w:val="00094807"/>
    <w:rsid w:val="000B22B4"/>
    <w:rsid w:val="000D7C8D"/>
    <w:rsid w:val="000E42C2"/>
    <w:rsid w:val="00127CA8"/>
    <w:rsid w:val="00165101"/>
    <w:rsid w:val="00177AF2"/>
    <w:rsid w:val="00185729"/>
    <w:rsid w:val="001E4F46"/>
    <w:rsid w:val="0025189E"/>
    <w:rsid w:val="00271B0E"/>
    <w:rsid w:val="002D0DE2"/>
    <w:rsid w:val="0031744D"/>
    <w:rsid w:val="00343C7A"/>
    <w:rsid w:val="00365BE8"/>
    <w:rsid w:val="003855B3"/>
    <w:rsid w:val="003E1B20"/>
    <w:rsid w:val="003E4B9D"/>
    <w:rsid w:val="004810E7"/>
    <w:rsid w:val="004C1613"/>
    <w:rsid w:val="00511B7C"/>
    <w:rsid w:val="005149C4"/>
    <w:rsid w:val="00523BF4"/>
    <w:rsid w:val="005A69B6"/>
    <w:rsid w:val="005A7ADE"/>
    <w:rsid w:val="005D58EC"/>
    <w:rsid w:val="005E59CE"/>
    <w:rsid w:val="00627D42"/>
    <w:rsid w:val="00635E06"/>
    <w:rsid w:val="0065133F"/>
    <w:rsid w:val="006706E1"/>
    <w:rsid w:val="006709D3"/>
    <w:rsid w:val="006C187E"/>
    <w:rsid w:val="006C7B15"/>
    <w:rsid w:val="00754D3C"/>
    <w:rsid w:val="00761FBE"/>
    <w:rsid w:val="00763BC3"/>
    <w:rsid w:val="00771CB8"/>
    <w:rsid w:val="00774C06"/>
    <w:rsid w:val="007B0103"/>
    <w:rsid w:val="007B6A2B"/>
    <w:rsid w:val="007E594E"/>
    <w:rsid w:val="007E7D76"/>
    <w:rsid w:val="00836D92"/>
    <w:rsid w:val="00837EBE"/>
    <w:rsid w:val="008768F1"/>
    <w:rsid w:val="008A5449"/>
    <w:rsid w:val="008C3B3C"/>
    <w:rsid w:val="009014BF"/>
    <w:rsid w:val="00916B06"/>
    <w:rsid w:val="009A33BF"/>
    <w:rsid w:val="009B6E7C"/>
    <w:rsid w:val="009E5C42"/>
    <w:rsid w:val="009E6CE0"/>
    <w:rsid w:val="009F3649"/>
    <w:rsid w:val="00A15604"/>
    <w:rsid w:val="00A25D08"/>
    <w:rsid w:val="00A26601"/>
    <w:rsid w:val="00A60B08"/>
    <w:rsid w:val="00AB0E4B"/>
    <w:rsid w:val="00AC4E62"/>
    <w:rsid w:val="00B3555E"/>
    <w:rsid w:val="00BA32C7"/>
    <w:rsid w:val="00BA4AFA"/>
    <w:rsid w:val="00BC33E9"/>
    <w:rsid w:val="00BE006E"/>
    <w:rsid w:val="00C06AC0"/>
    <w:rsid w:val="00C53899"/>
    <w:rsid w:val="00C830FD"/>
    <w:rsid w:val="00D0458E"/>
    <w:rsid w:val="00D507C0"/>
    <w:rsid w:val="00D7020C"/>
    <w:rsid w:val="00D839A0"/>
    <w:rsid w:val="00D846D6"/>
    <w:rsid w:val="00D943C9"/>
    <w:rsid w:val="00DE683F"/>
    <w:rsid w:val="00E63E76"/>
    <w:rsid w:val="00E75E95"/>
    <w:rsid w:val="00E97902"/>
    <w:rsid w:val="00EA35EC"/>
    <w:rsid w:val="00EC295C"/>
    <w:rsid w:val="00EC40E7"/>
    <w:rsid w:val="00EF5771"/>
    <w:rsid w:val="00F359E8"/>
    <w:rsid w:val="00F84AB2"/>
    <w:rsid w:val="00FC1B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ACBCD9"/>
  <w15:docId w15:val="{216E16E9-4305-4EE3-B5EF-0324BCFC5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1B20"/>
    <w:pPr>
      <w:overflowPunct w:val="0"/>
      <w:autoSpaceDE w:val="0"/>
      <w:autoSpaceDN w:val="0"/>
      <w:adjustRightInd w:val="0"/>
      <w:textAlignment w:val="baseline"/>
    </w:pPr>
    <w:rPr>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 indent"/>
    <w:basedOn w:val="Normal"/>
    <w:uiPriority w:val="99"/>
    <w:rsid w:val="003E1B20"/>
    <w:pPr>
      <w:widowControl w:val="0"/>
      <w:ind w:left="1440" w:hanging="720"/>
    </w:pPr>
    <w:rPr>
      <w:rFonts w:ascii="Palatino" w:hAnsi="Palatino"/>
      <w:lang w:val="en-US"/>
    </w:rPr>
  </w:style>
  <w:style w:type="paragraph" w:styleId="Footer">
    <w:name w:val="footer"/>
    <w:basedOn w:val="Normal"/>
    <w:link w:val="FooterChar"/>
    <w:uiPriority w:val="99"/>
    <w:rsid w:val="003E1B20"/>
    <w:pPr>
      <w:tabs>
        <w:tab w:val="center" w:pos="4320"/>
        <w:tab w:val="right" w:pos="8640"/>
      </w:tabs>
    </w:pPr>
    <w:rPr>
      <w:rFonts w:ascii="Times" w:hAnsi="Times"/>
      <w:sz w:val="24"/>
      <w:lang w:val="en-US"/>
    </w:rPr>
  </w:style>
  <w:style w:type="character" w:customStyle="1" w:styleId="FooterChar">
    <w:name w:val="Footer Char"/>
    <w:basedOn w:val="DefaultParagraphFont"/>
    <w:link w:val="Footer"/>
    <w:uiPriority w:val="99"/>
    <w:rsid w:val="005579A9"/>
    <w:rPr>
      <w:sz w:val="20"/>
      <w:szCs w:val="20"/>
      <w:lang w:eastAsia="en-US"/>
    </w:rPr>
  </w:style>
  <w:style w:type="character" w:styleId="PageNumber">
    <w:name w:val="page number"/>
    <w:basedOn w:val="DefaultParagraphFont"/>
    <w:uiPriority w:val="99"/>
    <w:rsid w:val="003E1B20"/>
    <w:rPr>
      <w:rFonts w:cs="Times New Roman"/>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5579A9"/>
    <w:rPr>
      <w:sz w:val="0"/>
      <w:szCs w:val="0"/>
      <w:lang w:eastAsia="en-US"/>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semiHidden/>
    <w:rsid w:val="005579A9"/>
    <w:rPr>
      <w:sz w:val="20"/>
      <w:szCs w:val="20"/>
      <w:lang w:eastAsia="en-US"/>
    </w:rPr>
  </w:style>
  <w:style w:type="character" w:styleId="Hyperlink">
    <w:name w:val="Hyperlink"/>
    <w:basedOn w:val="DefaultParagraphFont"/>
    <w:uiPriority w:val="99"/>
    <w:rPr>
      <w:rFonts w:cs="Times New Roman"/>
      <w:color w:val="0000FF"/>
      <w:u w:val="single"/>
    </w:rPr>
  </w:style>
  <w:style w:type="character" w:styleId="CommentReference">
    <w:name w:val="annotation reference"/>
    <w:basedOn w:val="DefaultParagraphFont"/>
    <w:uiPriority w:val="99"/>
    <w:semiHidden/>
    <w:rsid w:val="001E4F46"/>
    <w:rPr>
      <w:rFonts w:cs="Times New Roman"/>
      <w:sz w:val="16"/>
      <w:szCs w:val="16"/>
    </w:rPr>
  </w:style>
  <w:style w:type="paragraph" w:styleId="CommentText">
    <w:name w:val="annotation text"/>
    <w:basedOn w:val="Normal"/>
    <w:link w:val="CommentTextChar"/>
    <w:uiPriority w:val="99"/>
    <w:semiHidden/>
    <w:rsid w:val="001E4F46"/>
  </w:style>
  <w:style w:type="character" w:customStyle="1" w:styleId="CommentTextChar">
    <w:name w:val="Comment Text Char"/>
    <w:basedOn w:val="DefaultParagraphFont"/>
    <w:link w:val="CommentText"/>
    <w:uiPriority w:val="99"/>
    <w:semiHidden/>
    <w:rsid w:val="005579A9"/>
    <w:rPr>
      <w:sz w:val="20"/>
      <w:szCs w:val="20"/>
      <w:lang w:eastAsia="en-US"/>
    </w:rPr>
  </w:style>
  <w:style w:type="paragraph" w:styleId="CommentSubject">
    <w:name w:val="annotation subject"/>
    <w:basedOn w:val="CommentText"/>
    <w:next w:val="CommentText"/>
    <w:link w:val="CommentSubjectChar"/>
    <w:uiPriority w:val="99"/>
    <w:semiHidden/>
    <w:rsid w:val="001E4F46"/>
    <w:rPr>
      <w:b/>
      <w:bCs/>
    </w:rPr>
  </w:style>
  <w:style w:type="character" w:customStyle="1" w:styleId="CommentSubjectChar">
    <w:name w:val="Comment Subject Char"/>
    <w:basedOn w:val="CommentTextChar"/>
    <w:link w:val="CommentSubject"/>
    <w:uiPriority w:val="99"/>
    <w:semiHidden/>
    <w:rsid w:val="005579A9"/>
    <w:rPr>
      <w:b/>
      <w:bCs/>
      <w:sz w:val="20"/>
      <w:szCs w:val="20"/>
      <w:lang w:eastAsia="en-US"/>
    </w:rPr>
  </w:style>
  <w:style w:type="character" w:styleId="UnresolvedMention">
    <w:name w:val="Unresolved Mention"/>
    <w:basedOn w:val="DefaultParagraphFont"/>
    <w:uiPriority w:val="99"/>
    <w:rsid w:val="00C53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72041">
      <w:bodyDiv w:val="1"/>
      <w:marLeft w:val="0"/>
      <w:marRight w:val="0"/>
      <w:marTop w:val="0"/>
      <w:marBottom w:val="0"/>
      <w:divBdr>
        <w:top w:val="none" w:sz="0" w:space="0" w:color="auto"/>
        <w:left w:val="none" w:sz="0" w:space="0" w:color="auto"/>
        <w:bottom w:val="none" w:sz="0" w:space="0" w:color="auto"/>
        <w:right w:val="none" w:sz="0" w:space="0" w:color="auto"/>
      </w:divBdr>
    </w:div>
    <w:div w:id="594554377">
      <w:marLeft w:val="0"/>
      <w:marRight w:val="0"/>
      <w:marTop w:val="0"/>
      <w:marBottom w:val="0"/>
      <w:divBdr>
        <w:top w:val="none" w:sz="0" w:space="0" w:color="auto"/>
        <w:left w:val="none" w:sz="0" w:space="0" w:color="auto"/>
        <w:bottom w:val="none" w:sz="0" w:space="0" w:color="auto"/>
        <w:right w:val="none" w:sz="0" w:space="0" w:color="auto"/>
      </w:divBdr>
    </w:div>
    <w:div w:id="594554379">
      <w:marLeft w:val="0"/>
      <w:marRight w:val="0"/>
      <w:marTop w:val="0"/>
      <w:marBottom w:val="0"/>
      <w:divBdr>
        <w:top w:val="none" w:sz="0" w:space="0" w:color="auto"/>
        <w:left w:val="none" w:sz="0" w:space="0" w:color="auto"/>
        <w:bottom w:val="none" w:sz="0" w:space="0" w:color="auto"/>
        <w:right w:val="none" w:sz="0" w:space="0" w:color="auto"/>
      </w:divBdr>
      <w:divsChild>
        <w:div w:id="594554376">
          <w:marLeft w:val="0"/>
          <w:marRight w:val="0"/>
          <w:marTop w:val="0"/>
          <w:marBottom w:val="0"/>
          <w:divBdr>
            <w:top w:val="none" w:sz="0" w:space="0" w:color="auto"/>
            <w:left w:val="none" w:sz="0" w:space="0" w:color="auto"/>
            <w:bottom w:val="none" w:sz="0" w:space="0" w:color="auto"/>
            <w:right w:val="none" w:sz="0" w:space="0" w:color="auto"/>
          </w:divBdr>
        </w:div>
        <w:div w:id="594554378">
          <w:marLeft w:val="0"/>
          <w:marRight w:val="0"/>
          <w:marTop w:val="0"/>
          <w:marBottom w:val="0"/>
          <w:divBdr>
            <w:top w:val="none" w:sz="0" w:space="0" w:color="auto"/>
            <w:left w:val="none" w:sz="0" w:space="0" w:color="auto"/>
            <w:bottom w:val="none" w:sz="0" w:space="0" w:color="auto"/>
            <w:right w:val="none" w:sz="0" w:space="0" w:color="auto"/>
          </w:divBdr>
        </w:div>
        <w:div w:id="594554380">
          <w:marLeft w:val="0"/>
          <w:marRight w:val="0"/>
          <w:marTop w:val="0"/>
          <w:marBottom w:val="0"/>
          <w:divBdr>
            <w:top w:val="none" w:sz="0" w:space="0" w:color="auto"/>
            <w:left w:val="none" w:sz="0" w:space="0" w:color="auto"/>
            <w:bottom w:val="none" w:sz="0" w:space="0" w:color="auto"/>
            <w:right w:val="none" w:sz="0" w:space="0" w:color="auto"/>
          </w:divBdr>
        </w:div>
      </w:divsChild>
    </w:div>
    <w:div w:id="850031308">
      <w:bodyDiv w:val="1"/>
      <w:marLeft w:val="0"/>
      <w:marRight w:val="0"/>
      <w:marTop w:val="0"/>
      <w:marBottom w:val="0"/>
      <w:divBdr>
        <w:top w:val="none" w:sz="0" w:space="0" w:color="auto"/>
        <w:left w:val="none" w:sz="0" w:space="0" w:color="auto"/>
        <w:bottom w:val="none" w:sz="0" w:space="0" w:color="auto"/>
        <w:right w:val="none" w:sz="0" w:space="0" w:color="auto"/>
      </w:divBdr>
    </w:div>
    <w:div w:id="1463036283">
      <w:bodyDiv w:val="1"/>
      <w:marLeft w:val="0"/>
      <w:marRight w:val="0"/>
      <w:marTop w:val="0"/>
      <w:marBottom w:val="0"/>
      <w:divBdr>
        <w:top w:val="none" w:sz="0" w:space="0" w:color="auto"/>
        <w:left w:val="none" w:sz="0" w:space="0" w:color="auto"/>
        <w:bottom w:val="none" w:sz="0" w:space="0" w:color="auto"/>
        <w:right w:val="none" w:sz="0" w:space="0" w:color="auto"/>
      </w:divBdr>
    </w:div>
    <w:div w:id="147425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umanethics-complaints@unimelb.edu.a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Melbourne</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 Aryo</dc:creator>
  <cp:keywords/>
  <dc:description/>
  <cp:lastModifiedBy>Amy Perfors</cp:lastModifiedBy>
  <cp:revision>35</cp:revision>
  <cp:lastPrinted>2009-10-07T03:55:00Z</cp:lastPrinted>
  <dcterms:created xsi:type="dcterms:W3CDTF">2017-10-14T02:00:00Z</dcterms:created>
  <dcterms:modified xsi:type="dcterms:W3CDTF">2019-02-11T01:18:00Z</dcterms:modified>
</cp:coreProperties>
</file>