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B73" w:rsidRPr="007D3C68" w:rsidRDefault="00752B73" w:rsidP="00752B73">
      <w:pPr>
        <w:pStyle w:val="Heading2"/>
        <w:jc w:val="center"/>
        <w:rPr>
          <w:color w:val="000000"/>
          <w:sz w:val="22"/>
          <w:szCs w:val="22"/>
        </w:rPr>
      </w:pPr>
      <w:r w:rsidRPr="007D3C68">
        <w:rPr>
          <w:color w:val="000000"/>
          <w:sz w:val="22"/>
          <w:szCs w:val="22"/>
        </w:rPr>
        <w:t xml:space="preserve">CS </w:t>
      </w:r>
      <w:r>
        <w:rPr>
          <w:color w:val="000000"/>
          <w:sz w:val="22"/>
          <w:szCs w:val="22"/>
        </w:rPr>
        <w:t xml:space="preserve">443 Database Systems </w:t>
      </w:r>
    </w:p>
    <w:p w:rsidR="00752B73" w:rsidRDefault="00F57D7C" w:rsidP="00752B73">
      <w:pPr>
        <w:pStyle w:val="Heading2"/>
        <w:jc w:val="center"/>
        <w:rPr>
          <w:color w:val="000000"/>
        </w:rPr>
      </w:pPr>
      <w:r>
        <w:rPr>
          <w:color w:val="000000"/>
          <w:sz w:val="30"/>
          <w:szCs w:val="30"/>
        </w:rPr>
        <w:t>MyDB</w:t>
      </w:r>
      <w:r w:rsidR="00752B73">
        <w:rPr>
          <w:color w:val="000000"/>
          <w:sz w:val="30"/>
          <w:szCs w:val="30"/>
        </w:rPr>
        <w:t xml:space="preserve"> </w:t>
      </w:r>
      <w:r w:rsidR="004A6EF2">
        <w:rPr>
          <w:color w:val="000000"/>
          <w:sz w:val="30"/>
          <w:szCs w:val="30"/>
        </w:rPr>
        <w:t>5</w:t>
      </w:r>
      <w:r w:rsidR="00752B73">
        <w:rPr>
          <w:color w:val="000000"/>
          <w:sz w:val="30"/>
          <w:szCs w:val="30"/>
        </w:rPr>
        <w:t xml:space="preserve"> (50 points)</w:t>
      </w:r>
      <w:r w:rsidR="00EC4063">
        <w:rPr>
          <w:color w:val="000000"/>
          <w:sz w:val="30"/>
          <w:szCs w:val="30"/>
        </w:rPr>
        <w:t xml:space="preserve"> d</w:t>
      </w:r>
      <w:r>
        <w:rPr>
          <w:color w:val="000000"/>
          <w:sz w:val="30"/>
          <w:szCs w:val="30"/>
        </w:rPr>
        <w:t xml:space="preserve">ue </w:t>
      </w:r>
      <w:r w:rsidR="00B43320">
        <w:rPr>
          <w:color w:val="000000"/>
          <w:sz w:val="30"/>
          <w:szCs w:val="30"/>
        </w:rPr>
        <w:t>Wednesday July 19</w:t>
      </w:r>
      <w:r>
        <w:rPr>
          <w:color w:val="000000"/>
          <w:sz w:val="30"/>
          <w:szCs w:val="30"/>
        </w:rPr>
        <w:t>th</w:t>
      </w:r>
    </w:p>
    <w:p w:rsidR="00752B73" w:rsidRDefault="00752B73"/>
    <w:p w:rsidR="00546879" w:rsidRDefault="00546879" w:rsidP="00EC4063">
      <w:pPr>
        <w:rPr>
          <w:b/>
          <w:sz w:val="28"/>
          <w:szCs w:val="28"/>
        </w:rPr>
      </w:pPr>
      <w:r>
        <w:rPr>
          <w:b/>
          <w:sz w:val="28"/>
          <w:szCs w:val="28"/>
        </w:rPr>
        <w:t xml:space="preserve">Part a) </w:t>
      </w:r>
      <w:r w:rsidR="00EC4063" w:rsidRPr="00DF549D">
        <w:rPr>
          <w:sz w:val="28"/>
          <w:szCs w:val="28"/>
        </w:rPr>
        <w:t>Backup your Database Schem</w:t>
      </w:r>
      <w:r w:rsidRPr="00DF549D">
        <w:rPr>
          <w:sz w:val="28"/>
          <w:szCs w:val="28"/>
        </w:rPr>
        <w:t>a (30 points)</w:t>
      </w:r>
    </w:p>
    <w:p w:rsidR="00752B73" w:rsidRPr="00EC4063" w:rsidRDefault="00EC4063" w:rsidP="00EC4063">
      <w:pPr>
        <w:rPr>
          <w:b/>
          <w:sz w:val="28"/>
          <w:szCs w:val="28"/>
        </w:rPr>
      </w:pPr>
      <w:r w:rsidRPr="00EC4063">
        <w:rPr>
          <w:sz w:val="22"/>
          <w:szCs w:val="22"/>
        </w:rPr>
        <w:t>Click on Data Export</w:t>
      </w:r>
    </w:p>
    <w:p w:rsidR="00EC4063" w:rsidRDefault="00EC4063" w:rsidP="00EC4063">
      <w:pPr>
        <w:pStyle w:val="ListParagraph"/>
        <w:numPr>
          <w:ilvl w:val="0"/>
          <w:numId w:val="7"/>
        </w:numPr>
        <w:rPr>
          <w:sz w:val="22"/>
          <w:szCs w:val="22"/>
        </w:rPr>
      </w:pPr>
      <w:r>
        <w:rPr>
          <w:sz w:val="22"/>
          <w:szCs w:val="22"/>
        </w:rPr>
        <w:t>On Data Export Screen</w:t>
      </w:r>
    </w:p>
    <w:p w:rsidR="00EC4063" w:rsidRDefault="00EC4063" w:rsidP="00EC4063">
      <w:pPr>
        <w:pStyle w:val="ListParagraph"/>
        <w:numPr>
          <w:ilvl w:val="1"/>
          <w:numId w:val="7"/>
        </w:numPr>
        <w:rPr>
          <w:sz w:val="22"/>
          <w:szCs w:val="22"/>
        </w:rPr>
      </w:pPr>
      <w:r>
        <w:rPr>
          <w:sz w:val="22"/>
          <w:szCs w:val="22"/>
        </w:rPr>
        <w:t>Select your Schema</w:t>
      </w:r>
    </w:p>
    <w:p w:rsidR="00EC4063" w:rsidRDefault="00EC4063" w:rsidP="00EC4063">
      <w:pPr>
        <w:pStyle w:val="ListParagraph"/>
        <w:numPr>
          <w:ilvl w:val="1"/>
          <w:numId w:val="7"/>
        </w:numPr>
        <w:rPr>
          <w:sz w:val="22"/>
          <w:szCs w:val="22"/>
        </w:rPr>
      </w:pPr>
      <w:r>
        <w:rPr>
          <w:sz w:val="22"/>
          <w:szCs w:val="22"/>
        </w:rPr>
        <w:t>Export to Self-Contained File</w:t>
      </w:r>
    </w:p>
    <w:p w:rsidR="00EC4063" w:rsidRDefault="00EC4063" w:rsidP="00EC4063">
      <w:pPr>
        <w:pStyle w:val="ListParagraph"/>
        <w:numPr>
          <w:ilvl w:val="1"/>
          <w:numId w:val="7"/>
        </w:numPr>
        <w:rPr>
          <w:sz w:val="22"/>
          <w:szCs w:val="22"/>
        </w:rPr>
      </w:pPr>
      <w:r>
        <w:rPr>
          <w:sz w:val="22"/>
          <w:szCs w:val="22"/>
        </w:rPr>
        <w:t>Include Create Schema</w:t>
      </w:r>
    </w:p>
    <w:p w:rsidR="00EC4063" w:rsidRPr="00EC4063" w:rsidRDefault="00EC4063" w:rsidP="00EC4063">
      <w:pPr>
        <w:pStyle w:val="ListParagraph"/>
        <w:numPr>
          <w:ilvl w:val="0"/>
          <w:numId w:val="7"/>
        </w:numPr>
        <w:rPr>
          <w:sz w:val="22"/>
          <w:szCs w:val="22"/>
        </w:rPr>
      </w:pPr>
      <w:r>
        <w:rPr>
          <w:sz w:val="22"/>
          <w:szCs w:val="22"/>
        </w:rPr>
        <w:t>Press Start Export</w:t>
      </w:r>
    </w:p>
    <w:p w:rsidR="00752B73" w:rsidRDefault="00546879" w:rsidP="00546879">
      <w:pPr>
        <w:jc w:val="center"/>
        <w:rPr>
          <w:sz w:val="22"/>
          <w:szCs w:val="22"/>
        </w:rPr>
      </w:pPr>
      <w:r>
        <w:rPr>
          <w:noProof/>
        </w:rPr>
        <w:drawing>
          <wp:inline distT="0" distB="0" distL="0" distR="0">
            <wp:extent cx="520446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9608"/>
                    <a:stretch/>
                  </pic:blipFill>
                  <pic:spPr bwMode="auto">
                    <a:xfrm>
                      <a:off x="0" y="0"/>
                      <a:ext cx="5204460" cy="3131820"/>
                    </a:xfrm>
                    <a:prstGeom prst="rect">
                      <a:avLst/>
                    </a:prstGeom>
                    <a:ln>
                      <a:noFill/>
                    </a:ln>
                    <a:extLst>
                      <a:ext uri="{53640926-AAD7-44D8-BBD7-CCE9431645EC}">
                        <a14:shadowObscured xmlns:a14="http://schemas.microsoft.com/office/drawing/2010/main"/>
                      </a:ext>
                    </a:extLst>
                  </pic:spPr>
                </pic:pic>
              </a:graphicData>
            </a:graphic>
          </wp:inline>
        </w:drawing>
      </w:r>
    </w:p>
    <w:p w:rsidR="00EC4063" w:rsidRDefault="00EC4063">
      <w:pPr>
        <w:rPr>
          <w:sz w:val="22"/>
          <w:szCs w:val="22"/>
        </w:rPr>
      </w:pPr>
    </w:p>
    <w:p w:rsidR="00EC4063" w:rsidRDefault="00EC4063">
      <w:pPr>
        <w:rPr>
          <w:sz w:val="22"/>
          <w:szCs w:val="22"/>
        </w:rPr>
      </w:pPr>
      <w:r>
        <w:rPr>
          <w:sz w:val="22"/>
          <w:szCs w:val="22"/>
        </w:rPr>
        <w:t>Open with new SQL Query</w:t>
      </w:r>
      <w:r w:rsidR="00DF549D">
        <w:rPr>
          <w:sz w:val="22"/>
          <w:szCs w:val="22"/>
        </w:rPr>
        <w:t xml:space="preserve"> (it will be on your computer)</w:t>
      </w:r>
      <w:r>
        <w:rPr>
          <w:sz w:val="22"/>
          <w:szCs w:val="22"/>
        </w:rPr>
        <w:t>:</w:t>
      </w:r>
    </w:p>
    <w:p w:rsidR="00EC4063" w:rsidRDefault="00EC4063" w:rsidP="00546879">
      <w:pPr>
        <w:jc w:val="center"/>
        <w:rPr>
          <w:sz w:val="22"/>
          <w:szCs w:val="22"/>
        </w:rPr>
      </w:pPr>
      <w:r>
        <w:rPr>
          <w:noProof/>
        </w:rPr>
        <w:drawing>
          <wp:inline distT="0" distB="0" distL="0" distR="0" wp14:anchorId="67AFB44A" wp14:editId="5AA46DE5">
            <wp:extent cx="5135690" cy="24688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6324" cy="2478799"/>
                    </a:xfrm>
                    <a:prstGeom prst="rect">
                      <a:avLst/>
                    </a:prstGeom>
                  </pic:spPr>
                </pic:pic>
              </a:graphicData>
            </a:graphic>
          </wp:inline>
        </w:drawing>
      </w:r>
    </w:p>
    <w:p w:rsidR="00EC4063" w:rsidRDefault="00EC4063">
      <w:pPr>
        <w:rPr>
          <w:sz w:val="22"/>
          <w:szCs w:val="22"/>
        </w:rPr>
      </w:pPr>
    </w:p>
    <w:p w:rsidR="00EC4063" w:rsidRDefault="00546879">
      <w:pPr>
        <w:rPr>
          <w:sz w:val="22"/>
          <w:szCs w:val="22"/>
        </w:rPr>
      </w:pPr>
      <w:r>
        <w:rPr>
          <w:sz w:val="22"/>
          <w:szCs w:val="22"/>
        </w:rPr>
        <w:t xml:space="preserve">Look at the export. Notice the tables and data. </w:t>
      </w:r>
      <w:r w:rsidR="00EC4063">
        <w:rPr>
          <w:sz w:val="22"/>
          <w:szCs w:val="22"/>
        </w:rPr>
        <w:t>Submit both screen shots for your database.</w:t>
      </w:r>
    </w:p>
    <w:p w:rsidR="00B46454" w:rsidRDefault="00B46454">
      <w:pPr>
        <w:rPr>
          <w:sz w:val="22"/>
          <w:szCs w:val="22"/>
        </w:rPr>
      </w:pPr>
    </w:p>
    <w:p w:rsidR="00B46454" w:rsidRDefault="00B46454">
      <w:pPr>
        <w:rPr>
          <w:sz w:val="22"/>
          <w:szCs w:val="22"/>
        </w:rPr>
      </w:pPr>
      <w:r>
        <w:rPr>
          <w:noProof/>
          <w:sz w:val="22"/>
          <w:szCs w:val="22"/>
        </w:rPr>
        <w:lastRenderedPageBreak/>
        <w:drawing>
          <wp:inline distT="0" distB="0" distL="0" distR="0">
            <wp:extent cx="5943600" cy="2800350"/>
            <wp:effectExtent l="0" t="0" r="0" b="0"/>
            <wp:docPr id="3" name="Picture 3" descr="C:\Users\Student\AppData\Local\Microsoft\Windows\INetCache\Content.Word\Database 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ppData\Local\Microsoft\Windows\INetCache\Content.Word\Database Cre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EC4063" w:rsidRDefault="00B46454">
      <w:pPr>
        <w:rPr>
          <w:sz w:val="22"/>
          <w:szCs w:val="22"/>
        </w:rPr>
      </w:pPr>
      <w:r>
        <w:rPr>
          <w:noProof/>
          <w:sz w:val="22"/>
          <w:szCs w:val="22"/>
        </w:rPr>
        <w:drawing>
          <wp:inline distT="0" distB="0" distL="0" distR="0">
            <wp:extent cx="5943600" cy="2828925"/>
            <wp:effectExtent l="0" t="0" r="0" b="9525"/>
            <wp:docPr id="4" name="Picture 4" descr="C:\Users\Student\AppData\Local\Microsoft\Windows\INetCache\Content.Word\Custome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AppData\Local\Microsoft\Windows\INetCache\Content.Word\Customer 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rsidR="00B46454" w:rsidRDefault="00B46454">
      <w:pPr>
        <w:rPr>
          <w:sz w:val="22"/>
          <w:szCs w:val="22"/>
        </w:rPr>
      </w:pPr>
      <w:r>
        <w:rPr>
          <w:noProof/>
          <w:sz w:val="22"/>
          <w:szCs w:val="22"/>
        </w:rPr>
        <w:drawing>
          <wp:inline distT="0" distB="0" distL="0" distR="0">
            <wp:extent cx="5934075" cy="2847975"/>
            <wp:effectExtent l="0" t="0" r="9525" b="9525"/>
            <wp:docPr id="5" name="Picture 5" descr="C:\Users\Student\AppData\Local\Microsoft\Windows\INetCache\Content.Word\Customer Orde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Customer Order D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B46454" w:rsidRDefault="00B46454">
      <w:pPr>
        <w:rPr>
          <w:sz w:val="22"/>
          <w:szCs w:val="22"/>
        </w:rPr>
      </w:pPr>
      <w:r>
        <w:rPr>
          <w:noProof/>
          <w:sz w:val="22"/>
          <w:szCs w:val="22"/>
        </w:rPr>
        <w:lastRenderedPageBreak/>
        <w:drawing>
          <wp:inline distT="0" distB="0" distL="0" distR="0">
            <wp:extent cx="5943600" cy="2828925"/>
            <wp:effectExtent l="0" t="0" r="0" b="9525"/>
            <wp:docPr id="6" name="Picture 6" descr="C:\Users\Student\AppData\Local\Microsoft\Windows\INetCache\Content.Word\Employe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AppData\Local\Microsoft\Windows\INetCache\Content.Word\Employee Da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rsidR="00B46454" w:rsidRDefault="00B46454">
      <w:pPr>
        <w:rPr>
          <w:sz w:val="22"/>
          <w:szCs w:val="22"/>
        </w:rPr>
      </w:pPr>
      <w:r>
        <w:rPr>
          <w:noProof/>
          <w:sz w:val="22"/>
          <w:szCs w:val="22"/>
        </w:rPr>
        <w:drawing>
          <wp:inline distT="0" distB="0" distL="0" distR="0">
            <wp:extent cx="5943600" cy="2838450"/>
            <wp:effectExtent l="0" t="0" r="0" b="0"/>
            <wp:docPr id="7" name="Picture 7" descr="C:\Users\Student\AppData\Local\Microsoft\Windows\INetCache\Content.Word\EmployeeOrde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AppData\Local\Microsoft\Windows\INetCache\Content.Word\EmployeeOrder 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B46454" w:rsidRDefault="00B46454">
      <w:pPr>
        <w:rPr>
          <w:sz w:val="22"/>
          <w:szCs w:val="22"/>
        </w:rPr>
      </w:pPr>
      <w:r>
        <w:rPr>
          <w:noProof/>
          <w:sz w:val="22"/>
          <w:szCs w:val="22"/>
        </w:rPr>
        <w:drawing>
          <wp:inline distT="0" distB="0" distL="0" distR="0">
            <wp:extent cx="5943600" cy="2533650"/>
            <wp:effectExtent l="0" t="0" r="0" b="0"/>
            <wp:docPr id="8" name="Picture 8" descr="C:\Users\Student\AppData\Local\Microsoft\Windows\INetCache\Content.Word\IncludedIn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AppData\Local\Microsoft\Windows\INetCache\Content.Word\IncludedIn 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rsidR="00B46454" w:rsidRDefault="00B46454">
      <w:pPr>
        <w:rPr>
          <w:sz w:val="22"/>
          <w:szCs w:val="22"/>
        </w:rPr>
      </w:pPr>
      <w:r>
        <w:rPr>
          <w:noProof/>
          <w:sz w:val="22"/>
          <w:szCs w:val="22"/>
        </w:rPr>
        <w:lastRenderedPageBreak/>
        <w:drawing>
          <wp:inline distT="0" distB="0" distL="0" distR="0">
            <wp:extent cx="5934075" cy="2247900"/>
            <wp:effectExtent l="0" t="0" r="9525" b="0"/>
            <wp:docPr id="9" name="Picture 9" descr="C:\Users\Student\AppData\Local\Microsoft\Windows\INetCache\Content.Word\Item Desc Info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AppData\Local\Microsoft\Windows\INetCache\Content.Word\Item Desc Info 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247900"/>
                    </a:xfrm>
                    <a:prstGeom prst="rect">
                      <a:avLst/>
                    </a:prstGeom>
                    <a:noFill/>
                    <a:ln>
                      <a:noFill/>
                    </a:ln>
                  </pic:spPr>
                </pic:pic>
              </a:graphicData>
            </a:graphic>
          </wp:inline>
        </w:drawing>
      </w:r>
    </w:p>
    <w:p w:rsidR="00B46454" w:rsidRDefault="00B46454">
      <w:pPr>
        <w:rPr>
          <w:sz w:val="22"/>
          <w:szCs w:val="22"/>
        </w:rPr>
      </w:pPr>
      <w:r>
        <w:rPr>
          <w:noProof/>
          <w:sz w:val="22"/>
          <w:szCs w:val="22"/>
        </w:rPr>
        <w:drawing>
          <wp:inline distT="0" distB="0" distL="0" distR="0">
            <wp:extent cx="5943600" cy="1819275"/>
            <wp:effectExtent l="0" t="0" r="0" b="9525"/>
            <wp:docPr id="10" name="Picture 10" descr="C:\Users\Student\AppData\Local\Microsoft\Windows\INetCache\Content.Word\Customer Item Info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AppData\Local\Microsoft\Windows\INetCache\Content.Word\Customer Item Info D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rsidR="00B46454" w:rsidRDefault="00B46454">
      <w:pPr>
        <w:rPr>
          <w:sz w:val="22"/>
          <w:szCs w:val="22"/>
        </w:rPr>
      </w:pPr>
      <w:r>
        <w:rPr>
          <w:noProof/>
          <w:sz w:val="22"/>
          <w:szCs w:val="22"/>
        </w:rPr>
        <w:drawing>
          <wp:inline distT="0" distB="0" distL="0" distR="0">
            <wp:extent cx="5934075" cy="1790700"/>
            <wp:effectExtent l="0" t="0" r="9525" b="0"/>
            <wp:docPr id="11" name="Picture 11" descr="C:\Users\Student\AppData\Local\Microsoft\Windows\INetCache\Content.Word\Employee Order Info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AppData\Local\Microsoft\Windows\INetCache\Content.Word\Employee Order Info Da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B46454" w:rsidRDefault="00B46454">
      <w:pPr>
        <w:rPr>
          <w:sz w:val="22"/>
          <w:szCs w:val="22"/>
        </w:rPr>
      </w:pPr>
      <w:r>
        <w:rPr>
          <w:noProof/>
          <w:sz w:val="22"/>
          <w:szCs w:val="22"/>
        </w:rPr>
        <w:lastRenderedPageBreak/>
        <w:drawing>
          <wp:inline distT="0" distB="0" distL="0" distR="0">
            <wp:extent cx="5934075" cy="2809875"/>
            <wp:effectExtent l="0" t="0" r="9525" b="9525"/>
            <wp:docPr id="12" name="Picture 12" descr="C:\Users\Student\AppData\Local\Microsoft\Windows\INetCache\Content.Word\Item Desc Info 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AppData\Local\Microsoft\Windows\INetCache\Content.Word\Item Desc Info Data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4A6EF2" w:rsidRDefault="00546879" w:rsidP="00546879">
      <w:pPr>
        <w:spacing w:before="100" w:beforeAutospacing="1" w:after="100" w:afterAutospacing="1"/>
        <w:ind w:left="360"/>
        <w:rPr>
          <w:sz w:val="22"/>
          <w:szCs w:val="22"/>
        </w:rPr>
      </w:pPr>
      <w:r w:rsidRPr="00DF549D">
        <w:rPr>
          <w:b/>
          <w:sz w:val="24"/>
          <w:szCs w:val="22"/>
        </w:rPr>
        <w:t>Part b)</w:t>
      </w:r>
      <w:r w:rsidRPr="00DF549D">
        <w:rPr>
          <w:sz w:val="24"/>
          <w:szCs w:val="22"/>
        </w:rPr>
        <w:t xml:space="preserve"> </w:t>
      </w:r>
      <w:r w:rsidR="004A6EF2">
        <w:rPr>
          <w:sz w:val="22"/>
          <w:szCs w:val="22"/>
        </w:rPr>
        <w:t>(</w:t>
      </w:r>
      <w:r>
        <w:rPr>
          <w:sz w:val="22"/>
          <w:szCs w:val="22"/>
        </w:rPr>
        <w:t>20</w:t>
      </w:r>
      <w:r w:rsidR="006D37A5">
        <w:rPr>
          <w:sz w:val="22"/>
          <w:szCs w:val="22"/>
        </w:rPr>
        <w:t xml:space="preserve"> pts</w:t>
      </w:r>
      <w:r w:rsidR="006D37A5" w:rsidRPr="004A6EF2">
        <w:rPr>
          <w:sz w:val="22"/>
          <w:szCs w:val="22"/>
        </w:rPr>
        <w:t xml:space="preserve">.) </w:t>
      </w:r>
      <w:r>
        <w:rPr>
          <w:sz w:val="22"/>
          <w:szCs w:val="22"/>
        </w:rPr>
        <w:t>You should never use your fully privileged user to allow users to connect to your database. You should only give the required privileges and no more. You should make multiple users to do different work. This makes it so that someone querying cannot update the database. They need to use two different users and passwords. List the privileges (no need to write the grant statement) that the following users would require to connect to your database:</w:t>
      </w:r>
    </w:p>
    <w:p w:rsidR="00546879" w:rsidRDefault="00546879" w:rsidP="00546879">
      <w:pPr>
        <w:spacing w:before="100" w:beforeAutospacing="1" w:after="100" w:afterAutospacing="1"/>
        <w:ind w:left="360"/>
        <w:rPr>
          <w:sz w:val="22"/>
          <w:szCs w:val="22"/>
        </w:rPr>
      </w:pPr>
      <w:r>
        <w:rPr>
          <w:sz w:val="22"/>
          <w:szCs w:val="22"/>
        </w:rPr>
        <w:t>mydbQuery user to Query information from your databases:</w:t>
      </w:r>
    </w:p>
    <w:p w:rsidR="00932651" w:rsidRDefault="00932651" w:rsidP="00932651">
      <w:pPr>
        <w:spacing w:before="100" w:beforeAutospacing="1" w:after="100" w:afterAutospacing="1"/>
        <w:ind w:left="360"/>
        <w:rPr>
          <w:sz w:val="22"/>
          <w:szCs w:val="22"/>
        </w:rPr>
      </w:pPr>
      <w:r>
        <w:rPr>
          <w:sz w:val="22"/>
          <w:szCs w:val="22"/>
        </w:rPr>
        <w:t>SELECT</w:t>
      </w:r>
    </w:p>
    <w:p w:rsidR="002855FA" w:rsidRPr="00932651" w:rsidRDefault="002855FA" w:rsidP="00932651">
      <w:pPr>
        <w:spacing w:before="100" w:beforeAutospacing="1" w:after="100" w:afterAutospacing="1"/>
        <w:rPr>
          <w:sz w:val="22"/>
          <w:szCs w:val="22"/>
        </w:rPr>
      </w:pPr>
    </w:p>
    <w:p w:rsidR="00546879" w:rsidRDefault="00546879" w:rsidP="00546879">
      <w:pPr>
        <w:spacing w:before="100" w:beforeAutospacing="1" w:after="100" w:afterAutospacing="1"/>
        <w:ind w:left="360"/>
        <w:rPr>
          <w:sz w:val="22"/>
          <w:szCs w:val="22"/>
        </w:rPr>
      </w:pPr>
      <w:r>
        <w:rPr>
          <w:sz w:val="22"/>
          <w:szCs w:val="22"/>
        </w:rPr>
        <w:t>mydbModify user to insert and remove rows as well as updating current data:</w:t>
      </w:r>
    </w:p>
    <w:p w:rsidR="002855FA" w:rsidRDefault="00932651" w:rsidP="00546879">
      <w:pPr>
        <w:spacing w:before="100" w:beforeAutospacing="1" w:after="100" w:afterAutospacing="1"/>
        <w:ind w:left="360"/>
        <w:rPr>
          <w:sz w:val="22"/>
          <w:szCs w:val="22"/>
        </w:rPr>
      </w:pPr>
      <w:r>
        <w:rPr>
          <w:sz w:val="22"/>
          <w:szCs w:val="22"/>
        </w:rPr>
        <w:t>SELECT</w:t>
      </w:r>
    </w:p>
    <w:p w:rsidR="00932651" w:rsidRDefault="00932651" w:rsidP="00546879">
      <w:pPr>
        <w:spacing w:before="100" w:beforeAutospacing="1" w:after="100" w:afterAutospacing="1"/>
        <w:ind w:left="360"/>
        <w:rPr>
          <w:sz w:val="22"/>
          <w:szCs w:val="22"/>
        </w:rPr>
      </w:pPr>
      <w:r>
        <w:rPr>
          <w:sz w:val="22"/>
          <w:szCs w:val="22"/>
        </w:rPr>
        <w:t>INSERT</w:t>
      </w:r>
    </w:p>
    <w:p w:rsidR="00932651" w:rsidRDefault="00932651" w:rsidP="00546879">
      <w:pPr>
        <w:spacing w:before="100" w:beforeAutospacing="1" w:after="100" w:afterAutospacing="1"/>
        <w:ind w:left="360"/>
        <w:rPr>
          <w:sz w:val="22"/>
          <w:szCs w:val="22"/>
        </w:rPr>
      </w:pPr>
      <w:r>
        <w:rPr>
          <w:sz w:val="22"/>
          <w:szCs w:val="22"/>
        </w:rPr>
        <w:t>UPDATE</w:t>
      </w:r>
    </w:p>
    <w:p w:rsidR="00932651" w:rsidRDefault="00932651" w:rsidP="00546879">
      <w:pPr>
        <w:spacing w:before="100" w:beforeAutospacing="1" w:after="100" w:afterAutospacing="1"/>
        <w:ind w:left="360"/>
        <w:rPr>
          <w:sz w:val="22"/>
          <w:szCs w:val="22"/>
        </w:rPr>
      </w:pPr>
      <w:r>
        <w:rPr>
          <w:sz w:val="22"/>
          <w:szCs w:val="22"/>
        </w:rPr>
        <w:t>DELETE</w:t>
      </w:r>
    </w:p>
    <w:p w:rsidR="002855FA" w:rsidRDefault="002855FA" w:rsidP="00932651">
      <w:pPr>
        <w:spacing w:before="100" w:beforeAutospacing="1" w:after="100" w:afterAutospacing="1"/>
        <w:rPr>
          <w:sz w:val="22"/>
          <w:szCs w:val="22"/>
        </w:rPr>
      </w:pPr>
    </w:p>
    <w:p w:rsidR="00546879" w:rsidRDefault="00546879" w:rsidP="00546879">
      <w:pPr>
        <w:spacing w:before="100" w:beforeAutospacing="1" w:after="100" w:afterAutospacing="1"/>
        <w:ind w:left="360"/>
        <w:rPr>
          <w:sz w:val="22"/>
          <w:szCs w:val="22"/>
        </w:rPr>
      </w:pPr>
      <w:r>
        <w:rPr>
          <w:sz w:val="22"/>
          <w:szCs w:val="22"/>
        </w:rPr>
        <w:t>mydbCreate user to create tables, triggers, views, foreign keys(references) and to add another column  and even to delete the tables.</w:t>
      </w:r>
    </w:p>
    <w:p w:rsidR="00546879" w:rsidRDefault="00932651" w:rsidP="00546879">
      <w:pPr>
        <w:spacing w:before="100" w:beforeAutospacing="1" w:after="100" w:afterAutospacing="1"/>
        <w:ind w:left="360"/>
        <w:rPr>
          <w:sz w:val="22"/>
          <w:szCs w:val="22"/>
        </w:rPr>
      </w:pPr>
      <w:r>
        <w:rPr>
          <w:sz w:val="22"/>
          <w:szCs w:val="22"/>
        </w:rPr>
        <w:t>SELECT</w:t>
      </w:r>
    </w:p>
    <w:p w:rsidR="00932651" w:rsidRDefault="00932651" w:rsidP="00546879">
      <w:pPr>
        <w:spacing w:before="100" w:beforeAutospacing="1" w:after="100" w:afterAutospacing="1"/>
        <w:ind w:left="360"/>
        <w:rPr>
          <w:sz w:val="22"/>
          <w:szCs w:val="22"/>
        </w:rPr>
      </w:pPr>
      <w:r>
        <w:rPr>
          <w:sz w:val="22"/>
          <w:szCs w:val="22"/>
        </w:rPr>
        <w:t>INSERT</w:t>
      </w:r>
    </w:p>
    <w:p w:rsidR="00932651" w:rsidRDefault="00932651" w:rsidP="00546879">
      <w:pPr>
        <w:spacing w:before="100" w:beforeAutospacing="1" w:after="100" w:afterAutospacing="1"/>
        <w:ind w:left="360"/>
        <w:rPr>
          <w:sz w:val="22"/>
          <w:szCs w:val="22"/>
        </w:rPr>
      </w:pPr>
      <w:r>
        <w:rPr>
          <w:sz w:val="22"/>
          <w:szCs w:val="22"/>
        </w:rPr>
        <w:t>UPDATE</w:t>
      </w:r>
    </w:p>
    <w:p w:rsidR="00932651" w:rsidRDefault="00932651" w:rsidP="00546879">
      <w:pPr>
        <w:spacing w:before="100" w:beforeAutospacing="1" w:after="100" w:afterAutospacing="1"/>
        <w:ind w:left="360"/>
        <w:rPr>
          <w:sz w:val="22"/>
          <w:szCs w:val="22"/>
        </w:rPr>
      </w:pPr>
      <w:r>
        <w:rPr>
          <w:sz w:val="22"/>
          <w:szCs w:val="22"/>
        </w:rPr>
        <w:lastRenderedPageBreak/>
        <w:t>DELETE</w:t>
      </w:r>
    </w:p>
    <w:p w:rsidR="00932651" w:rsidRDefault="00932651" w:rsidP="00546879">
      <w:pPr>
        <w:spacing w:before="100" w:beforeAutospacing="1" w:after="100" w:afterAutospacing="1"/>
        <w:ind w:left="360"/>
        <w:rPr>
          <w:sz w:val="22"/>
          <w:szCs w:val="22"/>
        </w:rPr>
      </w:pPr>
      <w:r>
        <w:rPr>
          <w:sz w:val="22"/>
          <w:szCs w:val="22"/>
        </w:rPr>
        <w:t>REFERENCES</w:t>
      </w:r>
    </w:p>
    <w:p w:rsidR="00932651" w:rsidRDefault="00932651" w:rsidP="00546879">
      <w:pPr>
        <w:spacing w:before="100" w:beforeAutospacing="1" w:after="100" w:afterAutospacing="1"/>
        <w:ind w:left="360"/>
        <w:rPr>
          <w:sz w:val="22"/>
          <w:szCs w:val="22"/>
        </w:rPr>
      </w:pPr>
      <w:r>
        <w:rPr>
          <w:sz w:val="22"/>
          <w:szCs w:val="22"/>
        </w:rPr>
        <w:t>USAGE</w:t>
      </w:r>
      <w:bookmarkStart w:id="0" w:name="_GoBack"/>
      <w:bookmarkEnd w:id="0"/>
    </w:p>
    <w:p w:rsidR="00752B73" w:rsidRPr="00752B73" w:rsidRDefault="00932651" w:rsidP="00932651">
      <w:pPr>
        <w:spacing w:before="100" w:beforeAutospacing="1" w:after="100" w:afterAutospacing="1"/>
        <w:ind w:left="360"/>
        <w:rPr>
          <w:sz w:val="22"/>
          <w:szCs w:val="22"/>
        </w:rPr>
      </w:pPr>
      <w:r>
        <w:rPr>
          <w:sz w:val="22"/>
          <w:szCs w:val="22"/>
        </w:rPr>
        <w:t>TRIGGER</w:t>
      </w:r>
    </w:p>
    <w:sectPr w:rsidR="00752B73" w:rsidRPr="00752B73" w:rsidSect="00EC4063">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0FA" w:rsidRDefault="00A950FA" w:rsidP="002B633B">
      <w:r>
        <w:separator/>
      </w:r>
    </w:p>
  </w:endnote>
  <w:endnote w:type="continuationSeparator" w:id="0">
    <w:p w:rsidR="00A950FA" w:rsidRDefault="00A950FA" w:rsidP="002B6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0FA" w:rsidRDefault="00A950FA" w:rsidP="002B633B">
      <w:r>
        <w:separator/>
      </w:r>
    </w:p>
  </w:footnote>
  <w:footnote w:type="continuationSeparator" w:id="0">
    <w:p w:rsidR="00A950FA" w:rsidRDefault="00A950FA" w:rsidP="002B6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508B3"/>
    <w:multiLevelType w:val="multilevel"/>
    <w:tmpl w:val="D2F6B6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61A3B"/>
    <w:multiLevelType w:val="hybridMultilevel"/>
    <w:tmpl w:val="F9468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1D76A2"/>
    <w:multiLevelType w:val="hybridMultilevel"/>
    <w:tmpl w:val="FD486934"/>
    <w:lvl w:ilvl="0" w:tplc="C2C473C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261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951339"/>
    <w:multiLevelType w:val="hybridMultilevel"/>
    <w:tmpl w:val="3BC417B2"/>
    <w:lvl w:ilvl="0" w:tplc="3EF6F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3B46D6"/>
    <w:multiLevelType w:val="hybridMultilevel"/>
    <w:tmpl w:val="6FD23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141CE4"/>
    <w:multiLevelType w:val="hybridMultilevel"/>
    <w:tmpl w:val="1B6A2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15220E"/>
    <w:multiLevelType w:val="hybridMultilevel"/>
    <w:tmpl w:val="EA3A6F56"/>
    <w:lvl w:ilvl="0" w:tplc="38EC0B2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7"/>
  </w:num>
  <w:num w:numId="2">
    <w:abstractNumId w:val="2"/>
  </w:num>
  <w:num w:numId="3">
    <w:abstractNumId w:val="5"/>
  </w:num>
  <w:num w:numId="4">
    <w:abstractNumId w:val="4"/>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B73"/>
    <w:rsid w:val="0004748F"/>
    <w:rsid w:val="00086CD8"/>
    <w:rsid w:val="000C02D9"/>
    <w:rsid w:val="001E6DCD"/>
    <w:rsid w:val="00266625"/>
    <w:rsid w:val="00277152"/>
    <w:rsid w:val="002855FA"/>
    <w:rsid w:val="002B633B"/>
    <w:rsid w:val="003B1BCA"/>
    <w:rsid w:val="003D354E"/>
    <w:rsid w:val="004A6EF2"/>
    <w:rsid w:val="00513F7E"/>
    <w:rsid w:val="00524092"/>
    <w:rsid w:val="00546879"/>
    <w:rsid w:val="005F252D"/>
    <w:rsid w:val="00647F4D"/>
    <w:rsid w:val="006960C3"/>
    <w:rsid w:val="006C5866"/>
    <w:rsid w:val="006D37A5"/>
    <w:rsid w:val="006F7A75"/>
    <w:rsid w:val="0071663C"/>
    <w:rsid w:val="00752B73"/>
    <w:rsid w:val="007720C5"/>
    <w:rsid w:val="00835E1A"/>
    <w:rsid w:val="00854ECC"/>
    <w:rsid w:val="00874016"/>
    <w:rsid w:val="00885EC3"/>
    <w:rsid w:val="008D4F3C"/>
    <w:rsid w:val="009059F5"/>
    <w:rsid w:val="00932651"/>
    <w:rsid w:val="009465CF"/>
    <w:rsid w:val="009B1488"/>
    <w:rsid w:val="00A128F9"/>
    <w:rsid w:val="00A209C6"/>
    <w:rsid w:val="00A950FA"/>
    <w:rsid w:val="00AA528F"/>
    <w:rsid w:val="00B43320"/>
    <w:rsid w:val="00B46454"/>
    <w:rsid w:val="00C4619C"/>
    <w:rsid w:val="00D95645"/>
    <w:rsid w:val="00DA1187"/>
    <w:rsid w:val="00DC48B4"/>
    <w:rsid w:val="00DF549D"/>
    <w:rsid w:val="00DF5F6C"/>
    <w:rsid w:val="00EB674F"/>
    <w:rsid w:val="00EC4063"/>
    <w:rsid w:val="00F05F90"/>
    <w:rsid w:val="00F5427B"/>
    <w:rsid w:val="00F57D7C"/>
    <w:rsid w:val="00FA171B"/>
    <w:rsid w:val="00FB34CE"/>
    <w:rsid w:val="00FD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0D407"/>
  <w15:chartTrackingRefBased/>
  <w15:docId w15:val="{DCAB87C7-7F74-45D2-AF8F-ED123F9B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B73"/>
    <w:rPr>
      <w:rFonts w:ascii="Times New Roman" w:eastAsia="Times New Roman" w:hAnsi="Times New Roman"/>
    </w:rPr>
  </w:style>
  <w:style w:type="paragraph" w:styleId="Heading2">
    <w:name w:val="heading 2"/>
    <w:basedOn w:val="Normal"/>
    <w:link w:val="Heading2Char"/>
    <w:qFormat/>
    <w:rsid w:val="00752B73"/>
    <w:pPr>
      <w:spacing w:before="100" w:beforeAutospacing="1" w:after="100" w:afterAutospacing="1"/>
      <w:outlineLvl w:val="1"/>
    </w:pPr>
    <w:rPr>
      <w:rFonts w:eastAsia="Batang"/>
      <w:b/>
      <w:bCs/>
      <w:sz w:val="36"/>
      <w:szCs w:val="3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52B73"/>
    <w:rPr>
      <w:rFonts w:ascii="Times New Roman" w:eastAsia="Batang" w:hAnsi="Times New Roman" w:cs="Times New Roman"/>
      <w:b/>
      <w:bCs/>
      <w:sz w:val="36"/>
      <w:szCs w:val="36"/>
      <w:lang w:eastAsia="ko-KR"/>
    </w:rPr>
  </w:style>
  <w:style w:type="character" w:styleId="Hyperlink">
    <w:name w:val="Hyperlink"/>
    <w:uiPriority w:val="99"/>
    <w:unhideWhenUsed/>
    <w:rsid w:val="0071663C"/>
    <w:rPr>
      <w:color w:val="0000FF"/>
      <w:u w:val="single"/>
    </w:rPr>
  </w:style>
  <w:style w:type="paragraph" w:styleId="ListParagraph">
    <w:name w:val="List Paragraph"/>
    <w:basedOn w:val="Normal"/>
    <w:uiPriority w:val="34"/>
    <w:qFormat/>
    <w:rsid w:val="007720C5"/>
    <w:pPr>
      <w:ind w:left="720"/>
    </w:pPr>
  </w:style>
  <w:style w:type="paragraph" w:styleId="Header">
    <w:name w:val="header"/>
    <w:basedOn w:val="Normal"/>
    <w:link w:val="HeaderChar"/>
    <w:uiPriority w:val="99"/>
    <w:semiHidden/>
    <w:unhideWhenUsed/>
    <w:rsid w:val="002B633B"/>
    <w:pPr>
      <w:tabs>
        <w:tab w:val="center" w:pos="4513"/>
        <w:tab w:val="right" w:pos="9026"/>
      </w:tabs>
      <w:snapToGrid w:val="0"/>
    </w:pPr>
  </w:style>
  <w:style w:type="character" w:customStyle="1" w:styleId="HeaderChar">
    <w:name w:val="Header Char"/>
    <w:link w:val="Header"/>
    <w:uiPriority w:val="99"/>
    <w:semiHidden/>
    <w:rsid w:val="002B633B"/>
    <w:rPr>
      <w:rFonts w:ascii="Times New Roman" w:eastAsia="Times New Roman" w:hAnsi="Times New Roman"/>
      <w:lang w:eastAsia="en-US"/>
    </w:rPr>
  </w:style>
  <w:style w:type="paragraph" w:styleId="Footer">
    <w:name w:val="footer"/>
    <w:basedOn w:val="Normal"/>
    <w:link w:val="FooterChar"/>
    <w:uiPriority w:val="99"/>
    <w:semiHidden/>
    <w:unhideWhenUsed/>
    <w:rsid w:val="002B633B"/>
    <w:pPr>
      <w:tabs>
        <w:tab w:val="center" w:pos="4513"/>
        <w:tab w:val="right" w:pos="9026"/>
      </w:tabs>
      <w:snapToGrid w:val="0"/>
    </w:pPr>
  </w:style>
  <w:style w:type="character" w:customStyle="1" w:styleId="FooterChar">
    <w:name w:val="Footer Char"/>
    <w:link w:val="Footer"/>
    <w:uiPriority w:val="99"/>
    <w:semiHidden/>
    <w:rsid w:val="002B633B"/>
    <w:rPr>
      <w:rFonts w:ascii="Times New Roman" w:eastAsia="Times New Roman" w:hAnsi="Times New Roman"/>
      <w:lang w:eastAsia="en-US"/>
    </w:rPr>
  </w:style>
  <w:style w:type="paragraph" w:styleId="BalloonText">
    <w:name w:val="Balloon Text"/>
    <w:basedOn w:val="Normal"/>
    <w:link w:val="BalloonTextChar"/>
    <w:uiPriority w:val="99"/>
    <w:semiHidden/>
    <w:unhideWhenUsed/>
    <w:rsid w:val="00F57D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D7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186</Words>
  <Characters>1062</Characters>
  <Application>Microsoft Office Word</Application>
  <DocSecurity>0</DocSecurity>
  <Lines>8</Lines>
  <Paragraphs>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UW-Stout</Company>
  <LinksUpToDate>false</LinksUpToDate>
  <CharactersWithSpaces>1246</CharactersWithSpaces>
  <SharedDoc>false</SharedDoc>
  <HLinks>
    <vt:vector size="6" baseType="variant">
      <vt:variant>
        <vt:i4>6422578</vt:i4>
      </vt:variant>
      <vt:variant>
        <vt:i4>0</vt:i4>
      </vt:variant>
      <vt:variant>
        <vt:i4>0</vt:i4>
      </vt:variant>
      <vt:variant>
        <vt:i4>5</vt:i4>
      </vt:variant>
      <vt:variant>
        <vt:lpwstr>http://dev.mysql.com/tech-resources/articles/mysql-storedprocedures.pdf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baew</dc:creator>
  <cp:keywords/>
  <cp:lastModifiedBy>Yang, William</cp:lastModifiedBy>
  <cp:revision>14</cp:revision>
  <cp:lastPrinted>2015-06-26T17:17:00Z</cp:lastPrinted>
  <dcterms:created xsi:type="dcterms:W3CDTF">2015-06-17T17:03:00Z</dcterms:created>
  <dcterms:modified xsi:type="dcterms:W3CDTF">2017-07-13T18:15:00Z</dcterms:modified>
</cp:coreProperties>
</file>