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52AED6F" w14:textId="77777777" w:rsidR="006F26EE" w:rsidRDefault="00000000">
      <w:pPr>
        <w:autoSpaceDE w:val="0"/>
        <w:autoSpaceDN w:val="0"/>
        <w:adjustRightInd w:val="0"/>
        <w:snapToGrid w:val="0"/>
        <w:ind w:firstLine="562"/>
        <w:jc w:val="right"/>
        <w:rPr>
          <w:rFonts w:ascii="楷体_GB2312" w:eastAsia="楷体_GB2312" w:hAnsi="Calibri" w:cs="Times New Roman"/>
          <w:b/>
          <w:bCs/>
          <w:sz w:val="28"/>
          <w:szCs w:val="28"/>
        </w:rPr>
      </w:pPr>
      <w:r>
        <w:rPr>
          <w:rFonts w:ascii="楷体_GB2312" w:eastAsia="楷体_GB2312" w:hAnsi="Calibri" w:hint="eastAsia"/>
          <w:b/>
          <w:bCs/>
          <w:sz w:val="28"/>
          <w:szCs w:val="28"/>
        </w:rPr>
        <w:t xml:space="preserve">                             </w:t>
      </w:r>
      <w:r>
        <w:rPr>
          <w:rFonts w:ascii="宋体" w:hAnsi="宋体" w:hint="eastAsia"/>
          <w:b/>
          <w:bCs/>
          <w:sz w:val="28"/>
          <w:szCs w:val="28"/>
          <w:lang w:val="zh-CN"/>
        </w:rPr>
        <w:t>学号</w:t>
      </w:r>
      <w:r>
        <w:rPr>
          <w:rFonts w:ascii="Calibri" w:hAnsi="Calibri" w:cs="Times New Roman"/>
          <w:b/>
          <w:bCs/>
          <w:sz w:val="28"/>
          <w:szCs w:val="28"/>
          <w:lang w:val="zh-CN"/>
        </w:rPr>
        <w:t>：</w:t>
      </w:r>
      <w:r>
        <w:rPr>
          <w:rFonts w:ascii="Calibri" w:eastAsia="楷体_GB2312" w:hAnsi="Calibri" w:cs="Times New Roman"/>
          <w:b/>
          <w:bCs/>
          <w:sz w:val="28"/>
          <w:szCs w:val="28"/>
          <w:u w:val="single"/>
          <w:lang w:val="zh-CN"/>
        </w:rPr>
        <w:t>20</w:t>
      </w:r>
      <w:r>
        <w:rPr>
          <w:rFonts w:ascii="Calibri" w:eastAsia="楷体_GB2312" w:hAnsi="Calibri" w:cs="Times New Roman" w:hint="eastAsia"/>
          <w:b/>
          <w:bCs/>
          <w:sz w:val="28"/>
          <w:szCs w:val="28"/>
          <w:u w:val="single"/>
          <w:lang w:val="zh-CN"/>
        </w:rPr>
        <w:t>2</w:t>
      </w:r>
      <w:r>
        <w:rPr>
          <w:rFonts w:ascii="Calibri" w:eastAsia="楷体_GB2312" w:hAnsi="Calibri" w:cs="Times New Roman" w:hint="eastAsia"/>
          <w:b/>
          <w:bCs/>
          <w:sz w:val="28"/>
          <w:szCs w:val="28"/>
          <w:u w:val="single"/>
        </w:rPr>
        <w:t>1013214</w:t>
      </w:r>
    </w:p>
    <w:p w14:paraId="4AE3873A"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15C795FD"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24D1BD30"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1D53AFB5"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2E88815B" w14:textId="77777777" w:rsidR="006F26EE" w:rsidRDefault="00000000">
      <w:pPr>
        <w:autoSpaceDE w:val="0"/>
        <w:autoSpaceDN w:val="0"/>
        <w:adjustRightInd w:val="0"/>
        <w:snapToGrid w:val="0"/>
        <w:spacing w:line="240" w:lineRule="auto"/>
        <w:ind w:firstLineChars="0" w:firstLine="0"/>
        <w:jc w:val="center"/>
        <w:rPr>
          <w:rFonts w:ascii="宋体" w:hAnsi="宋体" w:hint="eastAsia"/>
          <w:sz w:val="21"/>
          <w:szCs w:val="21"/>
          <w:lang w:val="zh-CN"/>
        </w:rPr>
      </w:pPr>
      <w:r>
        <w:rPr>
          <w:rFonts w:ascii="宋体" w:hAnsi="宋体"/>
          <w:noProof/>
          <w:sz w:val="21"/>
          <w:szCs w:val="21"/>
        </w:rPr>
        <w:drawing>
          <wp:inline distT="0" distB="0" distL="0" distR="0" wp14:anchorId="53EEA5F2" wp14:editId="05611068">
            <wp:extent cx="3543300" cy="723900"/>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43300" cy="723900"/>
                    </a:xfrm>
                    <a:prstGeom prst="rect">
                      <a:avLst/>
                    </a:prstGeom>
                    <a:noFill/>
                    <a:ln>
                      <a:noFill/>
                    </a:ln>
                  </pic:spPr>
                </pic:pic>
              </a:graphicData>
            </a:graphic>
          </wp:inline>
        </w:drawing>
      </w:r>
    </w:p>
    <w:p w14:paraId="45D7484A"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szCs w:val="21"/>
          <w:lang w:val="zh-CN"/>
        </w:rPr>
      </w:pPr>
    </w:p>
    <w:p w14:paraId="6EFD1C9E" w14:textId="77777777" w:rsidR="006F26EE" w:rsidRDefault="00000000">
      <w:pPr>
        <w:autoSpaceDE w:val="0"/>
        <w:autoSpaceDN w:val="0"/>
        <w:adjustRightInd w:val="0"/>
        <w:snapToGrid w:val="0"/>
        <w:spacing w:line="240" w:lineRule="auto"/>
        <w:ind w:firstLineChars="0" w:firstLine="0"/>
        <w:jc w:val="center"/>
        <w:rPr>
          <w:rFonts w:ascii="楷体_GB2312" w:eastAsia="楷体_GB2312" w:hAnsi="Calibri" w:cs="Times New Roman"/>
          <w:b/>
          <w:bCs/>
          <w:sz w:val="30"/>
          <w:szCs w:val="32"/>
        </w:rPr>
      </w:pPr>
      <w:r>
        <w:rPr>
          <w:rFonts w:ascii="楷体_GB2312" w:eastAsia="楷体_GB2312" w:hAnsi="Calibri"/>
          <w:b/>
          <w:bCs/>
          <w:sz w:val="50"/>
          <w:szCs w:val="52"/>
          <w:u w:val="single"/>
          <w:lang w:val="zh-CN"/>
        </w:rPr>
        <w:t xml:space="preserve"> </w:t>
      </w:r>
      <w:r>
        <w:rPr>
          <w:rFonts w:ascii="Calibri" w:eastAsia="楷体_GB2312" w:hAnsi="Calibri" w:cs="Times New Roman"/>
          <w:b/>
          <w:bCs/>
          <w:sz w:val="50"/>
          <w:szCs w:val="52"/>
          <w:u w:val="single"/>
          <w:lang w:val="zh-CN"/>
        </w:rPr>
        <w:t>202</w:t>
      </w:r>
      <w:r>
        <w:rPr>
          <w:rFonts w:ascii="Calibri" w:eastAsia="楷体_GB2312" w:hAnsi="Calibri" w:cs="Times New Roman" w:hint="eastAsia"/>
          <w:b/>
          <w:bCs/>
          <w:sz w:val="50"/>
          <w:szCs w:val="52"/>
          <w:u w:val="single"/>
        </w:rPr>
        <w:t>5</w:t>
      </w:r>
      <w:r>
        <w:rPr>
          <w:rFonts w:ascii="楷体_GB2312" w:eastAsia="楷体_GB2312" w:hAnsi="Calibri"/>
          <w:b/>
          <w:bCs/>
          <w:sz w:val="50"/>
          <w:szCs w:val="52"/>
          <w:u w:val="single"/>
          <w:lang w:val="zh-CN"/>
        </w:rPr>
        <w:t xml:space="preserve"> </w:t>
      </w:r>
      <w:r>
        <w:rPr>
          <w:rFonts w:ascii="楷体_GB2312" w:eastAsia="楷体_GB2312" w:hAnsi="Calibri" w:hint="eastAsia"/>
          <w:b/>
          <w:bCs/>
          <w:sz w:val="50"/>
          <w:szCs w:val="52"/>
          <w:lang w:val="zh-CN"/>
        </w:rPr>
        <w:t>届本科生毕业论文</w:t>
      </w:r>
    </w:p>
    <w:p w14:paraId="7F3FBC27"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4B220D97"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74704992"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12C35F93"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6C3655DA"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7B888906"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3FFD9CB2" w14:textId="77777777" w:rsidR="006F26EE" w:rsidRDefault="00000000">
      <w:pPr>
        <w:autoSpaceDE w:val="0"/>
        <w:autoSpaceDN w:val="0"/>
        <w:adjustRightInd w:val="0"/>
        <w:snapToGrid w:val="0"/>
        <w:spacing w:line="240" w:lineRule="auto"/>
        <w:ind w:firstLineChars="0" w:firstLine="0"/>
        <w:jc w:val="center"/>
        <w:outlineLvl w:val="0"/>
        <w:rPr>
          <w:rFonts w:ascii="黑体" w:eastAsia="黑体" w:hAnsi="黑体" w:cs="Times New Roman" w:hint="eastAsia"/>
          <w:kern w:val="0"/>
          <w:sz w:val="44"/>
          <w:szCs w:val="44"/>
        </w:rPr>
      </w:pPr>
      <w:bookmarkStart w:id="0" w:name="_Toc31379"/>
      <w:bookmarkStart w:id="1" w:name="_Toc16586"/>
      <w:bookmarkStart w:id="2" w:name="_Toc19955"/>
      <w:r>
        <w:rPr>
          <w:rFonts w:ascii="黑体" w:eastAsia="黑体" w:hAnsi="黑体" w:cs="Times New Roman" w:hint="eastAsia"/>
          <w:kern w:val="0"/>
          <w:sz w:val="44"/>
          <w:szCs w:val="44"/>
        </w:rPr>
        <w:t>在线订餐平台智能推荐系统</w:t>
      </w:r>
      <w:bookmarkEnd w:id="0"/>
      <w:bookmarkEnd w:id="1"/>
      <w:bookmarkEnd w:id="2"/>
    </w:p>
    <w:p w14:paraId="7F7139B1" w14:textId="77777777" w:rsidR="006F26EE" w:rsidRDefault="00000000">
      <w:pPr>
        <w:autoSpaceDE w:val="0"/>
        <w:autoSpaceDN w:val="0"/>
        <w:adjustRightInd w:val="0"/>
        <w:snapToGrid w:val="0"/>
        <w:spacing w:line="240" w:lineRule="auto"/>
        <w:ind w:firstLineChars="0" w:firstLine="0"/>
        <w:jc w:val="center"/>
        <w:rPr>
          <w:rFonts w:ascii="宋体" w:hAnsi="宋体" w:hint="eastAsia"/>
          <w:sz w:val="21"/>
        </w:rPr>
      </w:pPr>
      <w:r>
        <w:rPr>
          <w:rFonts w:ascii="黑体" w:eastAsia="黑体" w:hAnsi="黑体" w:cs="Times New Roman" w:hint="eastAsia"/>
          <w:kern w:val="0"/>
          <w:sz w:val="44"/>
          <w:szCs w:val="44"/>
        </w:rPr>
        <w:t>设计与实现</w:t>
      </w:r>
    </w:p>
    <w:p w14:paraId="35BF441F"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05A526D1"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2BCED354"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388E0838"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p w14:paraId="3BDE29DB" w14:textId="77777777" w:rsidR="006F26EE" w:rsidRDefault="006F26EE">
      <w:pPr>
        <w:autoSpaceDE w:val="0"/>
        <w:autoSpaceDN w:val="0"/>
        <w:adjustRightInd w:val="0"/>
        <w:snapToGrid w:val="0"/>
        <w:spacing w:line="240" w:lineRule="auto"/>
        <w:ind w:firstLineChars="0" w:firstLine="0"/>
        <w:jc w:val="center"/>
        <w:rPr>
          <w:rFonts w:ascii="宋体" w:hAnsi="宋体" w:hint="eastAsia"/>
          <w:sz w:val="21"/>
          <w:lang w:val="zh-CN"/>
        </w:rPr>
      </w:pPr>
    </w:p>
    <w:tbl>
      <w:tblPr>
        <w:tblW w:w="0" w:type="auto"/>
        <w:jc w:val="center"/>
        <w:tblLook w:val="04A0" w:firstRow="1" w:lastRow="0" w:firstColumn="1" w:lastColumn="0" w:noHBand="0" w:noVBand="1"/>
      </w:tblPr>
      <w:tblGrid>
        <w:gridCol w:w="2247"/>
        <w:gridCol w:w="3320"/>
      </w:tblGrid>
      <w:tr w:rsidR="006F26EE" w14:paraId="5DB10C74" w14:textId="77777777">
        <w:trPr>
          <w:trHeight w:val="510"/>
          <w:jc w:val="center"/>
        </w:trPr>
        <w:tc>
          <w:tcPr>
            <w:tcW w:w="2247" w:type="dxa"/>
            <w:shd w:val="clear" w:color="auto" w:fill="auto"/>
            <w:tcMar>
              <w:left w:w="0" w:type="dxa"/>
              <w:right w:w="0" w:type="dxa"/>
            </w:tcMar>
            <w:vAlign w:val="bottom"/>
          </w:tcPr>
          <w:p w14:paraId="54F88468"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1280"/>
                <w:kern w:val="0"/>
                <w:sz w:val="32"/>
                <w:szCs w:val="32"/>
                <w:fitText w:val="1920" w:id="-987429372"/>
                <w:lang w:val="zh-CN"/>
              </w:rPr>
              <w:t>学</w:t>
            </w:r>
            <w:r>
              <w:rPr>
                <w:rFonts w:ascii="宋体" w:hAnsi="宋体" w:hint="eastAsia"/>
                <w:bCs/>
                <w:kern w:val="0"/>
                <w:sz w:val="32"/>
                <w:szCs w:val="32"/>
                <w:fitText w:val="1920" w:id="-987429372"/>
                <w:lang w:val="zh-CN"/>
              </w:rPr>
              <w:t>院</w:t>
            </w:r>
            <w:r>
              <w:rPr>
                <w:rFonts w:ascii="宋体" w:hAnsi="宋体" w:hint="eastAsia"/>
                <w:bCs/>
                <w:sz w:val="32"/>
                <w:szCs w:val="32"/>
                <w:lang w:val="zh-CN"/>
              </w:rPr>
              <w:t>：</w:t>
            </w:r>
          </w:p>
        </w:tc>
        <w:tc>
          <w:tcPr>
            <w:tcW w:w="3320" w:type="dxa"/>
            <w:tcBorders>
              <w:bottom w:val="single" w:sz="8" w:space="0" w:color="auto"/>
            </w:tcBorders>
            <w:shd w:val="clear" w:color="auto" w:fill="auto"/>
            <w:vAlign w:val="bottom"/>
          </w:tcPr>
          <w:p w14:paraId="5CFC7F6B"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lang w:val="zh-CN"/>
              </w:rPr>
            </w:pPr>
            <w:r>
              <w:rPr>
                <w:rFonts w:ascii="宋体" w:hAnsi="宋体" w:cs="Times New Roman" w:hint="eastAsia"/>
                <w:bCs/>
                <w:sz w:val="32"/>
                <w:szCs w:val="32"/>
              </w:rPr>
              <w:t>信息工程</w:t>
            </w:r>
            <w:r>
              <w:rPr>
                <w:rFonts w:ascii="宋体" w:hAnsi="宋体" w:cs="Times New Roman"/>
                <w:bCs/>
                <w:sz w:val="32"/>
                <w:szCs w:val="32"/>
                <w:lang w:val="zh-CN"/>
              </w:rPr>
              <w:t>学院</w:t>
            </w:r>
          </w:p>
        </w:tc>
      </w:tr>
      <w:tr w:rsidR="006F26EE" w14:paraId="5CEEBA7A" w14:textId="77777777">
        <w:trPr>
          <w:trHeight w:val="510"/>
          <w:jc w:val="center"/>
        </w:trPr>
        <w:tc>
          <w:tcPr>
            <w:tcW w:w="2247" w:type="dxa"/>
            <w:shd w:val="clear" w:color="auto" w:fill="auto"/>
            <w:tcMar>
              <w:left w:w="0" w:type="dxa"/>
              <w:right w:w="0" w:type="dxa"/>
            </w:tcMar>
            <w:vAlign w:val="bottom"/>
          </w:tcPr>
          <w:p w14:paraId="6C379D26"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1280"/>
                <w:kern w:val="0"/>
                <w:sz w:val="32"/>
                <w:szCs w:val="32"/>
                <w:fitText w:val="1920" w:id="-987429371"/>
                <w:lang w:val="zh-CN"/>
              </w:rPr>
              <w:t>专</w:t>
            </w:r>
            <w:r>
              <w:rPr>
                <w:rFonts w:ascii="宋体" w:hAnsi="宋体" w:hint="eastAsia"/>
                <w:bCs/>
                <w:kern w:val="0"/>
                <w:sz w:val="32"/>
                <w:szCs w:val="32"/>
                <w:fitText w:val="1920" w:id="-987429371"/>
                <w:lang w:val="zh-CN"/>
              </w:rPr>
              <w:t>业</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2C94A0EF"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rPr>
            </w:pPr>
            <w:r>
              <w:rPr>
                <w:rFonts w:ascii="宋体" w:hAnsi="宋体" w:cs="Times New Roman" w:hint="eastAsia"/>
                <w:bCs/>
                <w:sz w:val="32"/>
                <w:szCs w:val="32"/>
              </w:rPr>
              <w:t>软件工程</w:t>
            </w:r>
          </w:p>
        </w:tc>
      </w:tr>
      <w:tr w:rsidR="006F26EE" w14:paraId="6EE6551F" w14:textId="77777777">
        <w:trPr>
          <w:trHeight w:val="510"/>
          <w:jc w:val="center"/>
        </w:trPr>
        <w:tc>
          <w:tcPr>
            <w:tcW w:w="2247" w:type="dxa"/>
            <w:shd w:val="clear" w:color="auto" w:fill="auto"/>
            <w:tcMar>
              <w:left w:w="0" w:type="dxa"/>
              <w:right w:w="0" w:type="dxa"/>
            </w:tcMar>
            <w:vAlign w:val="bottom"/>
          </w:tcPr>
          <w:p w14:paraId="4D74C95D"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213"/>
                <w:kern w:val="0"/>
                <w:sz w:val="32"/>
                <w:szCs w:val="32"/>
                <w:fitText w:val="1920" w:id="-987429370"/>
                <w:lang w:val="zh-CN"/>
              </w:rPr>
              <w:t>年级班</w:t>
            </w:r>
            <w:r>
              <w:rPr>
                <w:rFonts w:ascii="宋体" w:hAnsi="宋体" w:hint="eastAsia"/>
                <w:bCs/>
                <w:spacing w:val="1"/>
                <w:kern w:val="0"/>
                <w:sz w:val="32"/>
                <w:szCs w:val="32"/>
                <w:fitText w:val="1920" w:id="-987429370"/>
                <w:lang w:val="zh-CN"/>
              </w:rPr>
              <w:t>级</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145DD5F8"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lang w:val="zh-CN"/>
              </w:rPr>
            </w:pPr>
            <w:r>
              <w:rPr>
                <w:rFonts w:ascii="宋体" w:hAnsi="宋体" w:cs="Times New Roman"/>
                <w:bCs/>
                <w:sz w:val="32"/>
                <w:szCs w:val="32"/>
                <w:lang w:val="zh-CN"/>
              </w:rPr>
              <w:t>20</w:t>
            </w:r>
            <w:r>
              <w:rPr>
                <w:rFonts w:ascii="宋体" w:hAnsi="宋体" w:cs="Times New Roman" w:hint="eastAsia"/>
                <w:bCs/>
                <w:sz w:val="32"/>
                <w:szCs w:val="32"/>
                <w:lang w:val="zh-CN"/>
              </w:rPr>
              <w:t>2</w:t>
            </w:r>
            <w:r>
              <w:rPr>
                <w:rFonts w:ascii="宋体" w:hAnsi="宋体" w:cs="Times New Roman" w:hint="eastAsia"/>
                <w:bCs/>
                <w:sz w:val="32"/>
                <w:szCs w:val="32"/>
              </w:rPr>
              <w:t>1</w:t>
            </w:r>
            <w:r>
              <w:rPr>
                <w:rFonts w:ascii="宋体" w:hAnsi="宋体" w:cs="Times New Roman"/>
                <w:bCs/>
                <w:sz w:val="32"/>
                <w:szCs w:val="32"/>
                <w:lang w:val="zh-CN"/>
              </w:rPr>
              <w:t>级</w:t>
            </w:r>
            <w:r>
              <w:rPr>
                <w:rFonts w:ascii="宋体" w:hAnsi="宋体" w:cs="Times New Roman" w:hint="eastAsia"/>
                <w:bCs/>
                <w:sz w:val="32"/>
                <w:szCs w:val="32"/>
                <w:lang w:val="zh-CN"/>
              </w:rPr>
              <w:t>03</w:t>
            </w:r>
            <w:r>
              <w:rPr>
                <w:rFonts w:ascii="宋体" w:hAnsi="宋体" w:cs="Times New Roman"/>
                <w:bCs/>
                <w:sz w:val="32"/>
                <w:szCs w:val="32"/>
                <w:lang w:val="zh-CN"/>
              </w:rPr>
              <w:t>班</w:t>
            </w:r>
          </w:p>
        </w:tc>
      </w:tr>
      <w:tr w:rsidR="006F26EE" w14:paraId="2CA1B15B" w14:textId="77777777">
        <w:trPr>
          <w:trHeight w:val="510"/>
          <w:jc w:val="center"/>
        </w:trPr>
        <w:tc>
          <w:tcPr>
            <w:tcW w:w="2247" w:type="dxa"/>
            <w:shd w:val="clear" w:color="auto" w:fill="auto"/>
            <w:tcMar>
              <w:left w:w="0" w:type="dxa"/>
              <w:right w:w="0" w:type="dxa"/>
            </w:tcMar>
            <w:vAlign w:val="bottom"/>
          </w:tcPr>
          <w:p w14:paraId="155C71C9"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213"/>
                <w:kern w:val="0"/>
                <w:sz w:val="32"/>
                <w:szCs w:val="32"/>
                <w:fitText w:val="1920" w:id="-987429369"/>
                <w:lang w:val="zh-CN"/>
              </w:rPr>
              <w:t>学生姓</w:t>
            </w:r>
            <w:r>
              <w:rPr>
                <w:rFonts w:ascii="宋体" w:hAnsi="宋体" w:hint="eastAsia"/>
                <w:bCs/>
                <w:spacing w:val="1"/>
                <w:kern w:val="0"/>
                <w:sz w:val="32"/>
                <w:szCs w:val="32"/>
                <w:fitText w:val="1920" w:id="-987429369"/>
                <w:lang w:val="zh-CN"/>
              </w:rPr>
              <w:t>名</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1685F8AD"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rPr>
            </w:pPr>
            <w:r>
              <w:rPr>
                <w:rFonts w:ascii="宋体" w:hAnsi="宋体" w:cs="Times New Roman" w:hint="eastAsia"/>
                <w:bCs/>
                <w:sz w:val="32"/>
                <w:szCs w:val="32"/>
              </w:rPr>
              <w:t>李佐彤</w:t>
            </w:r>
          </w:p>
        </w:tc>
      </w:tr>
      <w:tr w:rsidR="006F26EE" w14:paraId="2B068A5E" w14:textId="77777777">
        <w:trPr>
          <w:trHeight w:val="510"/>
          <w:jc w:val="center"/>
        </w:trPr>
        <w:tc>
          <w:tcPr>
            <w:tcW w:w="2247" w:type="dxa"/>
            <w:shd w:val="clear" w:color="auto" w:fill="auto"/>
            <w:tcMar>
              <w:left w:w="0" w:type="dxa"/>
              <w:right w:w="0" w:type="dxa"/>
            </w:tcMar>
            <w:vAlign w:val="bottom"/>
          </w:tcPr>
          <w:p w14:paraId="521DC5DA"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213"/>
                <w:kern w:val="0"/>
                <w:sz w:val="32"/>
                <w:szCs w:val="32"/>
                <w:fitText w:val="1920" w:id="-987429368"/>
                <w:lang w:val="zh-CN"/>
              </w:rPr>
              <w:t>指导教</w:t>
            </w:r>
            <w:r>
              <w:rPr>
                <w:rFonts w:ascii="宋体" w:hAnsi="宋体" w:hint="eastAsia"/>
                <w:bCs/>
                <w:spacing w:val="1"/>
                <w:kern w:val="0"/>
                <w:sz w:val="32"/>
                <w:szCs w:val="32"/>
                <w:fitText w:val="1920" w:id="-987429368"/>
                <w:lang w:val="zh-CN"/>
              </w:rPr>
              <w:t>师</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5B3C1535"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rPr>
            </w:pPr>
            <w:r>
              <w:rPr>
                <w:rFonts w:ascii="宋体" w:hAnsi="宋体" w:cs="Times New Roman" w:hint="eastAsia"/>
                <w:bCs/>
                <w:sz w:val="32"/>
                <w:szCs w:val="32"/>
              </w:rPr>
              <w:t>代媛</w:t>
            </w:r>
          </w:p>
        </w:tc>
      </w:tr>
      <w:tr w:rsidR="006F26EE" w14:paraId="1DF6A9FD" w14:textId="77777777">
        <w:trPr>
          <w:trHeight w:val="510"/>
          <w:jc w:val="center"/>
        </w:trPr>
        <w:tc>
          <w:tcPr>
            <w:tcW w:w="2247" w:type="dxa"/>
            <w:shd w:val="clear" w:color="auto" w:fill="auto"/>
            <w:tcMar>
              <w:left w:w="0" w:type="dxa"/>
              <w:right w:w="0" w:type="dxa"/>
            </w:tcMar>
            <w:vAlign w:val="bottom"/>
          </w:tcPr>
          <w:p w14:paraId="34F6F225"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kern w:val="0"/>
                <w:sz w:val="32"/>
                <w:szCs w:val="32"/>
                <w:fitText w:val="1920" w:id="-987429367"/>
                <w:lang w:val="zh-CN"/>
              </w:rPr>
              <w:t>协助指导教师</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00B43F8D" w14:textId="77777777" w:rsidR="006F26EE" w:rsidRDefault="006F26EE">
            <w:pPr>
              <w:autoSpaceDE w:val="0"/>
              <w:autoSpaceDN w:val="0"/>
              <w:adjustRightInd w:val="0"/>
              <w:snapToGrid w:val="0"/>
              <w:spacing w:line="240" w:lineRule="auto"/>
              <w:ind w:firstLineChars="0" w:firstLine="0"/>
              <w:jc w:val="center"/>
              <w:rPr>
                <w:rFonts w:ascii="宋体" w:hAnsi="宋体" w:cs="Times New Roman" w:hint="eastAsia"/>
                <w:bCs/>
                <w:sz w:val="32"/>
                <w:szCs w:val="32"/>
                <w:lang w:val="zh-CN"/>
              </w:rPr>
            </w:pPr>
          </w:p>
        </w:tc>
      </w:tr>
      <w:tr w:rsidR="006F26EE" w14:paraId="1E379124" w14:textId="77777777">
        <w:trPr>
          <w:trHeight w:val="510"/>
          <w:jc w:val="center"/>
        </w:trPr>
        <w:tc>
          <w:tcPr>
            <w:tcW w:w="2247" w:type="dxa"/>
            <w:shd w:val="clear" w:color="auto" w:fill="auto"/>
            <w:tcMar>
              <w:left w:w="0" w:type="dxa"/>
              <w:right w:w="0" w:type="dxa"/>
            </w:tcMar>
            <w:vAlign w:val="bottom"/>
          </w:tcPr>
          <w:p w14:paraId="1AE4175F" w14:textId="77777777" w:rsidR="006F26EE" w:rsidRDefault="00000000">
            <w:pPr>
              <w:autoSpaceDE w:val="0"/>
              <w:autoSpaceDN w:val="0"/>
              <w:adjustRightInd w:val="0"/>
              <w:snapToGrid w:val="0"/>
              <w:spacing w:line="240" w:lineRule="auto"/>
              <w:ind w:firstLineChars="0" w:firstLine="0"/>
              <w:jc w:val="right"/>
              <w:rPr>
                <w:rFonts w:ascii="宋体" w:hAnsi="宋体" w:hint="eastAsia"/>
                <w:bCs/>
                <w:sz w:val="32"/>
                <w:szCs w:val="32"/>
                <w:lang w:val="zh-CN"/>
              </w:rPr>
            </w:pPr>
            <w:r>
              <w:rPr>
                <w:rFonts w:ascii="宋体" w:hAnsi="宋体" w:hint="eastAsia"/>
                <w:bCs/>
                <w:spacing w:val="213"/>
                <w:kern w:val="0"/>
                <w:sz w:val="32"/>
                <w:szCs w:val="32"/>
                <w:fitText w:val="1920" w:id="-987429366"/>
                <w:lang w:val="zh-CN"/>
              </w:rPr>
              <w:t>完成日</w:t>
            </w:r>
            <w:r>
              <w:rPr>
                <w:rFonts w:ascii="宋体" w:hAnsi="宋体" w:hint="eastAsia"/>
                <w:bCs/>
                <w:spacing w:val="1"/>
                <w:kern w:val="0"/>
                <w:sz w:val="32"/>
                <w:szCs w:val="32"/>
                <w:fitText w:val="1920" w:id="-987429366"/>
                <w:lang w:val="zh-CN"/>
              </w:rPr>
              <w:t>期</w:t>
            </w:r>
            <w:r>
              <w:rPr>
                <w:rFonts w:ascii="宋体" w:hAnsi="宋体" w:hint="eastAsia"/>
                <w:bCs/>
                <w:sz w:val="32"/>
                <w:szCs w:val="32"/>
                <w:lang w:val="zh-CN"/>
              </w:rPr>
              <w:t>：</w:t>
            </w:r>
          </w:p>
        </w:tc>
        <w:tc>
          <w:tcPr>
            <w:tcW w:w="3320" w:type="dxa"/>
            <w:tcBorders>
              <w:top w:val="single" w:sz="8" w:space="0" w:color="auto"/>
              <w:bottom w:val="single" w:sz="8" w:space="0" w:color="auto"/>
            </w:tcBorders>
            <w:shd w:val="clear" w:color="auto" w:fill="auto"/>
            <w:vAlign w:val="bottom"/>
          </w:tcPr>
          <w:p w14:paraId="3B6148ED" w14:textId="77777777" w:rsidR="006F26EE" w:rsidRDefault="00000000">
            <w:pPr>
              <w:autoSpaceDE w:val="0"/>
              <w:autoSpaceDN w:val="0"/>
              <w:adjustRightInd w:val="0"/>
              <w:snapToGrid w:val="0"/>
              <w:spacing w:line="240" w:lineRule="auto"/>
              <w:ind w:firstLineChars="0" w:firstLine="0"/>
              <w:jc w:val="center"/>
              <w:rPr>
                <w:rFonts w:ascii="宋体" w:hAnsi="宋体" w:cs="Times New Roman" w:hint="eastAsia"/>
                <w:bCs/>
                <w:sz w:val="32"/>
                <w:szCs w:val="32"/>
                <w:lang w:val="zh-CN"/>
              </w:rPr>
            </w:pPr>
            <w:r>
              <w:rPr>
                <w:rFonts w:ascii="宋体" w:hAnsi="宋体" w:cs="Times New Roman"/>
                <w:bCs/>
                <w:sz w:val="32"/>
                <w:szCs w:val="32"/>
                <w:lang w:val="zh-CN"/>
              </w:rPr>
              <w:t>202</w:t>
            </w:r>
            <w:r>
              <w:rPr>
                <w:rFonts w:ascii="宋体" w:hAnsi="宋体" w:cs="Times New Roman" w:hint="eastAsia"/>
                <w:bCs/>
                <w:sz w:val="32"/>
                <w:szCs w:val="32"/>
              </w:rPr>
              <w:t>5</w:t>
            </w:r>
            <w:r>
              <w:rPr>
                <w:rFonts w:ascii="宋体" w:hAnsi="宋体" w:cs="Times New Roman"/>
                <w:bCs/>
                <w:sz w:val="32"/>
                <w:szCs w:val="32"/>
                <w:lang w:val="zh-CN"/>
              </w:rPr>
              <w:t>年06月</w:t>
            </w:r>
          </w:p>
        </w:tc>
      </w:tr>
    </w:tbl>
    <w:p w14:paraId="54C7D690" w14:textId="77777777" w:rsidR="006F26EE" w:rsidRDefault="00000000">
      <w:pPr>
        <w:widowControl/>
        <w:adjustRightInd w:val="0"/>
        <w:snapToGrid w:val="0"/>
        <w:spacing w:line="240" w:lineRule="auto"/>
        <w:ind w:firstLineChars="0" w:firstLine="0"/>
        <w:jc w:val="left"/>
        <w:rPr>
          <w:rFonts w:ascii="Calibri" w:hAnsi="Calibri" w:cs="Times New Roman"/>
          <w:sz w:val="21"/>
        </w:rPr>
      </w:pPr>
      <w:r>
        <w:rPr>
          <w:rFonts w:ascii="Calibri" w:hAnsi="Calibri" w:cs="Times New Roman"/>
          <w:sz w:val="21"/>
        </w:rPr>
        <w:br w:type="page"/>
      </w:r>
    </w:p>
    <w:p w14:paraId="117F2CE7" w14:textId="77777777" w:rsidR="006F26EE" w:rsidRDefault="00000000">
      <w:pPr>
        <w:spacing w:beforeLines="50" w:before="163" w:afterLines="50" w:after="163" w:line="460" w:lineRule="exact"/>
        <w:ind w:firstLineChars="0" w:firstLine="0"/>
        <w:jc w:val="center"/>
        <w:outlineLvl w:val="0"/>
        <w:rPr>
          <w:rFonts w:ascii="宋体" w:hAnsi="宋体" w:hint="eastAsia"/>
          <w:b/>
          <w:bCs/>
          <w:sz w:val="32"/>
          <w:szCs w:val="32"/>
        </w:rPr>
      </w:pPr>
      <w:r>
        <w:rPr>
          <w:rFonts w:ascii="宋体" w:hAnsi="宋体"/>
          <w:b/>
          <w:bCs/>
          <w:sz w:val="32"/>
          <w:szCs w:val="32"/>
        </w:rPr>
        <w:lastRenderedPageBreak/>
        <w:br w:type="page"/>
      </w:r>
      <w:bookmarkStart w:id="3" w:name="_Toc10211"/>
      <w:bookmarkStart w:id="4" w:name="_Toc31479"/>
      <w:bookmarkStart w:id="5" w:name="_Toc26205"/>
      <w:r>
        <w:rPr>
          <w:rFonts w:ascii="宋体" w:hAnsi="宋体" w:hint="eastAsia"/>
          <w:b/>
          <w:bCs/>
          <w:sz w:val="32"/>
          <w:szCs w:val="32"/>
        </w:rPr>
        <w:lastRenderedPageBreak/>
        <w:t>本科生毕业论文（设计）的独创性声明</w:t>
      </w:r>
      <w:bookmarkEnd w:id="3"/>
      <w:bookmarkEnd w:id="4"/>
      <w:bookmarkEnd w:id="5"/>
    </w:p>
    <w:p w14:paraId="56EA648C" w14:textId="77777777" w:rsidR="006F26EE" w:rsidRDefault="00000000">
      <w:pPr>
        <w:pStyle w:val="a8"/>
        <w:tabs>
          <w:tab w:val="left" w:pos="0"/>
        </w:tabs>
        <w:spacing w:after="50"/>
        <w:ind w:left="480" w:firstLine="480"/>
        <w:rPr>
          <w:rFonts w:ascii="楷体_GB2312" w:eastAsia="楷体_GB2312" w:hAnsi="仿宋" w:hint="eastAsia"/>
        </w:rPr>
      </w:pPr>
      <w:r>
        <w:rPr>
          <w:rFonts w:ascii="楷体_GB2312" w:eastAsia="楷体_GB2312" w:hAnsi="仿宋" w:hint="eastAsia"/>
        </w:rPr>
        <w:t>本人声明：所呈交的本科毕业论文（设计）是我个人在导师指导下独立进行的研究工作及取得的研究结果。尽我所知，除了文中特别加以标注和致谢的地方外，论文中不包含其他人已经发表或撰写过的研究结果，也不包含其他人和自己本人已获得西北农林科技大学或其它教育机构的学位或证书而使用过的材料。与我一同工作的同事对本研究所做的任何贡献均已在论文的致谢中作了明确的说明并表示了谢意。如违反此声明，一切后果与法律责任均由本人承担。</w:t>
      </w:r>
    </w:p>
    <w:p w14:paraId="79202566" w14:textId="77777777" w:rsidR="006F26EE" w:rsidRDefault="00000000">
      <w:pPr>
        <w:spacing w:beforeLines="100" w:before="326" w:line="460" w:lineRule="exact"/>
        <w:ind w:firstLine="480"/>
        <w:rPr>
          <w:rFonts w:ascii="楷体_GB2312" w:eastAsia="楷体_GB2312" w:hAnsi="仿宋" w:hint="eastAsia"/>
        </w:rPr>
      </w:pPr>
      <w:r>
        <w:rPr>
          <w:rFonts w:ascii="楷体_GB2312" w:eastAsia="楷体_GB2312" w:hAnsi="仿宋" w:hint="eastAsia"/>
        </w:rPr>
        <w:t>本科生签名：                  时间：     年     月     日</w:t>
      </w:r>
    </w:p>
    <w:p w14:paraId="6147B263" w14:textId="77777777" w:rsidR="006F26EE" w:rsidRDefault="006F26EE">
      <w:pPr>
        <w:spacing w:afterLines="50" w:after="163" w:line="460" w:lineRule="exact"/>
        <w:ind w:firstLine="643"/>
        <w:jc w:val="center"/>
        <w:rPr>
          <w:rFonts w:ascii="宋体" w:hAnsi="宋体" w:hint="eastAsia"/>
          <w:b/>
          <w:bCs/>
          <w:sz w:val="32"/>
          <w:szCs w:val="32"/>
        </w:rPr>
      </w:pPr>
    </w:p>
    <w:p w14:paraId="16937561" w14:textId="77777777" w:rsidR="006F26EE" w:rsidRDefault="00000000">
      <w:pPr>
        <w:spacing w:afterLines="50" w:after="163" w:line="460" w:lineRule="exact"/>
        <w:ind w:firstLine="643"/>
        <w:jc w:val="center"/>
        <w:outlineLvl w:val="0"/>
        <w:rPr>
          <w:rFonts w:ascii="宋体" w:hAnsi="宋体" w:hint="eastAsia"/>
          <w:b/>
          <w:bCs/>
          <w:sz w:val="32"/>
          <w:szCs w:val="32"/>
        </w:rPr>
      </w:pPr>
      <w:bookmarkStart w:id="6" w:name="_Toc23879"/>
      <w:bookmarkStart w:id="7" w:name="_Toc1814"/>
      <w:bookmarkStart w:id="8" w:name="_Toc24560"/>
      <w:r>
        <w:rPr>
          <w:rFonts w:ascii="宋体" w:hAnsi="宋体" w:hint="eastAsia"/>
          <w:b/>
          <w:bCs/>
          <w:sz w:val="32"/>
          <w:szCs w:val="32"/>
        </w:rPr>
        <w:t>关于本科生毕业论文（设计）知识产权的说明</w:t>
      </w:r>
      <w:bookmarkEnd w:id="6"/>
      <w:bookmarkEnd w:id="7"/>
      <w:bookmarkEnd w:id="8"/>
    </w:p>
    <w:p w14:paraId="320AD5EB" w14:textId="77777777" w:rsidR="006F26EE" w:rsidRDefault="00000000">
      <w:pPr>
        <w:pStyle w:val="a8"/>
        <w:tabs>
          <w:tab w:val="left" w:pos="0"/>
        </w:tabs>
        <w:ind w:left="480" w:firstLine="480"/>
        <w:rPr>
          <w:rFonts w:ascii="楷体_GB2312" w:eastAsia="楷体_GB2312" w:hAnsi="仿宋" w:hint="eastAsia"/>
        </w:rPr>
      </w:pPr>
      <w:r>
        <w:rPr>
          <w:rFonts w:ascii="楷体_GB2312" w:eastAsia="楷体_GB2312" w:hAnsi="仿宋" w:hint="eastAsia"/>
        </w:rPr>
        <w:t xml:space="preserve">本毕业论文（设计）的知识产权归属西北农林科技大学。本人同意西北农林科技大学保存或向国家有关部门或机构送交论文的纸质版和电子版，允许论文被查阅和借阅。 </w:t>
      </w:r>
    </w:p>
    <w:p w14:paraId="64BD5D61" w14:textId="77777777" w:rsidR="006F26EE" w:rsidRDefault="00000000">
      <w:pPr>
        <w:pStyle w:val="a8"/>
        <w:tabs>
          <w:tab w:val="left" w:pos="0"/>
        </w:tabs>
        <w:ind w:left="480" w:firstLine="480"/>
        <w:rPr>
          <w:rFonts w:ascii="楷体_GB2312" w:eastAsia="楷体_GB2312" w:hAnsi="仿宋" w:hint="eastAsia"/>
        </w:rPr>
      </w:pPr>
      <w:r>
        <w:rPr>
          <w:rFonts w:ascii="楷体_GB2312" w:eastAsia="楷体_GB2312" w:hAnsi="仿宋" w:hint="eastAsia"/>
        </w:rPr>
        <w:t>本人保证，在毕业离开西北农林科技大学后，发表或者使用本毕业论文（设计）及其相关的工作成果时，将以西北农林科技大学为第一署名单位，否则，愿意按《中华人民共和国著作权法》等有关规定接受处理并承担法律责任。</w:t>
      </w:r>
    </w:p>
    <w:p w14:paraId="4FB4373E" w14:textId="77777777" w:rsidR="006F26EE" w:rsidRDefault="00000000">
      <w:pPr>
        <w:pStyle w:val="a8"/>
        <w:tabs>
          <w:tab w:val="left" w:pos="0"/>
        </w:tabs>
        <w:ind w:left="480" w:firstLine="480"/>
        <w:rPr>
          <w:rFonts w:ascii="楷体_GB2312" w:eastAsia="楷体_GB2312" w:hAnsi="仿宋" w:hint="eastAsia"/>
        </w:rPr>
      </w:pPr>
      <w:r>
        <w:rPr>
          <w:rFonts w:ascii="楷体_GB2312" w:eastAsia="楷体_GB2312" w:hAnsi="仿宋" w:hint="eastAsia"/>
        </w:rPr>
        <w:t>任何收存和保管本论文各种版本的其他单位和个人（包括作者本人）未经本论文作者的导师同意，不得有对本论文进行复制、修改、发行、出租、改编等侵犯著作权的行为，否则，按违背《中华人民共和国著作权法》等有关规定处理并追究法律责任。</w:t>
      </w:r>
    </w:p>
    <w:p w14:paraId="4FB819AB" w14:textId="77777777" w:rsidR="006F26EE" w:rsidRDefault="00000000">
      <w:pPr>
        <w:spacing w:beforeLines="100" w:before="326" w:afterLines="100" w:after="326" w:line="460" w:lineRule="exact"/>
        <w:ind w:firstLine="480"/>
        <w:rPr>
          <w:rFonts w:ascii="楷体_GB2312" w:eastAsia="楷体_GB2312" w:hAnsi="仿宋" w:hint="eastAsia"/>
        </w:rPr>
      </w:pPr>
      <w:r>
        <w:rPr>
          <w:rFonts w:ascii="楷体_GB2312" w:eastAsia="楷体_GB2312" w:hAnsi="仿宋" w:hint="eastAsia"/>
        </w:rPr>
        <w:t>本科生签名：　　　　　　     时间：　　　年　　　月　　　日</w:t>
      </w:r>
    </w:p>
    <w:p w14:paraId="64BD8E49" w14:textId="77777777" w:rsidR="006F26EE" w:rsidRDefault="00000000">
      <w:pPr>
        <w:spacing w:beforeLines="100" w:before="326" w:afterLines="100" w:after="326" w:line="460" w:lineRule="exact"/>
        <w:ind w:firstLine="480"/>
        <w:rPr>
          <w:rFonts w:ascii="楷体_GB2312" w:eastAsia="楷体_GB2312" w:hAnsi="仿宋" w:hint="eastAsia"/>
        </w:rPr>
      </w:pPr>
      <w:r>
        <w:rPr>
          <w:rFonts w:ascii="楷体_GB2312" w:eastAsia="楷体_GB2312" w:hAnsi="仿宋" w:hint="eastAsia"/>
        </w:rPr>
        <w:t>指导教师签名：　　 　　 　   时间：　　　年　　　月　　　日</w:t>
      </w:r>
    </w:p>
    <w:p w14:paraId="57086634" w14:textId="77777777" w:rsidR="006F26EE" w:rsidRDefault="006F26EE">
      <w:pPr>
        <w:ind w:firstLineChars="0" w:firstLine="0"/>
        <w:jc w:val="center"/>
        <w:rPr>
          <w:rFonts w:eastAsia="黑体" w:hAnsi="黑体" w:hint="eastAsia"/>
          <w:bCs/>
          <w:sz w:val="32"/>
          <w:szCs w:val="32"/>
        </w:rPr>
      </w:pPr>
    </w:p>
    <w:p w14:paraId="7845B101" w14:textId="77777777" w:rsidR="006F26EE" w:rsidRDefault="006F26EE">
      <w:pPr>
        <w:ind w:firstLineChars="0" w:firstLine="0"/>
        <w:jc w:val="center"/>
        <w:rPr>
          <w:rFonts w:eastAsia="黑体" w:hAnsi="黑体" w:hint="eastAsia"/>
          <w:bCs/>
          <w:sz w:val="32"/>
          <w:szCs w:val="32"/>
        </w:rPr>
      </w:pPr>
    </w:p>
    <w:p w14:paraId="24A46495" w14:textId="77777777" w:rsidR="006F26EE" w:rsidRDefault="006F26EE">
      <w:pPr>
        <w:ind w:firstLineChars="0" w:firstLine="0"/>
        <w:rPr>
          <w:rFonts w:eastAsia="黑体" w:hAnsi="黑体" w:hint="eastAsia"/>
          <w:bCs/>
          <w:sz w:val="32"/>
          <w:szCs w:val="32"/>
        </w:rPr>
      </w:pPr>
    </w:p>
    <w:p w14:paraId="51B36D49" w14:textId="77777777" w:rsidR="006F26EE" w:rsidRDefault="00000000">
      <w:pPr>
        <w:ind w:firstLineChars="0" w:firstLine="0"/>
        <w:jc w:val="center"/>
        <w:outlineLvl w:val="0"/>
        <w:rPr>
          <w:rFonts w:eastAsia="黑体" w:hAnsi="黑体" w:hint="eastAsia"/>
          <w:bCs/>
          <w:sz w:val="32"/>
          <w:szCs w:val="32"/>
        </w:rPr>
      </w:pPr>
      <w:r>
        <w:rPr>
          <w:rFonts w:eastAsia="黑体" w:hAnsi="黑体"/>
          <w:bCs/>
          <w:sz w:val="32"/>
          <w:szCs w:val="32"/>
        </w:rPr>
        <w:br w:type="page"/>
      </w:r>
      <w:bookmarkStart w:id="9" w:name="_Toc31825"/>
      <w:bookmarkStart w:id="10" w:name="_Toc6453"/>
      <w:bookmarkStart w:id="11" w:name="_Toc624"/>
      <w:bookmarkStart w:id="12" w:name="_Hlk165745621"/>
      <w:r>
        <w:rPr>
          <w:rFonts w:eastAsia="黑体" w:hAnsi="黑体" w:hint="eastAsia"/>
          <w:bCs/>
          <w:sz w:val="32"/>
          <w:szCs w:val="32"/>
        </w:rPr>
        <w:lastRenderedPageBreak/>
        <w:t>在线订餐平台智能推荐系统设计与实现</w:t>
      </w:r>
      <w:bookmarkEnd w:id="9"/>
      <w:bookmarkEnd w:id="10"/>
      <w:bookmarkEnd w:id="11"/>
    </w:p>
    <w:bookmarkEnd w:id="12"/>
    <w:p w14:paraId="6B747C75" w14:textId="77777777" w:rsidR="006F26EE" w:rsidRDefault="00000000">
      <w:pPr>
        <w:spacing w:line="440" w:lineRule="atLeast"/>
        <w:ind w:firstLine="480"/>
        <w:rPr>
          <w:rFonts w:ascii="宋体" w:hAnsi="宋体" w:hint="eastAsia"/>
        </w:rPr>
      </w:pPr>
      <w:r>
        <w:rPr>
          <w:rFonts w:eastAsia="黑体" w:hAnsi="黑体" w:hint="eastAsia"/>
        </w:rPr>
        <w:t>摘</w:t>
      </w:r>
      <w:r>
        <w:rPr>
          <w:rFonts w:ascii="黑体" w:eastAsia="黑体" w:hAnsi="黑体" w:cs="黑体" w:hint="eastAsia"/>
        </w:rPr>
        <w:t xml:space="preserve"> </w:t>
      </w:r>
      <w:r>
        <w:rPr>
          <w:rFonts w:eastAsia="黑体" w:hAnsi="黑体" w:hint="eastAsia"/>
        </w:rPr>
        <w:t>要：</w:t>
      </w:r>
      <w:r>
        <w:rPr>
          <w:rFonts w:ascii="宋体" w:hAnsi="宋体" w:hint="eastAsia"/>
        </w:rPr>
        <w:t>当前我国已全面迈入互联网时代，海量的网络信息既错综复杂又相互关联。传统关系型数据库在表示实体间关联关系时存在明显的冗余问题，这使得其在处理复杂关联时显得力不从心。相较之下，图数据库能够有效解决这一难题。知识图谱作为一种典型的图数据库，在表示实体间关联关系方面具有独特优势。为提升订餐推荐效率，本研究基于菜品信息、套餐组合、用户历史行为等多维度属性及其关联关系，构建了专业的外卖订餐推荐知识图谱，并实现了配套的在线智能推荐系统。</w:t>
      </w:r>
    </w:p>
    <w:p w14:paraId="6ED786C4" w14:textId="77777777" w:rsidR="006F26EE" w:rsidRDefault="00000000">
      <w:pPr>
        <w:spacing w:line="440" w:lineRule="atLeast"/>
        <w:ind w:firstLine="480"/>
        <w:rPr>
          <w:rFonts w:ascii="宋体" w:hAnsi="宋体" w:hint="eastAsia"/>
        </w:rPr>
      </w:pPr>
      <w:r>
        <w:rPr>
          <w:rFonts w:ascii="宋体" w:hAnsi="宋体" w:hint="eastAsia"/>
        </w:rPr>
        <w:t>在系统构建过程中，首先对订餐业务流程进行了全面梳理，重点聚焦管理员与用户两大角色，其中推荐结果主要面向用户端展示。同时结合推荐内容的具体需求，对餐品类型进行了系统性的调研与分类整理。</w:t>
      </w:r>
    </w:p>
    <w:p w14:paraId="5D5A0D8E" w14:textId="77777777" w:rsidR="006F26EE" w:rsidRDefault="00000000">
      <w:pPr>
        <w:spacing w:line="440" w:lineRule="atLeast"/>
        <w:ind w:firstLine="480"/>
        <w:rPr>
          <w:rFonts w:ascii="宋体" w:hAnsi="宋体" w:hint="eastAsia"/>
        </w:rPr>
      </w:pPr>
      <w:r>
        <w:rPr>
          <w:rFonts w:ascii="宋体" w:hAnsi="宋体" w:hint="eastAsia"/>
        </w:rPr>
        <w:t>在技术实现层面，创新性地采用自顶向下与自底向上相结合的设计方法，构建了订餐智能推荐知识图谱。该方法明确了模式层中实体及其关系的分类与定义规范，并利用Neo4j图数据库高效存储和管理知识图谱数据，实现了图谱信息的可视化展示功能。</w:t>
      </w:r>
    </w:p>
    <w:p w14:paraId="62C6E044" w14:textId="77777777" w:rsidR="006F26EE" w:rsidRDefault="00000000">
      <w:pPr>
        <w:spacing w:line="440" w:lineRule="atLeast"/>
        <w:ind w:firstLine="480"/>
        <w:rPr>
          <w:rFonts w:ascii="宋体" w:hAnsi="宋体" w:hint="eastAsia"/>
        </w:rPr>
      </w:pPr>
      <w:r>
        <w:rPr>
          <w:rFonts w:ascii="宋体" w:hAnsi="宋体" w:hint="eastAsia"/>
        </w:rPr>
        <w:t>系统架构方面，采用B/S三层架构模式设计智能推荐系统：前端基于VUE框架和Element UI组件库开发表示层；后端采用SpringBoot框架实现业务逻辑层。最终实现的系统能够完整支持基于知识图谱的智能推荐流程，并能根据用户行为实时更新推荐结果。</w:t>
      </w:r>
    </w:p>
    <w:p w14:paraId="02968F30" w14:textId="77777777" w:rsidR="006F26EE" w:rsidRDefault="006F26EE">
      <w:pPr>
        <w:spacing w:line="440" w:lineRule="atLeast"/>
        <w:ind w:firstLine="480"/>
      </w:pPr>
    </w:p>
    <w:p w14:paraId="64FFC8ED" w14:textId="77777777" w:rsidR="006F26EE" w:rsidRDefault="00000000">
      <w:pPr>
        <w:spacing w:line="440" w:lineRule="atLeast"/>
        <w:ind w:firstLine="480"/>
        <w:rPr>
          <w:rFonts w:ascii="宋体" w:hAnsi="宋体" w:hint="eastAsia"/>
        </w:rPr>
      </w:pPr>
      <w:r>
        <w:rPr>
          <w:rFonts w:ascii="黑体" w:eastAsia="黑体" w:hAnsi="黑体" w:hint="eastAsia"/>
        </w:rPr>
        <w:t>关键词</w:t>
      </w:r>
      <w:r>
        <w:rPr>
          <w:rFonts w:ascii="宋体" w:hAnsi="宋体" w:hint="eastAsia"/>
        </w:rPr>
        <w:t>：</w:t>
      </w:r>
      <w:bookmarkStart w:id="13" w:name="_Toc326832887"/>
      <w:r>
        <w:rPr>
          <w:rFonts w:ascii="宋体" w:hAnsi="宋体" w:hint="eastAsia"/>
        </w:rPr>
        <w:t>订餐智能推荐系统；知识图谱；Vue；Spring Boot；Neo4j</w:t>
      </w:r>
    </w:p>
    <w:p w14:paraId="43CC178C" w14:textId="77777777" w:rsidR="006F26EE" w:rsidRDefault="00000000">
      <w:pPr>
        <w:ind w:firstLineChars="0" w:firstLine="0"/>
        <w:jc w:val="center"/>
        <w:rPr>
          <w:rFonts w:eastAsia="黑体" w:cs="Times New Roman"/>
          <w:bCs/>
          <w:sz w:val="32"/>
          <w:szCs w:val="32"/>
        </w:rPr>
      </w:pPr>
      <w:r>
        <w:rPr>
          <w:rFonts w:eastAsia="黑体"/>
          <w:bCs/>
          <w:sz w:val="32"/>
          <w:szCs w:val="32"/>
        </w:rPr>
        <w:br w:type="page"/>
      </w:r>
      <w:r>
        <w:rPr>
          <w:rFonts w:eastAsia="黑体" w:hint="eastAsia"/>
          <w:bCs/>
          <w:sz w:val="32"/>
          <w:szCs w:val="32"/>
        </w:rPr>
        <w:lastRenderedPageBreak/>
        <w:t>Online food ordering platform intelligent recommendation system Design and implementation</w:t>
      </w:r>
    </w:p>
    <w:p w14:paraId="07B03279" w14:textId="77777777" w:rsidR="006F26EE" w:rsidRDefault="00000000">
      <w:pPr>
        <w:spacing w:line="440" w:lineRule="atLeast"/>
        <w:ind w:firstLine="482"/>
        <w:rPr>
          <w:rFonts w:cs="Times New Roman"/>
          <w:kern w:val="0"/>
        </w:rPr>
      </w:pPr>
      <w:r>
        <w:rPr>
          <w:rFonts w:cs="Times New Roman"/>
          <w:b/>
          <w:kern w:val="0"/>
        </w:rPr>
        <w:t xml:space="preserve">Abstract: </w:t>
      </w:r>
      <w:bookmarkStart w:id="14" w:name="_Hlk165749423"/>
      <w:r>
        <w:rPr>
          <w:rFonts w:cs="Times New Roman" w:hint="eastAsia"/>
          <w:kern w:val="0"/>
        </w:rPr>
        <w:t>At present, China has fully entered the Internet age where information exhibits complex interconnections. Traditional relational databases prove inefficient in representing entity relationships due to their inherent redundancy, making them less suitable for handling complex associations. In this context, graph databases emerge as an effective solution, with knowledge graphs serving as a specialized form that excels at representing intricate relationships between entities.</w:t>
      </w:r>
    </w:p>
    <w:p w14:paraId="0D8D12EB" w14:textId="77777777" w:rsidR="006F26EE" w:rsidRDefault="00000000">
      <w:pPr>
        <w:spacing w:line="440" w:lineRule="atLeast"/>
        <w:ind w:firstLine="480"/>
        <w:rPr>
          <w:rFonts w:cs="Times New Roman"/>
          <w:kern w:val="0"/>
        </w:rPr>
      </w:pPr>
      <w:r>
        <w:rPr>
          <w:rFonts w:cs="Times New Roman" w:hint="eastAsia"/>
          <w:kern w:val="0"/>
        </w:rPr>
        <w:t>To optimize food ordering recommendations, this research establishes a dedicated knowledge graph for takeout recommendations by analyzing dish attributes, meal combinations, and user behavior patterns. The study simultaneously develops an intelligent online recommendation system to complement this knowledge graph. The development process begins with a thorough examination of ordering workflows, paying particular attention to the distinct roles of administrators and end-users, where recommendation results are primarily presented to users. This analysis is combined with an in-depth investigation of food categories based on specific recommendation requirements.</w:t>
      </w:r>
    </w:p>
    <w:p w14:paraId="781B755E" w14:textId="77777777" w:rsidR="006F26EE" w:rsidRDefault="00000000">
      <w:pPr>
        <w:spacing w:line="440" w:lineRule="atLeast"/>
        <w:ind w:firstLine="480"/>
        <w:rPr>
          <w:rFonts w:cs="Times New Roman"/>
          <w:kern w:val="0"/>
        </w:rPr>
      </w:pPr>
      <w:r>
        <w:rPr>
          <w:rFonts w:cs="Times New Roman" w:hint="eastAsia"/>
          <w:kern w:val="0"/>
        </w:rPr>
        <w:t>The technical implementation adopts an innovative dual approach that integrates both top-down and bottom-up design methodologies. This hybrid approach clearly defines entity classifications and relationship specifications within the schema layer. The Neo4j graph database serves as the foundation for efficient data storage and management, while also enabling effective visualization of the knowledge graph's information network.</w:t>
      </w:r>
    </w:p>
    <w:p w14:paraId="50729999" w14:textId="77777777" w:rsidR="006F26EE" w:rsidRDefault="00000000">
      <w:pPr>
        <w:spacing w:line="440" w:lineRule="atLeast"/>
        <w:ind w:firstLine="480"/>
        <w:rPr>
          <w:rFonts w:cs="Times New Roman"/>
          <w:kern w:val="0"/>
        </w:rPr>
      </w:pPr>
      <w:r>
        <w:rPr>
          <w:rFonts w:cs="Times New Roman" w:hint="eastAsia"/>
          <w:kern w:val="0"/>
        </w:rPr>
        <w:t>The system architecture follows a three-tier B/S model, featuring a presentation layer constructed with the VUE framework and Element UI components, coupled with a business logic layer implemented through the SpringBoot framework. The completed system demonstrates robust capabilities in executing comprehensive recommendation processes based on the knowledge graph, featuring real-time updates that respond to evolving user behavior patterns, while effectively presenting the complex network of relationships between food items and users.</w:t>
      </w:r>
    </w:p>
    <w:bookmarkEnd w:id="14"/>
    <w:p w14:paraId="577B6590" w14:textId="77777777" w:rsidR="006F26EE" w:rsidRDefault="006F26EE">
      <w:pPr>
        <w:spacing w:line="440" w:lineRule="atLeast"/>
        <w:ind w:firstLine="420"/>
        <w:rPr>
          <w:rFonts w:cs="Times New Roman"/>
          <w:kern w:val="0"/>
          <w:sz w:val="21"/>
          <w:szCs w:val="21"/>
        </w:rPr>
      </w:pPr>
    </w:p>
    <w:p w14:paraId="33F41D21" w14:textId="77777777" w:rsidR="006F26EE" w:rsidRDefault="00000000">
      <w:pPr>
        <w:spacing w:line="440" w:lineRule="atLeast"/>
        <w:ind w:firstLine="482"/>
        <w:rPr>
          <w:rFonts w:cs="Times New Roman"/>
          <w:kern w:val="0"/>
        </w:rPr>
      </w:pPr>
      <w:r>
        <w:rPr>
          <w:rFonts w:cs="Times New Roman"/>
          <w:b/>
          <w:kern w:val="0"/>
        </w:rPr>
        <w:t>Keywords:</w:t>
      </w:r>
      <w:r>
        <w:rPr>
          <w:rFonts w:cs="Times New Roman"/>
          <w:b/>
          <w:kern w:val="0"/>
          <w:sz w:val="21"/>
          <w:szCs w:val="21"/>
        </w:rPr>
        <w:t xml:space="preserve"> </w:t>
      </w:r>
      <w:r>
        <w:rPr>
          <w:rFonts w:cs="Times New Roman" w:hint="eastAsia"/>
          <w:bCs/>
          <w:kern w:val="0"/>
        </w:rPr>
        <w:t>Intelligent recommendation system for ordering; knowledge graph; Vue; Spring Boot; Neo4j</w:t>
      </w:r>
    </w:p>
    <w:p w14:paraId="370E5055" w14:textId="77777777" w:rsidR="006F26EE" w:rsidRDefault="00000000">
      <w:pPr>
        <w:spacing w:beforeLines="150" w:before="489" w:afterLines="100" w:after="326" w:line="360" w:lineRule="auto"/>
        <w:ind w:firstLine="640"/>
        <w:rPr>
          <w:rFonts w:eastAsia="黑体" w:cs="Times New Roman"/>
          <w:sz w:val="32"/>
          <w:szCs w:val="32"/>
        </w:rPr>
        <w:sectPr w:rsidR="006F26EE">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134" w:left="1418" w:header="1134" w:footer="567" w:gutter="0"/>
          <w:cols w:space="720"/>
          <w:docGrid w:type="linesAndChars" w:linePitch="326"/>
        </w:sectPr>
      </w:pPr>
      <w:r>
        <w:rPr>
          <w:rFonts w:eastAsia="黑体" w:cs="Times New Roman"/>
          <w:sz w:val="32"/>
          <w:szCs w:val="32"/>
        </w:rPr>
        <w:lastRenderedPageBreak/>
        <w:br w:type="page"/>
      </w:r>
    </w:p>
    <w:bookmarkEnd w:id="13" w:displacedByCustomXml="next"/>
    <w:sdt>
      <w:sdtPr>
        <w:rPr>
          <w:rFonts w:ascii="宋体" w:hAnsi="宋体"/>
          <w:sz w:val="21"/>
        </w:rPr>
        <w:id w:val="147464582"/>
        <w15:color w:val="DBDBDB"/>
        <w:docPartObj>
          <w:docPartGallery w:val="Table of Contents"/>
          <w:docPartUnique/>
        </w:docPartObj>
      </w:sdtPr>
      <w:sdtContent>
        <w:p w14:paraId="3B2CA273" w14:textId="77777777" w:rsidR="006F26EE" w:rsidRDefault="00000000">
          <w:pPr>
            <w:ind w:firstLine="420"/>
            <w:jc w:val="center"/>
          </w:pPr>
          <w:r>
            <w:rPr>
              <w:rFonts w:ascii="黑体" w:eastAsia="黑体" w:hAnsi="黑体" w:hint="eastAsia"/>
              <w:sz w:val="32"/>
              <w:szCs w:val="32"/>
            </w:rPr>
            <w:t>目 录</w:t>
          </w:r>
          <w:r>
            <w:fldChar w:fldCharType="begin"/>
          </w:r>
          <w:r>
            <w:instrText xml:space="preserve">TOC \o "1-3" \h \u </w:instrText>
          </w:r>
          <w:r>
            <w:fldChar w:fldCharType="separate"/>
          </w:r>
        </w:p>
        <w:p w14:paraId="3A60D9E3" w14:textId="77777777" w:rsidR="006F26EE" w:rsidRDefault="006F26EE">
          <w:pPr>
            <w:pStyle w:val="TOC1"/>
            <w:tabs>
              <w:tab w:val="right" w:leader="dot" w:pos="9070"/>
            </w:tabs>
          </w:pPr>
          <w:hyperlink w:anchor="_Toc9780"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_Toc9780 \h </w:instrText>
            </w:r>
            <w:r>
              <w:fldChar w:fldCharType="separate"/>
            </w:r>
            <w:r>
              <w:t>- 1 -</w:t>
            </w:r>
            <w:r>
              <w:fldChar w:fldCharType="end"/>
            </w:r>
          </w:hyperlink>
        </w:p>
        <w:p w14:paraId="3093B793" w14:textId="77777777" w:rsidR="006F26EE" w:rsidRDefault="006F26EE">
          <w:pPr>
            <w:pStyle w:val="TOC2"/>
            <w:tabs>
              <w:tab w:val="right" w:leader="dot" w:pos="9070"/>
            </w:tabs>
            <w:ind w:firstLine="210"/>
          </w:pPr>
          <w:hyperlink w:anchor="_Toc11855" w:history="1">
            <w:r>
              <w:rPr>
                <w:rFonts w:hint="eastAsia"/>
              </w:rPr>
              <w:t xml:space="preserve">1.1 </w:t>
            </w:r>
            <w:r>
              <w:rPr>
                <w:rFonts w:hint="eastAsia"/>
              </w:rPr>
              <w:t>研究背景与意义</w:t>
            </w:r>
            <w:r>
              <w:tab/>
            </w:r>
            <w:r>
              <w:fldChar w:fldCharType="begin"/>
            </w:r>
            <w:r>
              <w:instrText xml:space="preserve"> PAGEREF _Toc11855 \h </w:instrText>
            </w:r>
            <w:r>
              <w:fldChar w:fldCharType="separate"/>
            </w:r>
            <w:r>
              <w:t>- 1 -</w:t>
            </w:r>
            <w:r>
              <w:fldChar w:fldCharType="end"/>
            </w:r>
          </w:hyperlink>
        </w:p>
        <w:p w14:paraId="2DF661A3" w14:textId="77777777" w:rsidR="006F26EE" w:rsidRDefault="006F26EE">
          <w:pPr>
            <w:pStyle w:val="TOC2"/>
            <w:tabs>
              <w:tab w:val="right" w:leader="dot" w:pos="9070"/>
            </w:tabs>
            <w:ind w:firstLine="210"/>
          </w:pPr>
          <w:hyperlink w:anchor="_Toc15422" w:history="1">
            <w:r>
              <w:rPr>
                <w:rFonts w:hint="eastAsia"/>
              </w:rPr>
              <w:t>1.2</w:t>
            </w:r>
            <w:r>
              <w:t xml:space="preserve"> </w:t>
            </w:r>
            <w:r>
              <w:rPr>
                <w:rFonts w:hint="eastAsia"/>
              </w:rPr>
              <w:t>研究（应用）现状</w:t>
            </w:r>
            <w:r>
              <w:tab/>
            </w:r>
            <w:r>
              <w:fldChar w:fldCharType="begin"/>
            </w:r>
            <w:r>
              <w:instrText xml:space="preserve"> PAGEREF _Toc15422 \h </w:instrText>
            </w:r>
            <w:r>
              <w:fldChar w:fldCharType="separate"/>
            </w:r>
            <w:r>
              <w:t>- 1 -</w:t>
            </w:r>
            <w:r>
              <w:fldChar w:fldCharType="end"/>
            </w:r>
          </w:hyperlink>
        </w:p>
        <w:p w14:paraId="600C7EE2" w14:textId="77777777" w:rsidR="006F26EE" w:rsidRDefault="006F26EE">
          <w:pPr>
            <w:pStyle w:val="TOC2"/>
            <w:tabs>
              <w:tab w:val="right" w:leader="dot" w:pos="9070"/>
            </w:tabs>
            <w:ind w:firstLine="210"/>
          </w:pPr>
          <w:hyperlink w:anchor="_Toc24160" w:history="1">
            <w:r>
              <w:rPr>
                <w:rFonts w:hint="eastAsia"/>
              </w:rPr>
              <w:t>1.3</w:t>
            </w:r>
            <w:r>
              <w:t xml:space="preserve"> </w:t>
            </w:r>
            <w:r>
              <w:rPr>
                <w:rFonts w:hint="eastAsia"/>
              </w:rPr>
              <w:t>主要研究内容</w:t>
            </w:r>
            <w:r>
              <w:tab/>
            </w:r>
            <w:r>
              <w:fldChar w:fldCharType="begin"/>
            </w:r>
            <w:r>
              <w:instrText xml:space="preserve"> PAGEREF _Toc24160 \h </w:instrText>
            </w:r>
            <w:r>
              <w:fldChar w:fldCharType="separate"/>
            </w:r>
            <w:r>
              <w:t>- 2 -</w:t>
            </w:r>
            <w:r>
              <w:fldChar w:fldCharType="end"/>
            </w:r>
          </w:hyperlink>
        </w:p>
        <w:p w14:paraId="5A6C87AE" w14:textId="77777777" w:rsidR="006F26EE" w:rsidRDefault="006F26EE">
          <w:pPr>
            <w:pStyle w:val="TOC3"/>
            <w:tabs>
              <w:tab w:val="right" w:leader="dot" w:pos="9070"/>
            </w:tabs>
            <w:ind w:firstLine="420"/>
            <w:rPr>
              <w:i w:val="0"/>
              <w:iCs w:val="0"/>
            </w:rPr>
          </w:pPr>
          <w:hyperlink w:anchor="_Toc6169" w:history="1">
            <w:r>
              <w:rPr>
                <w:rFonts w:ascii="黑体" w:eastAsia="黑体" w:hAnsi="黑体" w:cs="黑体" w:hint="eastAsia"/>
                <w:i w:val="0"/>
                <w:iCs w:val="0"/>
              </w:rPr>
              <w:t>1.3.1 b端和c端业务功能实现</w:t>
            </w:r>
            <w:r>
              <w:rPr>
                <w:i w:val="0"/>
                <w:iCs w:val="0"/>
              </w:rPr>
              <w:tab/>
            </w:r>
            <w:r>
              <w:rPr>
                <w:i w:val="0"/>
                <w:iCs w:val="0"/>
              </w:rPr>
              <w:fldChar w:fldCharType="begin"/>
            </w:r>
            <w:r>
              <w:rPr>
                <w:i w:val="0"/>
                <w:iCs w:val="0"/>
              </w:rPr>
              <w:instrText xml:space="preserve"> PAGEREF _Toc6169 \h </w:instrText>
            </w:r>
            <w:r>
              <w:rPr>
                <w:i w:val="0"/>
                <w:iCs w:val="0"/>
              </w:rPr>
            </w:r>
            <w:r>
              <w:rPr>
                <w:i w:val="0"/>
                <w:iCs w:val="0"/>
              </w:rPr>
              <w:fldChar w:fldCharType="separate"/>
            </w:r>
            <w:r>
              <w:rPr>
                <w:i w:val="0"/>
                <w:iCs w:val="0"/>
              </w:rPr>
              <w:t>- 3 -</w:t>
            </w:r>
            <w:r>
              <w:rPr>
                <w:i w:val="0"/>
                <w:iCs w:val="0"/>
              </w:rPr>
              <w:fldChar w:fldCharType="end"/>
            </w:r>
          </w:hyperlink>
        </w:p>
        <w:p w14:paraId="109E076A" w14:textId="77777777" w:rsidR="006F26EE" w:rsidRDefault="006F26EE">
          <w:pPr>
            <w:pStyle w:val="TOC3"/>
            <w:tabs>
              <w:tab w:val="right" w:leader="dot" w:pos="9070"/>
            </w:tabs>
            <w:ind w:firstLine="420"/>
            <w:rPr>
              <w:i w:val="0"/>
              <w:iCs w:val="0"/>
            </w:rPr>
          </w:pPr>
          <w:hyperlink w:anchor="_Toc16064" w:history="1">
            <w:r>
              <w:rPr>
                <w:rFonts w:ascii="黑体" w:eastAsia="黑体" w:hAnsi="黑体" w:cs="黑体" w:hint="eastAsia"/>
                <w:i w:val="0"/>
                <w:iCs w:val="0"/>
              </w:rPr>
              <w:t>1.3.2 智能推荐算法的设计与实现</w:t>
            </w:r>
            <w:r>
              <w:rPr>
                <w:i w:val="0"/>
                <w:iCs w:val="0"/>
              </w:rPr>
              <w:tab/>
            </w:r>
            <w:r>
              <w:rPr>
                <w:i w:val="0"/>
                <w:iCs w:val="0"/>
              </w:rPr>
              <w:fldChar w:fldCharType="begin"/>
            </w:r>
            <w:r>
              <w:rPr>
                <w:i w:val="0"/>
                <w:iCs w:val="0"/>
              </w:rPr>
              <w:instrText xml:space="preserve"> PAGEREF _Toc16064 \h </w:instrText>
            </w:r>
            <w:r>
              <w:rPr>
                <w:i w:val="0"/>
                <w:iCs w:val="0"/>
              </w:rPr>
            </w:r>
            <w:r>
              <w:rPr>
                <w:i w:val="0"/>
                <w:iCs w:val="0"/>
              </w:rPr>
              <w:fldChar w:fldCharType="separate"/>
            </w:r>
            <w:r>
              <w:rPr>
                <w:i w:val="0"/>
                <w:iCs w:val="0"/>
              </w:rPr>
              <w:t>- 4 -</w:t>
            </w:r>
            <w:r>
              <w:rPr>
                <w:i w:val="0"/>
                <w:iCs w:val="0"/>
              </w:rPr>
              <w:fldChar w:fldCharType="end"/>
            </w:r>
          </w:hyperlink>
        </w:p>
        <w:p w14:paraId="198F21E3" w14:textId="77777777" w:rsidR="006F26EE" w:rsidRDefault="006F26EE">
          <w:pPr>
            <w:pStyle w:val="TOC2"/>
            <w:tabs>
              <w:tab w:val="right" w:leader="dot" w:pos="9070"/>
            </w:tabs>
            <w:ind w:firstLine="210"/>
          </w:pPr>
          <w:hyperlink w:anchor="_Toc29382" w:history="1">
            <w:r>
              <w:rPr>
                <w:rFonts w:hint="eastAsia"/>
              </w:rPr>
              <w:t xml:space="preserve">1.4 </w:t>
            </w:r>
            <w:r>
              <w:rPr>
                <w:rFonts w:hint="eastAsia"/>
              </w:rPr>
              <w:t>论文组织结构</w:t>
            </w:r>
            <w:r>
              <w:tab/>
            </w:r>
            <w:r>
              <w:fldChar w:fldCharType="begin"/>
            </w:r>
            <w:r>
              <w:instrText xml:space="preserve"> PAGEREF _Toc29382 \h </w:instrText>
            </w:r>
            <w:r>
              <w:fldChar w:fldCharType="separate"/>
            </w:r>
            <w:r>
              <w:t>- 5 -</w:t>
            </w:r>
            <w:r>
              <w:fldChar w:fldCharType="end"/>
            </w:r>
          </w:hyperlink>
        </w:p>
        <w:p w14:paraId="2313B3AB" w14:textId="77777777" w:rsidR="006F26EE" w:rsidRDefault="006F26EE">
          <w:pPr>
            <w:pStyle w:val="TOC1"/>
            <w:tabs>
              <w:tab w:val="right" w:leader="dot" w:pos="9070"/>
            </w:tabs>
          </w:pPr>
          <w:hyperlink w:anchor="_Toc5388" w:history="1">
            <w:r>
              <w:rPr>
                <w:rFonts w:hint="eastAsia"/>
              </w:rPr>
              <w:t>第</w:t>
            </w:r>
            <w:r>
              <w:rPr>
                <w:rFonts w:hint="eastAsia"/>
              </w:rPr>
              <w:t>2</w:t>
            </w:r>
            <w:r>
              <w:rPr>
                <w:rFonts w:hint="eastAsia"/>
              </w:rPr>
              <w:t>章</w:t>
            </w:r>
            <w:r>
              <w:rPr>
                <w:rFonts w:hint="eastAsia"/>
              </w:rPr>
              <w:t xml:space="preserve"> </w:t>
            </w:r>
            <w:r>
              <w:rPr>
                <w:rFonts w:hint="eastAsia"/>
              </w:rPr>
              <w:t>相关理论与方法</w:t>
            </w:r>
            <w:r>
              <w:tab/>
            </w:r>
            <w:r>
              <w:fldChar w:fldCharType="begin"/>
            </w:r>
            <w:r>
              <w:instrText xml:space="preserve"> PAGEREF _Toc5388 \h </w:instrText>
            </w:r>
            <w:r>
              <w:fldChar w:fldCharType="separate"/>
            </w:r>
            <w:r>
              <w:t>- 6 -</w:t>
            </w:r>
            <w:r>
              <w:fldChar w:fldCharType="end"/>
            </w:r>
          </w:hyperlink>
        </w:p>
        <w:p w14:paraId="45E0756C" w14:textId="77777777" w:rsidR="006F26EE" w:rsidRDefault="006F26EE">
          <w:pPr>
            <w:pStyle w:val="TOC2"/>
            <w:tabs>
              <w:tab w:val="right" w:leader="dot" w:pos="9070"/>
            </w:tabs>
            <w:ind w:firstLine="210"/>
          </w:pPr>
          <w:hyperlink w:anchor="_Toc1413" w:history="1">
            <w:r>
              <w:rPr>
                <w:rFonts w:hint="eastAsia"/>
              </w:rPr>
              <w:t xml:space="preserve">2.1 </w:t>
            </w:r>
            <w:r>
              <w:rPr>
                <w:rFonts w:hint="eastAsia"/>
              </w:rPr>
              <w:t>知识图谱基本理论</w:t>
            </w:r>
            <w:r>
              <w:tab/>
            </w:r>
            <w:r>
              <w:fldChar w:fldCharType="begin"/>
            </w:r>
            <w:r>
              <w:instrText xml:space="preserve"> PAGEREF _Toc1413 \h </w:instrText>
            </w:r>
            <w:r>
              <w:fldChar w:fldCharType="separate"/>
            </w:r>
            <w:r>
              <w:t>- 6 -</w:t>
            </w:r>
            <w:r>
              <w:fldChar w:fldCharType="end"/>
            </w:r>
          </w:hyperlink>
        </w:p>
        <w:p w14:paraId="4F0582F4" w14:textId="77777777" w:rsidR="006F26EE" w:rsidRDefault="006F26EE">
          <w:pPr>
            <w:pStyle w:val="TOC3"/>
            <w:tabs>
              <w:tab w:val="right" w:leader="dot" w:pos="9070"/>
            </w:tabs>
            <w:ind w:firstLine="420"/>
            <w:rPr>
              <w:i w:val="0"/>
              <w:iCs w:val="0"/>
            </w:rPr>
          </w:pPr>
          <w:hyperlink w:anchor="_Toc13275" w:history="1">
            <w:r>
              <w:rPr>
                <w:rFonts w:ascii="黑体" w:hAnsi="黑体" w:hint="eastAsia"/>
                <w:i w:val="0"/>
                <w:iCs w:val="0"/>
              </w:rPr>
              <w:t xml:space="preserve">2.1.1 </w:t>
            </w:r>
            <w:r>
              <w:rPr>
                <w:rFonts w:ascii="黑体" w:hAnsi="黑体" w:hint="eastAsia"/>
                <w:i w:val="0"/>
                <w:iCs w:val="0"/>
              </w:rPr>
              <w:t>知识图谱相关概念</w:t>
            </w:r>
            <w:r>
              <w:rPr>
                <w:i w:val="0"/>
                <w:iCs w:val="0"/>
              </w:rPr>
              <w:tab/>
            </w:r>
            <w:r>
              <w:rPr>
                <w:i w:val="0"/>
                <w:iCs w:val="0"/>
              </w:rPr>
              <w:fldChar w:fldCharType="begin"/>
            </w:r>
            <w:r>
              <w:rPr>
                <w:i w:val="0"/>
                <w:iCs w:val="0"/>
              </w:rPr>
              <w:instrText xml:space="preserve"> PAGEREF _Toc13275 \h </w:instrText>
            </w:r>
            <w:r>
              <w:rPr>
                <w:i w:val="0"/>
                <w:iCs w:val="0"/>
              </w:rPr>
            </w:r>
            <w:r>
              <w:rPr>
                <w:i w:val="0"/>
                <w:iCs w:val="0"/>
              </w:rPr>
              <w:fldChar w:fldCharType="separate"/>
            </w:r>
            <w:r>
              <w:rPr>
                <w:i w:val="0"/>
                <w:iCs w:val="0"/>
              </w:rPr>
              <w:t>- 6 -</w:t>
            </w:r>
            <w:r>
              <w:rPr>
                <w:i w:val="0"/>
                <w:iCs w:val="0"/>
              </w:rPr>
              <w:fldChar w:fldCharType="end"/>
            </w:r>
          </w:hyperlink>
        </w:p>
        <w:p w14:paraId="217DB8DD" w14:textId="77777777" w:rsidR="006F26EE" w:rsidRDefault="006F26EE">
          <w:pPr>
            <w:pStyle w:val="TOC3"/>
            <w:tabs>
              <w:tab w:val="right" w:leader="dot" w:pos="9070"/>
            </w:tabs>
            <w:ind w:firstLine="420"/>
            <w:rPr>
              <w:i w:val="0"/>
              <w:iCs w:val="0"/>
            </w:rPr>
          </w:pPr>
          <w:hyperlink w:anchor="_Toc17993" w:history="1">
            <w:r>
              <w:rPr>
                <w:rFonts w:ascii="黑体" w:hAnsi="黑体" w:hint="eastAsia"/>
                <w:i w:val="0"/>
                <w:iCs w:val="0"/>
              </w:rPr>
              <w:t xml:space="preserve">2.1.2 </w:t>
            </w:r>
            <w:r>
              <w:rPr>
                <w:rFonts w:ascii="黑体" w:hAnsi="黑体" w:hint="eastAsia"/>
                <w:i w:val="0"/>
                <w:iCs w:val="0"/>
              </w:rPr>
              <w:t>知识图谱的结构</w:t>
            </w:r>
            <w:r>
              <w:rPr>
                <w:i w:val="0"/>
                <w:iCs w:val="0"/>
              </w:rPr>
              <w:tab/>
            </w:r>
            <w:r>
              <w:rPr>
                <w:i w:val="0"/>
                <w:iCs w:val="0"/>
              </w:rPr>
              <w:fldChar w:fldCharType="begin"/>
            </w:r>
            <w:r>
              <w:rPr>
                <w:i w:val="0"/>
                <w:iCs w:val="0"/>
              </w:rPr>
              <w:instrText xml:space="preserve"> PAGEREF _Toc17993 \h </w:instrText>
            </w:r>
            <w:r>
              <w:rPr>
                <w:i w:val="0"/>
                <w:iCs w:val="0"/>
              </w:rPr>
            </w:r>
            <w:r>
              <w:rPr>
                <w:i w:val="0"/>
                <w:iCs w:val="0"/>
              </w:rPr>
              <w:fldChar w:fldCharType="separate"/>
            </w:r>
            <w:r>
              <w:rPr>
                <w:i w:val="0"/>
                <w:iCs w:val="0"/>
              </w:rPr>
              <w:t>- 6 -</w:t>
            </w:r>
            <w:r>
              <w:rPr>
                <w:i w:val="0"/>
                <w:iCs w:val="0"/>
              </w:rPr>
              <w:fldChar w:fldCharType="end"/>
            </w:r>
          </w:hyperlink>
        </w:p>
        <w:p w14:paraId="6F29B12D" w14:textId="77777777" w:rsidR="006F26EE" w:rsidRDefault="006F26EE">
          <w:pPr>
            <w:pStyle w:val="TOC2"/>
            <w:tabs>
              <w:tab w:val="right" w:leader="dot" w:pos="9070"/>
            </w:tabs>
            <w:ind w:firstLine="210"/>
          </w:pPr>
          <w:hyperlink w:anchor="_Toc8348" w:history="1">
            <w:r>
              <w:rPr>
                <w:rFonts w:hint="eastAsia"/>
              </w:rPr>
              <w:t>2.2</w:t>
            </w:r>
            <w:r>
              <w:t xml:space="preserve"> </w:t>
            </w:r>
            <w:r>
              <w:rPr>
                <w:rFonts w:hint="eastAsia"/>
              </w:rPr>
              <w:t>知识图谱在</w:t>
            </w:r>
            <w:r>
              <w:rPr>
                <w:rFonts w:hint="eastAsia"/>
              </w:rPr>
              <w:t>SpringBoot</w:t>
            </w:r>
            <w:r>
              <w:rPr>
                <w:rFonts w:hint="eastAsia"/>
              </w:rPr>
              <w:t>框架的应用</w:t>
            </w:r>
            <w:r>
              <w:tab/>
            </w:r>
            <w:r>
              <w:fldChar w:fldCharType="begin"/>
            </w:r>
            <w:r>
              <w:instrText xml:space="preserve"> PAGEREF _Toc8348 \h </w:instrText>
            </w:r>
            <w:r>
              <w:fldChar w:fldCharType="separate"/>
            </w:r>
            <w:r>
              <w:t>- 7 -</w:t>
            </w:r>
            <w:r>
              <w:fldChar w:fldCharType="end"/>
            </w:r>
          </w:hyperlink>
        </w:p>
        <w:p w14:paraId="2D7F02B6" w14:textId="77777777" w:rsidR="006F26EE" w:rsidRDefault="006F26EE">
          <w:pPr>
            <w:pStyle w:val="TOC3"/>
            <w:tabs>
              <w:tab w:val="right" w:leader="dot" w:pos="9070"/>
            </w:tabs>
            <w:ind w:firstLine="420"/>
            <w:rPr>
              <w:i w:val="0"/>
              <w:iCs w:val="0"/>
            </w:rPr>
          </w:pPr>
          <w:hyperlink w:anchor="_Toc24322" w:history="1">
            <w:r>
              <w:rPr>
                <w:rFonts w:ascii="黑体" w:hAnsi="黑体" w:hint="eastAsia"/>
                <w:i w:val="0"/>
                <w:iCs w:val="0"/>
              </w:rPr>
              <w:t>2.2.1 Neo4j</w:t>
            </w:r>
            <w:r>
              <w:rPr>
                <w:rFonts w:ascii="黑体" w:hAnsi="黑体" w:hint="eastAsia"/>
                <w:i w:val="0"/>
                <w:iCs w:val="0"/>
              </w:rPr>
              <w:t>数据库的相关概念</w:t>
            </w:r>
            <w:r>
              <w:rPr>
                <w:i w:val="0"/>
                <w:iCs w:val="0"/>
              </w:rPr>
              <w:tab/>
            </w:r>
            <w:r>
              <w:rPr>
                <w:i w:val="0"/>
                <w:iCs w:val="0"/>
              </w:rPr>
              <w:fldChar w:fldCharType="begin"/>
            </w:r>
            <w:r>
              <w:rPr>
                <w:i w:val="0"/>
                <w:iCs w:val="0"/>
              </w:rPr>
              <w:instrText xml:space="preserve"> PAGEREF _Toc24322 \h </w:instrText>
            </w:r>
            <w:r>
              <w:rPr>
                <w:i w:val="0"/>
                <w:iCs w:val="0"/>
              </w:rPr>
            </w:r>
            <w:r>
              <w:rPr>
                <w:i w:val="0"/>
                <w:iCs w:val="0"/>
              </w:rPr>
              <w:fldChar w:fldCharType="separate"/>
            </w:r>
            <w:r>
              <w:rPr>
                <w:i w:val="0"/>
                <w:iCs w:val="0"/>
              </w:rPr>
              <w:t>- 7 -</w:t>
            </w:r>
            <w:r>
              <w:rPr>
                <w:i w:val="0"/>
                <w:iCs w:val="0"/>
              </w:rPr>
              <w:fldChar w:fldCharType="end"/>
            </w:r>
          </w:hyperlink>
        </w:p>
        <w:p w14:paraId="7C97C13A" w14:textId="77777777" w:rsidR="006F26EE" w:rsidRDefault="006F26EE">
          <w:pPr>
            <w:pStyle w:val="TOC3"/>
            <w:tabs>
              <w:tab w:val="right" w:leader="dot" w:pos="9070"/>
            </w:tabs>
            <w:ind w:firstLine="420"/>
            <w:rPr>
              <w:i w:val="0"/>
              <w:iCs w:val="0"/>
            </w:rPr>
          </w:pPr>
          <w:hyperlink w:anchor="_Toc29985" w:history="1">
            <w:r>
              <w:rPr>
                <w:rFonts w:ascii="黑体" w:hAnsi="黑体" w:hint="eastAsia"/>
                <w:i w:val="0"/>
                <w:iCs w:val="0"/>
              </w:rPr>
              <w:t xml:space="preserve">2.2.2 </w:t>
            </w:r>
            <w:r>
              <w:rPr>
                <w:rFonts w:ascii="黑体" w:hAnsi="黑体" w:hint="eastAsia"/>
                <w:i w:val="0"/>
                <w:iCs w:val="0"/>
              </w:rPr>
              <w:t>将</w:t>
            </w:r>
            <w:r>
              <w:rPr>
                <w:rFonts w:ascii="黑体" w:hAnsi="黑体" w:hint="eastAsia"/>
                <w:i w:val="0"/>
                <w:iCs w:val="0"/>
              </w:rPr>
              <w:t>Neo4j</w:t>
            </w:r>
            <w:r>
              <w:rPr>
                <w:rFonts w:ascii="黑体" w:hAnsi="黑体" w:hint="eastAsia"/>
                <w:i w:val="0"/>
                <w:iCs w:val="0"/>
              </w:rPr>
              <w:t>数据库引入</w:t>
            </w:r>
            <w:r>
              <w:rPr>
                <w:rFonts w:ascii="黑体" w:hAnsi="黑体" w:hint="eastAsia"/>
                <w:i w:val="0"/>
                <w:iCs w:val="0"/>
              </w:rPr>
              <w:t>Spring Boot</w:t>
            </w:r>
            <w:r>
              <w:rPr>
                <w:rFonts w:ascii="黑体" w:hAnsi="黑体" w:hint="eastAsia"/>
                <w:i w:val="0"/>
                <w:iCs w:val="0"/>
              </w:rPr>
              <w:t>框架</w:t>
            </w:r>
            <w:r>
              <w:rPr>
                <w:i w:val="0"/>
                <w:iCs w:val="0"/>
              </w:rPr>
              <w:tab/>
            </w:r>
            <w:r>
              <w:rPr>
                <w:i w:val="0"/>
                <w:iCs w:val="0"/>
              </w:rPr>
              <w:fldChar w:fldCharType="begin"/>
            </w:r>
            <w:r>
              <w:rPr>
                <w:i w:val="0"/>
                <w:iCs w:val="0"/>
              </w:rPr>
              <w:instrText xml:space="preserve"> PAGEREF _Toc29985 \h </w:instrText>
            </w:r>
            <w:r>
              <w:rPr>
                <w:i w:val="0"/>
                <w:iCs w:val="0"/>
              </w:rPr>
            </w:r>
            <w:r>
              <w:rPr>
                <w:i w:val="0"/>
                <w:iCs w:val="0"/>
              </w:rPr>
              <w:fldChar w:fldCharType="separate"/>
            </w:r>
            <w:r>
              <w:rPr>
                <w:i w:val="0"/>
                <w:iCs w:val="0"/>
              </w:rPr>
              <w:t>- 8 -</w:t>
            </w:r>
            <w:r>
              <w:rPr>
                <w:i w:val="0"/>
                <w:iCs w:val="0"/>
              </w:rPr>
              <w:fldChar w:fldCharType="end"/>
            </w:r>
          </w:hyperlink>
        </w:p>
        <w:p w14:paraId="64DCC85A" w14:textId="77777777" w:rsidR="006F26EE" w:rsidRDefault="006F26EE">
          <w:pPr>
            <w:pStyle w:val="TOC1"/>
            <w:tabs>
              <w:tab w:val="right" w:leader="dot" w:pos="9070"/>
            </w:tabs>
          </w:pPr>
          <w:hyperlink w:anchor="_Toc21119" w:history="1">
            <w:r>
              <w:rPr>
                <w:rFonts w:hint="eastAsia"/>
              </w:rPr>
              <w:t>第</w:t>
            </w:r>
            <w:r>
              <w:rPr>
                <w:rFonts w:hint="eastAsia"/>
              </w:rPr>
              <w:t>3</w:t>
            </w:r>
            <w:r>
              <w:rPr>
                <w:rFonts w:hint="eastAsia"/>
              </w:rPr>
              <w:t>章</w:t>
            </w:r>
            <w:r>
              <w:rPr>
                <w:rFonts w:hint="eastAsia"/>
              </w:rPr>
              <w:t xml:space="preserve"> </w:t>
            </w:r>
            <w:r>
              <w:rPr>
                <w:rFonts w:hint="eastAsia"/>
              </w:rPr>
              <w:t>知识图谱的设计与智能推荐</w:t>
            </w:r>
            <w:r>
              <w:rPr>
                <w:rFonts w:hint="eastAsia"/>
              </w:rPr>
              <w:t>方</w:t>
            </w:r>
            <w:r>
              <w:rPr>
                <w:rFonts w:hint="eastAsia"/>
              </w:rPr>
              <w:t>法</w:t>
            </w:r>
            <w:r>
              <w:tab/>
            </w:r>
            <w:r>
              <w:fldChar w:fldCharType="begin"/>
            </w:r>
            <w:r>
              <w:instrText xml:space="preserve"> PAGEREF _Toc21119 \h </w:instrText>
            </w:r>
            <w:r>
              <w:fldChar w:fldCharType="separate"/>
            </w:r>
            <w:r>
              <w:t>- 9 -</w:t>
            </w:r>
            <w:r>
              <w:fldChar w:fldCharType="end"/>
            </w:r>
          </w:hyperlink>
        </w:p>
        <w:p w14:paraId="04FF0F52" w14:textId="77777777" w:rsidR="006F26EE" w:rsidRDefault="006F26EE">
          <w:pPr>
            <w:pStyle w:val="TOC2"/>
            <w:tabs>
              <w:tab w:val="right" w:leader="dot" w:pos="9070"/>
            </w:tabs>
            <w:ind w:firstLine="210"/>
          </w:pPr>
          <w:hyperlink w:anchor="_Toc24607" w:history="1">
            <w:r>
              <w:rPr>
                <w:rFonts w:hint="eastAsia"/>
              </w:rPr>
              <w:t>3</w:t>
            </w:r>
            <w:r>
              <w:t xml:space="preserve">.1 </w:t>
            </w:r>
            <w:r>
              <w:rPr>
                <w:rFonts w:hint="eastAsia"/>
              </w:rPr>
              <w:t>知识图谱模式层设计</w:t>
            </w:r>
            <w:r>
              <w:tab/>
            </w:r>
            <w:r>
              <w:fldChar w:fldCharType="begin"/>
            </w:r>
            <w:r>
              <w:instrText xml:space="preserve"> PAGEREF _Toc24607 \h </w:instrText>
            </w:r>
            <w:r>
              <w:fldChar w:fldCharType="separate"/>
            </w:r>
            <w:r>
              <w:t>- 9 -</w:t>
            </w:r>
            <w:r>
              <w:fldChar w:fldCharType="end"/>
            </w:r>
          </w:hyperlink>
        </w:p>
        <w:p w14:paraId="47FB8279" w14:textId="77777777" w:rsidR="006F26EE" w:rsidRDefault="006F26EE">
          <w:pPr>
            <w:pStyle w:val="TOC2"/>
            <w:tabs>
              <w:tab w:val="right" w:leader="dot" w:pos="9070"/>
            </w:tabs>
            <w:ind w:firstLine="210"/>
          </w:pPr>
          <w:hyperlink w:anchor="_Toc30528" w:history="1">
            <w:r>
              <w:rPr>
                <w:rFonts w:hint="eastAsia"/>
              </w:rPr>
              <w:t>3.</w:t>
            </w:r>
            <w:r>
              <w:t xml:space="preserve">2 </w:t>
            </w:r>
            <w:r>
              <w:rPr>
                <w:rFonts w:hint="eastAsia"/>
              </w:rPr>
              <w:t>数据的采集及存储</w:t>
            </w:r>
            <w:r>
              <w:tab/>
            </w:r>
            <w:r>
              <w:fldChar w:fldCharType="begin"/>
            </w:r>
            <w:r>
              <w:instrText xml:space="preserve"> PAGEREF _Toc30528 \h </w:instrText>
            </w:r>
            <w:r>
              <w:fldChar w:fldCharType="separate"/>
            </w:r>
            <w:r>
              <w:t>- 9 -</w:t>
            </w:r>
            <w:r>
              <w:fldChar w:fldCharType="end"/>
            </w:r>
          </w:hyperlink>
        </w:p>
        <w:p w14:paraId="16C932F4" w14:textId="77777777" w:rsidR="006F26EE" w:rsidRDefault="006F26EE">
          <w:pPr>
            <w:pStyle w:val="TOC3"/>
            <w:tabs>
              <w:tab w:val="right" w:leader="dot" w:pos="9070"/>
            </w:tabs>
            <w:ind w:firstLine="420"/>
            <w:rPr>
              <w:i w:val="0"/>
              <w:iCs w:val="0"/>
            </w:rPr>
          </w:pPr>
          <w:hyperlink w:anchor="_Toc7757" w:history="1">
            <w:r>
              <w:rPr>
                <w:rFonts w:ascii="黑体" w:hAnsi="黑体" w:hint="eastAsia"/>
                <w:i w:val="0"/>
                <w:iCs w:val="0"/>
              </w:rPr>
              <w:t>3.</w:t>
            </w:r>
            <w:r>
              <w:rPr>
                <w:rFonts w:ascii="黑体" w:hAnsi="黑体"/>
                <w:i w:val="0"/>
                <w:iCs w:val="0"/>
              </w:rPr>
              <w:t>2</w:t>
            </w:r>
            <w:r>
              <w:rPr>
                <w:rFonts w:ascii="黑体" w:hAnsi="黑体" w:hint="eastAsia"/>
                <w:i w:val="0"/>
                <w:iCs w:val="0"/>
              </w:rPr>
              <w:t xml:space="preserve">.1 </w:t>
            </w:r>
            <w:r>
              <w:rPr>
                <w:rFonts w:ascii="黑体" w:hAnsi="黑体" w:hint="eastAsia"/>
                <w:i w:val="0"/>
                <w:iCs w:val="0"/>
              </w:rPr>
              <w:t>数据的采集</w:t>
            </w:r>
            <w:r>
              <w:rPr>
                <w:i w:val="0"/>
                <w:iCs w:val="0"/>
              </w:rPr>
              <w:tab/>
            </w:r>
            <w:r>
              <w:rPr>
                <w:i w:val="0"/>
                <w:iCs w:val="0"/>
              </w:rPr>
              <w:fldChar w:fldCharType="begin"/>
            </w:r>
            <w:r>
              <w:rPr>
                <w:i w:val="0"/>
                <w:iCs w:val="0"/>
              </w:rPr>
              <w:instrText xml:space="preserve"> PAGEREF _Toc7757 \h </w:instrText>
            </w:r>
            <w:r>
              <w:rPr>
                <w:i w:val="0"/>
                <w:iCs w:val="0"/>
              </w:rPr>
            </w:r>
            <w:r>
              <w:rPr>
                <w:i w:val="0"/>
                <w:iCs w:val="0"/>
              </w:rPr>
              <w:fldChar w:fldCharType="separate"/>
            </w:r>
            <w:r>
              <w:rPr>
                <w:i w:val="0"/>
                <w:iCs w:val="0"/>
              </w:rPr>
              <w:t>- 9 -</w:t>
            </w:r>
            <w:r>
              <w:rPr>
                <w:i w:val="0"/>
                <w:iCs w:val="0"/>
              </w:rPr>
              <w:fldChar w:fldCharType="end"/>
            </w:r>
          </w:hyperlink>
        </w:p>
        <w:p w14:paraId="3FB469B2" w14:textId="77777777" w:rsidR="006F26EE" w:rsidRDefault="006F26EE">
          <w:pPr>
            <w:pStyle w:val="TOC3"/>
            <w:tabs>
              <w:tab w:val="right" w:leader="dot" w:pos="9070"/>
            </w:tabs>
            <w:ind w:firstLine="420"/>
            <w:rPr>
              <w:i w:val="0"/>
              <w:iCs w:val="0"/>
            </w:rPr>
          </w:pPr>
          <w:hyperlink w:anchor="_Toc7817" w:history="1">
            <w:r>
              <w:rPr>
                <w:rFonts w:ascii="黑体" w:hAnsi="黑体" w:hint="eastAsia"/>
                <w:i w:val="0"/>
                <w:iCs w:val="0"/>
              </w:rPr>
              <w:t>3.</w:t>
            </w:r>
            <w:r>
              <w:rPr>
                <w:rFonts w:ascii="黑体" w:hAnsi="黑体"/>
                <w:i w:val="0"/>
                <w:iCs w:val="0"/>
              </w:rPr>
              <w:t>2</w:t>
            </w:r>
            <w:r>
              <w:rPr>
                <w:rFonts w:ascii="黑体" w:hAnsi="黑体" w:hint="eastAsia"/>
                <w:i w:val="0"/>
                <w:iCs w:val="0"/>
              </w:rPr>
              <w:t>.</w:t>
            </w:r>
            <w:r>
              <w:rPr>
                <w:rFonts w:ascii="黑体" w:hAnsi="黑体"/>
                <w:i w:val="0"/>
                <w:iCs w:val="0"/>
              </w:rPr>
              <w:t xml:space="preserve">2 </w:t>
            </w:r>
            <w:r>
              <w:rPr>
                <w:rFonts w:ascii="黑体" w:hAnsi="黑体" w:hint="eastAsia"/>
                <w:i w:val="0"/>
                <w:iCs w:val="0"/>
              </w:rPr>
              <w:t>数据存储</w:t>
            </w:r>
            <w:r>
              <w:rPr>
                <w:i w:val="0"/>
                <w:iCs w:val="0"/>
              </w:rPr>
              <w:tab/>
            </w:r>
            <w:r>
              <w:rPr>
                <w:i w:val="0"/>
                <w:iCs w:val="0"/>
              </w:rPr>
              <w:fldChar w:fldCharType="begin"/>
            </w:r>
            <w:r>
              <w:rPr>
                <w:i w:val="0"/>
                <w:iCs w:val="0"/>
              </w:rPr>
              <w:instrText xml:space="preserve"> PAGEREF _Toc7817 \h </w:instrText>
            </w:r>
            <w:r>
              <w:rPr>
                <w:i w:val="0"/>
                <w:iCs w:val="0"/>
              </w:rPr>
            </w:r>
            <w:r>
              <w:rPr>
                <w:i w:val="0"/>
                <w:iCs w:val="0"/>
              </w:rPr>
              <w:fldChar w:fldCharType="separate"/>
            </w:r>
            <w:r>
              <w:rPr>
                <w:i w:val="0"/>
                <w:iCs w:val="0"/>
              </w:rPr>
              <w:t>- 10 -</w:t>
            </w:r>
            <w:r>
              <w:rPr>
                <w:i w:val="0"/>
                <w:iCs w:val="0"/>
              </w:rPr>
              <w:fldChar w:fldCharType="end"/>
            </w:r>
          </w:hyperlink>
        </w:p>
        <w:p w14:paraId="0747AE34" w14:textId="77777777" w:rsidR="006F26EE" w:rsidRDefault="006F26EE">
          <w:pPr>
            <w:pStyle w:val="TOC3"/>
            <w:tabs>
              <w:tab w:val="right" w:leader="dot" w:pos="9070"/>
            </w:tabs>
            <w:ind w:firstLine="420"/>
            <w:rPr>
              <w:i w:val="0"/>
              <w:iCs w:val="0"/>
            </w:rPr>
          </w:pPr>
          <w:hyperlink w:anchor="_Toc19868" w:history="1">
            <w:r>
              <w:rPr>
                <w:rFonts w:ascii="黑体" w:hAnsi="黑体" w:hint="eastAsia"/>
                <w:i w:val="0"/>
                <w:iCs w:val="0"/>
              </w:rPr>
              <w:t>3.</w:t>
            </w:r>
            <w:r>
              <w:rPr>
                <w:rFonts w:ascii="黑体" w:hAnsi="黑体"/>
                <w:i w:val="0"/>
                <w:iCs w:val="0"/>
              </w:rPr>
              <w:t>2</w:t>
            </w:r>
            <w:r>
              <w:rPr>
                <w:rFonts w:ascii="黑体" w:hAnsi="黑体" w:hint="eastAsia"/>
                <w:i w:val="0"/>
                <w:iCs w:val="0"/>
              </w:rPr>
              <w:t>.3</w:t>
            </w:r>
            <w:r>
              <w:rPr>
                <w:rFonts w:ascii="黑体" w:hAnsi="黑体" w:hint="eastAsia"/>
                <w:i w:val="0"/>
                <w:iCs w:val="0"/>
              </w:rPr>
              <w:t>实体入库存储</w:t>
            </w:r>
            <w:r>
              <w:rPr>
                <w:i w:val="0"/>
                <w:iCs w:val="0"/>
              </w:rPr>
              <w:tab/>
            </w:r>
            <w:r>
              <w:rPr>
                <w:i w:val="0"/>
                <w:iCs w:val="0"/>
              </w:rPr>
              <w:fldChar w:fldCharType="begin"/>
            </w:r>
            <w:r>
              <w:rPr>
                <w:i w:val="0"/>
                <w:iCs w:val="0"/>
              </w:rPr>
              <w:instrText xml:space="preserve"> PAGEREF _Toc19868 \h </w:instrText>
            </w:r>
            <w:r>
              <w:rPr>
                <w:i w:val="0"/>
                <w:iCs w:val="0"/>
              </w:rPr>
            </w:r>
            <w:r>
              <w:rPr>
                <w:i w:val="0"/>
                <w:iCs w:val="0"/>
              </w:rPr>
              <w:fldChar w:fldCharType="separate"/>
            </w:r>
            <w:r>
              <w:rPr>
                <w:i w:val="0"/>
                <w:iCs w:val="0"/>
              </w:rPr>
              <w:t>- 10 -</w:t>
            </w:r>
            <w:r>
              <w:rPr>
                <w:i w:val="0"/>
                <w:iCs w:val="0"/>
              </w:rPr>
              <w:fldChar w:fldCharType="end"/>
            </w:r>
          </w:hyperlink>
        </w:p>
        <w:p w14:paraId="63F2C0E1" w14:textId="77777777" w:rsidR="006F26EE" w:rsidRDefault="006F26EE">
          <w:pPr>
            <w:pStyle w:val="TOC2"/>
            <w:tabs>
              <w:tab w:val="right" w:leader="dot" w:pos="9070"/>
            </w:tabs>
            <w:ind w:firstLine="210"/>
          </w:pPr>
          <w:hyperlink w:anchor="_Toc16704" w:history="1">
            <w:r>
              <w:rPr>
                <w:rFonts w:hint="eastAsia"/>
              </w:rPr>
              <w:t xml:space="preserve">3.3 </w:t>
            </w:r>
            <w:r>
              <w:rPr>
                <w:rFonts w:hint="eastAsia"/>
              </w:rPr>
              <w:t>智能推荐方法</w:t>
            </w:r>
            <w:r>
              <w:tab/>
            </w:r>
            <w:r>
              <w:fldChar w:fldCharType="begin"/>
            </w:r>
            <w:r>
              <w:instrText xml:space="preserve"> PAGEREF _Toc16704 \h </w:instrText>
            </w:r>
            <w:r>
              <w:fldChar w:fldCharType="separate"/>
            </w:r>
            <w:r>
              <w:t>- 14 -</w:t>
            </w:r>
            <w:r>
              <w:fldChar w:fldCharType="end"/>
            </w:r>
          </w:hyperlink>
        </w:p>
        <w:p w14:paraId="72DE5638" w14:textId="77777777" w:rsidR="006F26EE" w:rsidRDefault="006F26EE">
          <w:pPr>
            <w:pStyle w:val="TOC3"/>
            <w:tabs>
              <w:tab w:val="right" w:leader="dot" w:pos="9070"/>
            </w:tabs>
            <w:ind w:firstLine="420"/>
            <w:rPr>
              <w:i w:val="0"/>
              <w:iCs w:val="0"/>
            </w:rPr>
          </w:pPr>
          <w:hyperlink w:anchor="_Toc29484" w:history="1">
            <w:r>
              <w:rPr>
                <w:rFonts w:ascii="黑体" w:hAnsi="黑体" w:hint="eastAsia"/>
                <w:i w:val="0"/>
                <w:iCs w:val="0"/>
              </w:rPr>
              <w:t>3.</w:t>
            </w:r>
            <w:r>
              <w:rPr>
                <w:rFonts w:ascii="黑体" w:hAnsi="黑体"/>
                <w:i w:val="0"/>
                <w:iCs w:val="0"/>
              </w:rPr>
              <w:t>3</w:t>
            </w:r>
            <w:r>
              <w:rPr>
                <w:rFonts w:ascii="黑体" w:hAnsi="黑体" w:hint="eastAsia"/>
                <w:i w:val="0"/>
                <w:iCs w:val="0"/>
              </w:rPr>
              <w:t>.</w:t>
            </w:r>
            <w:r>
              <w:rPr>
                <w:rFonts w:ascii="黑体" w:hAnsi="黑体"/>
                <w:i w:val="0"/>
                <w:iCs w:val="0"/>
              </w:rPr>
              <w:t xml:space="preserve">1 </w:t>
            </w:r>
            <w:r>
              <w:rPr>
                <w:rFonts w:ascii="黑体" w:hAnsi="黑体" w:hint="eastAsia"/>
                <w:i w:val="0"/>
                <w:iCs w:val="0"/>
              </w:rPr>
              <w:t>推荐方法的基本概念</w:t>
            </w:r>
            <w:r>
              <w:rPr>
                <w:i w:val="0"/>
                <w:iCs w:val="0"/>
              </w:rPr>
              <w:tab/>
            </w:r>
            <w:r>
              <w:rPr>
                <w:i w:val="0"/>
                <w:iCs w:val="0"/>
              </w:rPr>
              <w:fldChar w:fldCharType="begin"/>
            </w:r>
            <w:r>
              <w:rPr>
                <w:i w:val="0"/>
                <w:iCs w:val="0"/>
              </w:rPr>
              <w:instrText xml:space="preserve"> PAGEREF _Toc29484 \h </w:instrText>
            </w:r>
            <w:r>
              <w:rPr>
                <w:i w:val="0"/>
                <w:iCs w:val="0"/>
              </w:rPr>
            </w:r>
            <w:r>
              <w:rPr>
                <w:i w:val="0"/>
                <w:iCs w:val="0"/>
              </w:rPr>
              <w:fldChar w:fldCharType="separate"/>
            </w:r>
            <w:r>
              <w:rPr>
                <w:i w:val="0"/>
                <w:iCs w:val="0"/>
              </w:rPr>
              <w:t>- 14 -</w:t>
            </w:r>
            <w:r>
              <w:rPr>
                <w:i w:val="0"/>
                <w:iCs w:val="0"/>
              </w:rPr>
              <w:fldChar w:fldCharType="end"/>
            </w:r>
          </w:hyperlink>
        </w:p>
        <w:p w14:paraId="569EA46B" w14:textId="77777777" w:rsidR="006F26EE" w:rsidRDefault="006F26EE">
          <w:pPr>
            <w:pStyle w:val="TOC3"/>
            <w:tabs>
              <w:tab w:val="right" w:leader="dot" w:pos="9070"/>
            </w:tabs>
            <w:ind w:firstLine="420"/>
            <w:rPr>
              <w:i w:val="0"/>
              <w:iCs w:val="0"/>
            </w:rPr>
          </w:pPr>
          <w:hyperlink w:anchor="_Toc18574" w:history="1">
            <w:r>
              <w:rPr>
                <w:rFonts w:ascii="黑体" w:hAnsi="黑体" w:hint="eastAsia"/>
                <w:i w:val="0"/>
                <w:iCs w:val="0"/>
              </w:rPr>
              <w:t xml:space="preserve">3.3.2 </w:t>
            </w:r>
            <w:r>
              <w:rPr>
                <w:rFonts w:ascii="黑体" w:hAnsi="黑体" w:hint="eastAsia"/>
                <w:i w:val="0"/>
                <w:iCs w:val="0"/>
              </w:rPr>
              <w:t>推荐算法的实现</w:t>
            </w:r>
            <w:r>
              <w:rPr>
                <w:i w:val="0"/>
                <w:iCs w:val="0"/>
              </w:rPr>
              <w:tab/>
            </w:r>
            <w:r>
              <w:rPr>
                <w:i w:val="0"/>
                <w:iCs w:val="0"/>
              </w:rPr>
              <w:fldChar w:fldCharType="begin"/>
            </w:r>
            <w:r>
              <w:rPr>
                <w:i w:val="0"/>
                <w:iCs w:val="0"/>
              </w:rPr>
              <w:instrText xml:space="preserve"> PAGEREF _Toc18574 \h </w:instrText>
            </w:r>
            <w:r>
              <w:rPr>
                <w:i w:val="0"/>
                <w:iCs w:val="0"/>
              </w:rPr>
            </w:r>
            <w:r>
              <w:rPr>
                <w:i w:val="0"/>
                <w:iCs w:val="0"/>
              </w:rPr>
              <w:fldChar w:fldCharType="separate"/>
            </w:r>
            <w:r>
              <w:rPr>
                <w:i w:val="0"/>
                <w:iCs w:val="0"/>
              </w:rPr>
              <w:t>- 14 -</w:t>
            </w:r>
            <w:r>
              <w:rPr>
                <w:i w:val="0"/>
                <w:iCs w:val="0"/>
              </w:rPr>
              <w:fldChar w:fldCharType="end"/>
            </w:r>
          </w:hyperlink>
        </w:p>
        <w:p w14:paraId="1F16834D" w14:textId="77777777" w:rsidR="006F26EE" w:rsidRDefault="006F26EE">
          <w:pPr>
            <w:pStyle w:val="TOC1"/>
            <w:tabs>
              <w:tab w:val="right" w:leader="dot" w:pos="9070"/>
            </w:tabs>
          </w:pPr>
          <w:hyperlink w:anchor="_Toc4584" w:history="1">
            <w:r>
              <w:rPr>
                <w:rFonts w:hint="eastAsia"/>
              </w:rPr>
              <w:t>第</w:t>
            </w:r>
            <w:r>
              <w:rPr>
                <w:rFonts w:hint="eastAsia"/>
              </w:rPr>
              <w:t>4</w:t>
            </w:r>
            <w:r>
              <w:rPr>
                <w:rFonts w:hint="eastAsia"/>
              </w:rPr>
              <w:t>章</w:t>
            </w:r>
            <w:r>
              <w:t xml:space="preserve"> </w:t>
            </w:r>
            <w:r>
              <w:rPr>
                <w:rFonts w:hint="eastAsia"/>
              </w:rPr>
              <w:t>在线订餐智能推荐系统的设计与实现</w:t>
            </w:r>
            <w:r>
              <w:tab/>
            </w:r>
            <w:r>
              <w:fldChar w:fldCharType="begin"/>
            </w:r>
            <w:r>
              <w:instrText xml:space="preserve"> PAGEREF _Toc4584 \h </w:instrText>
            </w:r>
            <w:r>
              <w:fldChar w:fldCharType="separate"/>
            </w:r>
            <w:r>
              <w:t>- 17 -</w:t>
            </w:r>
            <w:r>
              <w:fldChar w:fldCharType="end"/>
            </w:r>
          </w:hyperlink>
        </w:p>
        <w:p w14:paraId="3DB7E010" w14:textId="77777777" w:rsidR="006F26EE" w:rsidRDefault="006F26EE">
          <w:pPr>
            <w:pStyle w:val="TOC2"/>
            <w:tabs>
              <w:tab w:val="right" w:leader="dot" w:pos="9070"/>
            </w:tabs>
            <w:ind w:firstLine="210"/>
          </w:pPr>
          <w:hyperlink w:anchor="_Toc30863" w:history="1">
            <w:r>
              <w:rPr>
                <w:rFonts w:hint="eastAsia"/>
              </w:rPr>
              <w:t xml:space="preserve">4.1 </w:t>
            </w:r>
            <w:r>
              <w:rPr>
                <w:rFonts w:hint="eastAsia"/>
              </w:rPr>
              <w:t>需求分析</w:t>
            </w:r>
            <w:r>
              <w:tab/>
            </w:r>
            <w:r>
              <w:fldChar w:fldCharType="begin"/>
            </w:r>
            <w:r>
              <w:instrText xml:space="preserve"> PAGEREF _Toc30863 \h </w:instrText>
            </w:r>
            <w:r>
              <w:fldChar w:fldCharType="separate"/>
            </w:r>
            <w:r>
              <w:t>- 17 -</w:t>
            </w:r>
            <w:r>
              <w:fldChar w:fldCharType="end"/>
            </w:r>
          </w:hyperlink>
        </w:p>
        <w:p w14:paraId="521B9D67" w14:textId="77777777" w:rsidR="006F26EE" w:rsidRDefault="006F26EE">
          <w:pPr>
            <w:pStyle w:val="TOC2"/>
            <w:tabs>
              <w:tab w:val="right" w:leader="dot" w:pos="9070"/>
            </w:tabs>
            <w:ind w:firstLine="210"/>
          </w:pPr>
          <w:hyperlink w:anchor="_Toc24295" w:history="1">
            <w:r>
              <w:rPr>
                <w:rFonts w:hint="eastAsia"/>
              </w:rPr>
              <w:t xml:space="preserve">4.2 </w:t>
            </w:r>
            <w:r>
              <w:rPr>
                <w:rFonts w:hint="eastAsia"/>
              </w:rPr>
              <w:t>系统设计</w:t>
            </w:r>
            <w:r>
              <w:tab/>
            </w:r>
            <w:r>
              <w:fldChar w:fldCharType="begin"/>
            </w:r>
            <w:r>
              <w:instrText xml:space="preserve"> PAGEREF _Toc24295 \h </w:instrText>
            </w:r>
            <w:r>
              <w:fldChar w:fldCharType="separate"/>
            </w:r>
            <w:r>
              <w:t>- 17 -</w:t>
            </w:r>
            <w:r>
              <w:fldChar w:fldCharType="end"/>
            </w:r>
          </w:hyperlink>
        </w:p>
        <w:p w14:paraId="08725F39" w14:textId="77777777" w:rsidR="006F26EE" w:rsidRDefault="006F26EE">
          <w:pPr>
            <w:pStyle w:val="TOC3"/>
            <w:tabs>
              <w:tab w:val="right" w:leader="dot" w:pos="9070"/>
            </w:tabs>
            <w:ind w:firstLine="420"/>
            <w:rPr>
              <w:i w:val="0"/>
              <w:iCs w:val="0"/>
            </w:rPr>
          </w:pPr>
          <w:hyperlink w:anchor="_Toc30116" w:history="1">
            <w:r>
              <w:rPr>
                <w:rFonts w:ascii="黑体" w:hAnsi="黑体" w:hint="eastAsia"/>
                <w:i w:val="0"/>
                <w:iCs w:val="0"/>
              </w:rPr>
              <w:t xml:space="preserve">4.2.1 </w:t>
            </w:r>
            <w:r>
              <w:rPr>
                <w:rFonts w:ascii="黑体" w:hAnsi="黑体" w:hint="eastAsia"/>
                <w:i w:val="0"/>
                <w:iCs w:val="0"/>
              </w:rPr>
              <w:t>系统架构设计</w:t>
            </w:r>
            <w:r>
              <w:rPr>
                <w:i w:val="0"/>
                <w:iCs w:val="0"/>
              </w:rPr>
              <w:tab/>
            </w:r>
            <w:r>
              <w:rPr>
                <w:i w:val="0"/>
                <w:iCs w:val="0"/>
              </w:rPr>
              <w:fldChar w:fldCharType="begin"/>
            </w:r>
            <w:r>
              <w:rPr>
                <w:i w:val="0"/>
                <w:iCs w:val="0"/>
              </w:rPr>
              <w:instrText xml:space="preserve"> PAGEREF _Toc30116 \h </w:instrText>
            </w:r>
            <w:r>
              <w:rPr>
                <w:i w:val="0"/>
                <w:iCs w:val="0"/>
              </w:rPr>
            </w:r>
            <w:r>
              <w:rPr>
                <w:i w:val="0"/>
                <w:iCs w:val="0"/>
              </w:rPr>
              <w:fldChar w:fldCharType="separate"/>
            </w:r>
            <w:r>
              <w:rPr>
                <w:i w:val="0"/>
                <w:iCs w:val="0"/>
              </w:rPr>
              <w:t>- 17 -</w:t>
            </w:r>
            <w:r>
              <w:rPr>
                <w:i w:val="0"/>
                <w:iCs w:val="0"/>
              </w:rPr>
              <w:fldChar w:fldCharType="end"/>
            </w:r>
          </w:hyperlink>
        </w:p>
        <w:p w14:paraId="26BBC947" w14:textId="77777777" w:rsidR="006F26EE" w:rsidRDefault="006F26EE">
          <w:pPr>
            <w:pStyle w:val="TOC3"/>
            <w:tabs>
              <w:tab w:val="right" w:leader="dot" w:pos="9070"/>
            </w:tabs>
            <w:ind w:firstLine="420"/>
            <w:rPr>
              <w:i w:val="0"/>
              <w:iCs w:val="0"/>
            </w:rPr>
          </w:pPr>
          <w:hyperlink w:anchor="_Toc18958" w:history="1">
            <w:r>
              <w:rPr>
                <w:rFonts w:ascii="黑体" w:hAnsi="黑体"/>
                <w:i w:val="0"/>
                <w:iCs w:val="0"/>
              </w:rPr>
              <w:t xml:space="preserve">4.2.2 </w:t>
            </w:r>
            <w:r>
              <w:rPr>
                <w:rFonts w:ascii="黑体" w:hAnsi="黑体" w:hint="eastAsia"/>
                <w:i w:val="0"/>
                <w:iCs w:val="0"/>
              </w:rPr>
              <w:t>用户小程序模块设计</w:t>
            </w:r>
            <w:r>
              <w:rPr>
                <w:i w:val="0"/>
                <w:iCs w:val="0"/>
              </w:rPr>
              <w:tab/>
            </w:r>
            <w:r>
              <w:rPr>
                <w:i w:val="0"/>
                <w:iCs w:val="0"/>
              </w:rPr>
              <w:fldChar w:fldCharType="begin"/>
            </w:r>
            <w:r>
              <w:rPr>
                <w:i w:val="0"/>
                <w:iCs w:val="0"/>
              </w:rPr>
              <w:instrText xml:space="preserve"> PAGEREF _Toc18958 \h </w:instrText>
            </w:r>
            <w:r>
              <w:rPr>
                <w:i w:val="0"/>
                <w:iCs w:val="0"/>
              </w:rPr>
            </w:r>
            <w:r>
              <w:rPr>
                <w:i w:val="0"/>
                <w:iCs w:val="0"/>
              </w:rPr>
              <w:fldChar w:fldCharType="separate"/>
            </w:r>
            <w:r>
              <w:rPr>
                <w:i w:val="0"/>
                <w:iCs w:val="0"/>
              </w:rPr>
              <w:t>- 19 -</w:t>
            </w:r>
            <w:r>
              <w:rPr>
                <w:i w:val="0"/>
                <w:iCs w:val="0"/>
              </w:rPr>
              <w:fldChar w:fldCharType="end"/>
            </w:r>
          </w:hyperlink>
        </w:p>
        <w:p w14:paraId="0D256BC8" w14:textId="77777777" w:rsidR="006F26EE" w:rsidRDefault="006F26EE">
          <w:pPr>
            <w:pStyle w:val="TOC3"/>
            <w:tabs>
              <w:tab w:val="right" w:leader="dot" w:pos="9070"/>
            </w:tabs>
            <w:ind w:firstLine="420"/>
            <w:rPr>
              <w:i w:val="0"/>
              <w:iCs w:val="0"/>
            </w:rPr>
          </w:pPr>
          <w:hyperlink w:anchor="_Toc24859" w:history="1">
            <w:r>
              <w:rPr>
                <w:rFonts w:ascii="黑体" w:hAnsi="黑体" w:hint="eastAsia"/>
                <w:i w:val="0"/>
                <w:iCs w:val="0"/>
              </w:rPr>
              <w:t xml:space="preserve">4.2.3 </w:t>
            </w:r>
            <w:r>
              <w:rPr>
                <w:rFonts w:ascii="黑体" w:hAnsi="黑体" w:hint="eastAsia"/>
                <w:i w:val="0"/>
                <w:iCs w:val="0"/>
              </w:rPr>
              <w:t>智能推荐模块</w:t>
            </w:r>
            <w:r>
              <w:rPr>
                <w:i w:val="0"/>
                <w:iCs w:val="0"/>
              </w:rPr>
              <w:tab/>
            </w:r>
            <w:r>
              <w:rPr>
                <w:i w:val="0"/>
                <w:iCs w:val="0"/>
              </w:rPr>
              <w:fldChar w:fldCharType="begin"/>
            </w:r>
            <w:r>
              <w:rPr>
                <w:i w:val="0"/>
                <w:iCs w:val="0"/>
              </w:rPr>
              <w:instrText xml:space="preserve"> PAGEREF _Toc24859 \h </w:instrText>
            </w:r>
            <w:r>
              <w:rPr>
                <w:i w:val="0"/>
                <w:iCs w:val="0"/>
              </w:rPr>
            </w:r>
            <w:r>
              <w:rPr>
                <w:i w:val="0"/>
                <w:iCs w:val="0"/>
              </w:rPr>
              <w:fldChar w:fldCharType="separate"/>
            </w:r>
            <w:r>
              <w:rPr>
                <w:i w:val="0"/>
                <w:iCs w:val="0"/>
              </w:rPr>
              <w:t>- 19 -</w:t>
            </w:r>
            <w:r>
              <w:rPr>
                <w:i w:val="0"/>
                <w:iCs w:val="0"/>
              </w:rPr>
              <w:fldChar w:fldCharType="end"/>
            </w:r>
          </w:hyperlink>
        </w:p>
        <w:p w14:paraId="6FA499F7" w14:textId="77777777" w:rsidR="006F26EE" w:rsidRDefault="006F26EE">
          <w:pPr>
            <w:pStyle w:val="TOC3"/>
            <w:tabs>
              <w:tab w:val="right" w:leader="dot" w:pos="9070"/>
            </w:tabs>
            <w:ind w:firstLine="420"/>
            <w:rPr>
              <w:i w:val="0"/>
              <w:iCs w:val="0"/>
            </w:rPr>
          </w:pPr>
          <w:hyperlink w:anchor="_Toc1157" w:history="1">
            <w:r>
              <w:rPr>
                <w:rFonts w:ascii="黑体" w:hAnsi="黑体"/>
                <w:i w:val="0"/>
                <w:iCs w:val="0"/>
              </w:rPr>
              <w:t xml:space="preserve">4.2.4 </w:t>
            </w:r>
            <w:r>
              <w:rPr>
                <w:rFonts w:ascii="黑体" w:hAnsi="黑体" w:hint="eastAsia"/>
                <w:i w:val="0"/>
                <w:iCs w:val="0"/>
              </w:rPr>
              <w:t>管理端模块设计</w:t>
            </w:r>
            <w:r>
              <w:rPr>
                <w:i w:val="0"/>
                <w:iCs w:val="0"/>
              </w:rPr>
              <w:tab/>
            </w:r>
            <w:r>
              <w:rPr>
                <w:i w:val="0"/>
                <w:iCs w:val="0"/>
              </w:rPr>
              <w:fldChar w:fldCharType="begin"/>
            </w:r>
            <w:r>
              <w:rPr>
                <w:i w:val="0"/>
                <w:iCs w:val="0"/>
              </w:rPr>
              <w:instrText xml:space="preserve"> PAGEREF _Toc1157 \h </w:instrText>
            </w:r>
            <w:r>
              <w:rPr>
                <w:i w:val="0"/>
                <w:iCs w:val="0"/>
              </w:rPr>
            </w:r>
            <w:r>
              <w:rPr>
                <w:i w:val="0"/>
                <w:iCs w:val="0"/>
              </w:rPr>
              <w:fldChar w:fldCharType="separate"/>
            </w:r>
            <w:r>
              <w:rPr>
                <w:i w:val="0"/>
                <w:iCs w:val="0"/>
              </w:rPr>
              <w:t>- 20 -</w:t>
            </w:r>
            <w:r>
              <w:rPr>
                <w:i w:val="0"/>
                <w:iCs w:val="0"/>
              </w:rPr>
              <w:fldChar w:fldCharType="end"/>
            </w:r>
          </w:hyperlink>
        </w:p>
        <w:p w14:paraId="18B38F6B" w14:textId="77777777" w:rsidR="006F26EE" w:rsidRDefault="006F26EE">
          <w:pPr>
            <w:pStyle w:val="TOC3"/>
            <w:tabs>
              <w:tab w:val="right" w:leader="dot" w:pos="9070"/>
            </w:tabs>
            <w:ind w:firstLine="420"/>
            <w:rPr>
              <w:i w:val="0"/>
              <w:iCs w:val="0"/>
            </w:rPr>
          </w:pPr>
          <w:hyperlink w:anchor="_Toc12358" w:history="1">
            <w:r>
              <w:rPr>
                <w:rFonts w:ascii="黑体" w:hAnsi="黑体"/>
                <w:i w:val="0"/>
                <w:iCs w:val="0"/>
              </w:rPr>
              <w:t xml:space="preserve">4.2.5 </w:t>
            </w:r>
            <w:r>
              <w:rPr>
                <w:rFonts w:ascii="黑体" w:hAnsi="黑体" w:hint="eastAsia"/>
                <w:i w:val="0"/>
                <w:iCs w:val="0"/>
              </w:rPr>
              <w:t>数据库设计</w:t>
            </w:r>
            <w:r>
              <w:rPr>
                <w:i w:val="0"/>
                <w:iCs w:val="0"/>
              </w:rPr>
              <w:tab/>
            </w:r>
            <w:r>
              <w:rPr>
                <w:i w:val="0"/>
                <w:iCs w:val="0"/>
              </w:rPr>
              <w:fldChar w:fldCharType="begin"/>
            </w:r>
            <w:r>
              <w:rPr>
                <w:i w:val="0"/>
                <w:iCs w:val="0"/>
              </w:rPr>
              <w:instrText xml:space="preserve"> PAGEREF _Toc12358 \h </w:instrText>
            </w:r>
            <w:r>
              <w:rPr>
                <w:i w:val="0"/>
                <w:iCs w:val="0"/>
              </w:rPr>
            </w:r>
            <w:r>
              <w:rPr>
                <w:i w:val="0"/>
                <w:iCs w:val="0"/>
              </w:rPr>
              <w:fldChar w:fldCharType="separate"/>
            </w:r>
            <w:r>
              <w:rPr>
                <w:i w:val="0"/>
                <w:iCs w:val="0"/>
              </w:rPr>
              <w:t>- 20 -</w:t>
            </w:r>
            <w:r>
              <w:rPr>
                <w:i w:val="0"/>
                <w:iCs w:val="0"/>
              </w:rPr>
              <w:fldChar w:fldCharType="end"/>
            </w:r>
          </w:hyperlink>
        </w:p>
        <w:p w14:paraId="3B91CAEC" w14:textId="77777777" w:rsidR="006F26EE" w:rsidRDefault="006F26EE">
          <w:pPr>
            <w:pStyle w:val="TOC2"/>
            <w:tabs>
              <w:tab w:val="right" w:leader="dot" w:pos="9070"/>
            </w:tabs>
            <w:ind w:firstLine="210"/>
          </w:pPr>
          <w:hyperlink w:anchor="_Toc15348" w:history="1">
            <w:r>
              <w:rPr>
                <w:rFonts w:hint="eastAsia"/>
              </w:rPr>
              <w:t xml:space="preserve">4.3 </w:t>
            </w:r>
            <w:r>
              <w:rPr>
                <w:rFonts w:hint="eastAsia"/>
              </w:rPr>
              <w:t>系统实现</w:t>
            </w:r>
            <w:r>
              <w:tab/>
            </w:r>
            <w:r>
              <w:fldChar w:fldCharType="begin"/>
            </w:r>
            <w:r>
              <w:instrText xml:space="preserve"> PAGEREF _Toc15348 \h </w:instrText>
            </w:r>
            <w:r>
              <w:fldChar w:fldCharType="separate"/>
            </w:r>
            <w:r>
              <w:t>- 23 -</w:t>
            </w:r>
            <w:r>
              <w:fldChar w:fldCharType="end"/>
            </w:r>
          </w:hyperlink>
        </w:p>
        <w:p w14:paraId="63228B69" w14:textId="77777777" w:rsidR="006F26EE" w:rsidRDefault="006F26EE">
          <w:pPr>
            <w:pStyle w:val="TOC3"/>
            <w:tabs>
              <w:tab w:val="right" w:leader="dot" w:pos="9070"/>
            </w:tabs>
            <w:ind w:firstLine="420"/>
            <w:rPr>
              <w:i w:val="0"/>
              <w:iCs w:val="0"/>
            </w:rPr>
          </w:pPr>
          <w:hyperlink w:anchor="_Toc14661" w:history="1">
            <w:r>
              <w:rPr>
                <w:rFonts w:ascii="黑体" w:hAnsi="黑体" w:hint="eastAsia"/>
                <w:i w:val="0"/>
                <w:iCs w:val="0"/>
              </w:rPr>
              <w:t xml:space="preserve">4.3.1 </w:t>
            </w:r>
            <w:r>
              <w:rPr>
                <w:rFonts w:ascii="黑体" w:hAnsi="黑体" w:hint="eastAsia"/>
                <w:i w:val="0"/>
                <w:iCs w:val="0"/>
              </w:rPr>
              <w:t>表示层实现</w:t>
            </w:r>
            <w:r>
              <w:rPr>
                <w:i w:val="0"/>
                <w:iCs w:val="0"/>
              </w:rPr>
              <w:tab/>
            </w:r>
            <w:r>
              <w:rPr>
                <w:i w:val="0"/>
                <w:iCs w:val="0"/>
              </w:rPr>
              <w:fldChar w:fldCharType="begin"/>
            </w:r>
            <w:r>
              <w:rPr>
                <w:i w:val="0"/>
                <w:iCs w:val="0"/>
              </w:rPr>
              <w:instrText xml:space="preserve"> PAGEREF _Toc14661 \h </w:instrText>
            </w:r>
            <w:r>
              <w:rPr>
                <w:i w:val="0"/>
                <w:iCs w:val="0"/>
              </w:rPr>
            </w:r>
            <w:r>
              <w:rPr>
                <w:i w:val="0"/>
                <w:iCs w:val="0"/>
              </w:rPr>
              <w:fldChar w:fldCharType="separate"/>
            </w:r>
            <w:r>
              <w:rPr>
                <w:i w:val="0"/>
                <w:iCs w:val="0"/>
              </w:rPr>
              <w:t>- 23 -</w:t>
            </w:r>
            <w:r>
              <w:rPr>
                <w:i w:val="0"/>
                <w:iCs w:val="0"/>
              </w:rPr>
              <w:fldChar w:fldCharType="end"/>
            </w:r>
          </w:hyperlink>
        </w:p>
        <w:p w14:paraId="3F4B2684" w14:textId="77777777" w:rsidR="006F26EE" w:rsidRDefault="006F26EE">
          <w:pPr>
            <w:pStyle w:val="TOC3"/>
            <w:tabs>
              <w:tab w:val="right" w:leader="dot" w:pos="9070"/>
            </w:tabs>
            <w:ind w:firstLine="420"/>
            <w:rPr>
              <w:i w:val="0"/>
              <w:iCs w:val="0"/>
            </w:rPr>
          </w:pPr>
          <w:hyperlink w:anchor="_Toc14513" w:history="1">
            <w:r>
              <w:rPr>
                <w:rFonts w:ascii="黑体" w:hAnsi="黑体" w:hint="eastAsia"/>
                <w:i w:val="0"/>
                <w:iCs w:val="0"/>
              </w:rPr>
              <w:t xml:space="preserve">4.3.2 </w:t>
            </w:r>
            <w:r>
              <w:rPr>
                <w:rFonts w:ascii="黑体" w:hAnsi="黑体" w:hint="eastAsia"/>
                <w:i w:val="0"/>
                <w:iCs w:val="0"/>
              </w:rPr>
              <w:t>业务层实现</w:t>
            </w:r>
            <w:r>
              <w:rPr>
                <w:i w:val="0"/>
                <w:iCs w:val="0"/>
              </w:rPr>
              <w:tab/>
            </w:r>
            <w:r>
              <w:rPr>
                <w:i w:val="0"/>
                <w:iCs w:val="0"/>
              </w:rPr>
              <w:fldChar w:fldCharType="begin"/>
            </w:r>
            <w:r>
              <w:rPr>
                <w:i w:val="0"/>
                <w:iCs w:val="0"/>
              </w:rPr>
              <w:instrText xml:space="preserve"> PAGEREF _Toc14513 \h </w:instrText>
            </w:r>
            <w:r>
              <w:rPr>
                <w:i w:val="0"/>
                <w:iCs w:val="0"/>
              </w:rPr>
            </w:r>
            <w:r>
              <w:rPr>
                <w:i w:val="0"/>
                <w:iCs w:val="0"/>
              </w:rPr>
              <w:fldChar w:fldCharType="separate"/>
            </w:r>
            <w:r>
              <w:rPr>
                <w:i w:val="0"/>
                <w:iCs w:val="0"/>
              </w:rPr>
              <w:t>- 27 -</w:t>
            </w:r>
            <w:r>
              <w:rPr>
                <w:i w:val="0"/>
                <w:iCs w:val="0"/>
              </w:rPr>
              <w:fldChar w:fldCharType="end"/>
            </w:r>
          </w:hyperlink>
        </w:p>
        <w:p w14:paraId="41117AF5" w14:textId="77777777" w:rsidR="006F26EE" w:rsidRDefault="006F26EE">
          <w:pPr>
            <w:pStyle w:val="TOC3"/>
            <w:tabs>
              <w:tab w:val="right" w:leader="dot" w:pos="9070"/>
            </w:tabs>
            <w:ind w:firstLine="420"/>
            <w:rPr>
              <w:i w:val="0"/>
              <w:iCs w:val="0"/>
            </w:rPr>
          </w:pPr>
          <w:hyperlink w:anchor="_Toc2819" w:history="1">
            <w:r>
              <w:rPr>
                <w:rFonts w:ascii="黑体" w:hAnsi="黑体"/>
                <w:i w:val="0"/>
                <w:iCs w:val="0"/>
              </w:rPr>
              <w:t xml:space="preserve">4.3.5 </w:t>
            </w:r>
            <w:r>
              <w:rPr>
                <w:rFonts w:ascii="黑体" w:hAnsi="黑体" w:hint="eastAsia"/>
                <w:i w:val="0"/>
                <w:iCs w:val="0"/>
              </w:rPr>
              <w:t>数据层实现</w:t>
            </w:r>
            <w:r>
              <w:rPr>
                <w:i w:val="0"/>
                <w:iCs w:val="0"/>
              </w:rPr>
              <w:tab/>
            </w:r>
            <w:r>
              <w:rPr>
                <w:i w:val="0"/>
                <w:iCs w:val="0"/>
              </w:rPr>
              <w:fldChar w:fldCharType="begin"/>
            </w:r>
            <w:r>
              <w:rPr>
                <w:i w:val="0"/>
                <w:iCs w:val="0"/>
              </w:rPr>
              <w:instrText xml:space="preserve"> PAGEREF _Toc2819 \h </w:instrText>
            </w:r>
            <w:r>
              <w:rPr>
                <w:i w:val="0"/>
                <w:iCs w:val="0"/>
              </w:rPr>
            </w:r>
            <w:r>
              <w:rPr>
                <w:i w:val="0"/>
                <w:iCs w:val="0"/>
              </w:rPr>
              <w:fldChar w:fldCharType="separate"/>
            </w:r>
            <w:r>
              <w:rPr>
                <w:i w:val="0"/>
                <w:iCs w:val="0"/>
              </w:rPr>
              <w:t>- 28 -</w:t>
            </w:r>
            <w:r>
              <w:rPr>
                <w:i w:val="0"/>
                <w:iCs w:val="0"/>
              </w:rPr>
              <w:fldChar w:fldCharType="end"/>
            </w:r>
          </w:hyperlink>
        </w:p>
        <w:p w14:paraId="56A6DD26" w14:textId="77777777" w:rsidR="006F26EE" w:rsidRDefault="006F26EE">
          <w:pPr>
            <w:pStyle w:val="TOC1"/>
            <w:tabs>
              <w:tab w:val="right" w:leader="dot" w:pos="9070"/>
            </w:tabs>
          </w:pPr>
          <w:hyperlink w:anchor="_Toc15932" w:history="1">
            <w:r>
              <w:rPr>
                <w:rFonts w:hint="eastAsia"/>
              </w:rPr>
              <w:t>第</w:t>
            </w:r>
            <w:r>
              <w:rPr>
                <w:rFonts w:hint="eastAsia"/>
              </w:rPr>
              <w:t>5</w:t>
            </w:r>
            <w:r>
              <w:rPr>
                <w:rFonts w:hint="eastAsia"/>
              </w:rPr>
              <w:t>章</w:t>
            </w:r>
            <w:r>
              <w:t xml:space="preserve"> </w:t>
            </w:r>
            <w:r>
              <w:rPr>
                <w:rFonts w:hint="eastAsia"/>
              </w:rPr>
              <w:t>总结与展望</w:t>
            </w:r>
            <w:r>
              <w:tab/>
            </w:r>
            <w:r>
              <w:fldChar w:fldCharType="begin"/>
            </w:r>
            <w:r>
              <w:instrText xml:space="preserve"> PAGEREF _Toc15932 \h </w:instrText>
            </w:r>
            <w:r>
              <w:fldChar w:fldCharType="separate"/>
            </w:r>
            <w:r>
              <w:t>- 29 -</w:t>
            </w:r>
            <w:r>
              <w:fldChar w:fldCharType="end"/>
            </w:r>
          </w:hyperlink>
        </w:p>
        <w:p w14:paraId="5A7ED3F8" w14:textId="77777777" w:rsidR="006F26EE" w:rsidRDefault="006F26EE">
          <w:pPr>
            <w:pStyle w:val="TOC2"/>
            <w:tabs>
              <w:tab w:val="right" w:leader="dot" w:pos="9070"/>
            </w:tabs>
            <w:ind w:firstLine="210"/>
          </w:pPr>
          <w:hyperlink w:anchor="_Toc4663" w:history="1">
            <w:r>
              <w:rPr>
                <w:rFonts w:hint="eastAsia"/>
              </w:rPr>
              <w:t>5</w:t>
            </w:r>
            <w:r>
              <w:t>.1</w:t>
            </w:r>
            <w:r>
              <w:rPr>
                <w:rFonts w:hint="eastAsia"/>
              </w:rPr>
              <w:t xml:space="preserve"> </w:t>
            </w:r>
            <w:r>
              <w:rPr>
                <w:rFonts w:hint="eastAsia"/>
              </w:rPr>
              <w:t>总结</w:t>
            </w:r>
            <w:r>
              <w:tab/>
            </w:r>
            <w:r>
              <w:fldChar w:fldCharType="begin"/>
            </w:r>
            <w:r>
              <w:instrText xml:space="preserve"> PAGEREF _Toc4663 \h </w:instrText>
            </w:r>
            <w:r>
              <w:fldChar w:fldCharType="separate"/>
            </w:r>
            <w:r>
              <w:t>- 29 -</w:t>
            </w:r>
            <w:r>
              <w:fldChar w:fldCharType="end"/>
            </w:r>
          </w:hyperlink>
        </w:p>
        <w:p w14:paraId="4E96B0C7" w14:textId="77777777" w:rsidR="006F26EE" w:rsidRDefault="006F26EE">
          <w:pPr>
            <w:pStyle w:val="TOC2"/>
            <w:tabs>
              <w:tab w:val="right" w:leader="dot" w:pos="9070"/>
            </w:tabs>
            <w:ind w:firstLine="210"/>
          </w:pPr>
          <w:hyperlink w:anchor="_Toc18622" w:history="1">
            <w:r>
              <w:rPr>
                <w:rFonts w:hint="eastAsia"/>
              </w:rPr>
              <w:t>5.2</w:t>
            </w:r>
            <w:r>
              <w:t xml:space="preserve"> </w:t>
            </w:r>
            <w:r>
              <w:rPr>
                <w:rFonts w:hint="eastAsia"/>
              </w:rPr>
              <w:t>展望</w:t>
            </w:r>
            <w:r>
              <w:tab/>
            </w:r>
            <w:r>
              <w:fldChar w:fldCharType="begin"/>
            </w:r>
            <w:r>
              <w:instrText xml:space="preserve"> PAGEREF _Toc18622 \h </w:instrText>
            </w:r>
            <w:r>
              <w:fldChar w:fldCharType="separate"/>
            </w:r>
            <w:r>
              <w:t>- 29 -</w:t>
            </w:r>
            <w:r>
              <w:fldChar w:fldCharType="end"/>
            </w:r>
          </w:hyperlink>
        </w:p>
        <w:p w14:paraId="06089A6A" w14:textId="77777777" w:rsidR="006F26EE" w:rsidRDefault="006F26EE">
          <w:pPr>
            <w:pStyle w:val="TOC1"/>
            <w:tabs>
              <w:tab w:val="right" w:leader="dot" w:pos="9070"/>
            </w:tabs>
          </w:pPr>
          <w:hyperlink w:anchor="_Toc23411" w:history="1">
            <w:r>
              <w:rPr>
                <w:rFonts w:ascii="黑体" w:hAnsi="黑体" w:hint="eastAsia"/>
                <w:kern w:val="44"/>
                <w:szCs w:val="28"/>
              </w:rPr>
              <w:t>参考文献</w:t>
            </w:r>
            <w:r>
              <w:tab/>
            </w:r>
            <w:r>
              <w:fldChar w:fldCharType="begin"/>
            </w:r>
            <w:r>
              <w:instrText xml:space="preserve"> PAGEREF _Toc23411 \h </w:instrText>
            </w:r>
            <w:r>
              <w:fldChar w:fldCharType="separate"/>
            </w:r>
            <w:r>
              <w:t>- 31 -</w:t>
            </w:r>
            <w:r>
              <w:fldChar w:fldCharType="end"/>
            </w:r>
          </w:hyperlink>
        </w:p>
        <w:p w14:paraId="13187900" w14:textId="77777777" w:rsidR="006F26EE" w:rsidRDefault="006F26EE">
          <w:pPr>
            <w:pStyle w:val="TOC1"/>
            <w:tabs>
              <w:tab w:val="right" w:leader="dot" w:pos="9070"/>
            </w:tabs>
          </w:pPr>
          <w:hyperlink w:anchor="_Toc22377" w:history="1">
            <w:r>
              <w:rPr>
                <w:rFonts w:ascii="黑体" w:hAnsi="黑体" w:hint="eastAsia"/>
                <w:kern w:val="44"/>
                <w:szCs w:val="28"/>
              </w:rPr>
              <w:t>致 谢</w:t>
            </w:r>
            <w:r>
              <w:tab/>
            </w:r>
            <w:r>
              <w:fldChar w:fldCharType="begin"/>
            </w:r>
            <w:r>
              <w:instrText xml:space="preserve"> PAGEREF _Toc22377 \h </w:instrText>
            </w:r>
            <w:r>
              <w:fldChar w:fldCharType="separate"/>
            </w:r>
            <w:r>
              <w:t>- 33 -</w:t>
            </w:r>
            <w:r>
              <w:fldChar w:fldCharType="end"/>
            </w:r>
          </w:hyperlink>
        </w:p>
        <w:p w14:paraId="2CE6BA16" w14:textId="77777777" w:rsidR="006F26EE" w:rsidRDefault="00000000">
          <w:pPr>
            <w:spacing w:beforeLines="150" w:before="489" w:afterLines="100" w:after="326" w:line="240" w:lineRule="auto"/>
            <w:ind w:firstLineChars="0" w:firstLine="0"/>
          </w:pPr>
          <w:r>
            <w:fldChar w:fldCharType="end"/>
          </w:r>
        </w:p>
      </w:sdtContent>
    </w:sdt>
    <w:p w14:paraId="2A7DA39A" w14:textId="77777777" w:rsidR="006F26EE" w:rsidRDefault="006F26EE">
      <w:pPr>
        <w:tabs>
          <w:tab w:val="left" w:pos="4151"/>
        </w:tabs>
        <w:ind w:firstLineChars="0" w:firstLine="0"/>
        <w:jc w:val="left"/>
        <w:sectPr w:rsidR="006F26EE">
          <w:footerReference w:type="even" r:id="rId15"/>
          <w:footerReference w:type="default" r:id="rId16"/>
          <w:pgSz w:w="11906" w:h="16838"/>
          <w:pgMar w:top="1701" w:right="1418" w:bottom="1134" w:left="1418" w:header="1134" w:footer="567" w:gutter="0"/>
          <w:pgNumType w:fmt="upperRoman" w:start="1"/>
          <w:cols w:space="720"/>
          <w:docGrid w:type="linesAndChars" w:linePitch="326"/>
        </w:sectPr>
      </w:pPr>
    </w:p>
    <w:p w14:paraId="30FA1AF8" w14:textId="77777777" w:rsidR="006F26EE" w:rsidRDefault="00000000">
      <w:pPr>
        <w:pStyle w:val="1"/>
        <w:spacing w:line="440" w:lineRule="exact"/>
        <w:rPr>
          <w:rFonts w:hint="eastAsia"/>
        </w:rPr>
      </w:pPr>
      <w:bookmarkStart w:id="15" w:name="_Toc791"/>
      <w:bookmarkStart w:id="16" w:name="_Toc9799"/>
      <w:bookmarkStart w:id="17" w:name="_Toc11059_WPSOffice_Level1"/>
      <w:bookmarkStart w:id="18" w:name="_Toc6653_WPSOffice_Level1"/>
      <w:bookmarkStart w:id="19" w:name="_Toc18716_WPSOffice_Level1"/>
      <w:bookmarkStart w:id="20" w:name="_Toc327256076"/>
      <w:bookmarkStart w:id="21" w:name="_Toc166359471"/>
      <w:bookmarkStart w:id="22" w:name="_Toc590_WPSOffice_Level1"/>
      <w:bookmarkStart w:id="23" w:name="_Toc4049_WPSOffice_Level1"/>
      <w:bookmarkStart w:id="24" w:name="_Toc14749_WPSOffice_Level1"/>
      <w:bookmarkStart w:id="25" w:name="_Toc9780"/>
      <w:bookmarkStart w:id="26" w:name="_Hlk163827415"/>
      <w:bookmarkStart w:id="27" w:name="_Hlk164976321"/>
      <w:r>
        <w:rPr>
          <w:rFonts w:hint="eastAsia"/>
        </w:rPr>
        <w:lastRenderedPageBreak/>
        <w:t>第1章 绪论</w:t>
      </w:r>
      <w:bookmarkEnd w:id="15"/>
      <w:bookmarkEnd w:id="16"/>
      <w:bookmarkEnd w:id="17"/>
      <w:bookmarkEnd w:id="18"/>
      <w:bookmarkEnd w:id="19"/>
      <w:bookmarkEnd w:id="20"/>
      <w:bookmarkEnd w:id="21"/>
      <w:bookmarkEnd w:id="22"/>
      <w:bookmarkEnd w:id="23"/>
      <w:bookmarkEnd w:id="24"/>
      <w:bookmarkEnd w:id="25"/>
    </w:p>
    <w:p w14:paraId="05E975A3" w14:textId="77777777" w:rsidR="006F26EE" w:rsidRDefault="00000000">
      <w:pPr>
        <w:pStyle w:val="2"/>
        <w:spacing w:before="163" w:after="163"/>
        <w:ind w:firstLine="560"/>
        <w:rPr>
          <w:rFonts w:hint="eastAsia"/>
        </w:rPr>
      </w:pPr>
      <w:bookmarkStart w:id="28" w:name="_Toc7237_WPSOffice_Level2"/>
      <w:bookmarkStart w:id="29" w:name="_Toc31223_WPSOffice_Level2"/>
      <w:bookmarkStart w:id="30" w:name="_Toc326832889"/>
      <w:bookmarkStart w:id="31" w:name="_Toc13557_WPSOffice_Level2"/>
      <w:bookmarkStart w:id="32" w:name="_Toc327256077"/>
      <w:bookmarkStart w:id="33" w:name="_Toc19268"/>
      <w:bookmarkStart w:id="34" w:name="_Toc8921_WPSOffice_Level2"/>
      <w:bookmarkStart w:id="35" w:name="_Toc166359472"/>
      <w:bookmarkStart w:id="36" w:name="_Toc31955_WPSOffice_Level2"/>
      <w:bookmarkStart w:id="37" w:name="_Toc325650027"/>
      <w:bookmarkStart w:id="38" w:name="_Toc27794_WPSOffice_Level2"/>
      <w:bookmarkStart w:id="39" w:name="_Toc27825"/>
      <w:bookmarkStart w:id="40" w:name="_Toc11855"/>
      <w:r>
        <w:rPr>
          <w:rFonts w:hint="eastAsia"/>
        </w:rPr>
        <w:t>1.1 研究背景与意义</w:t>
      </w:r>
      <w:bookmarkEnd w:id="28"/>
      <w:bookmarkEnd w:id="29"/>
      <w:bookmarkEnd w:id="30"/>
      <w:bookmarkEnd w:id="31"/>
      <w:bookmarkEnd w:id="32"/>
      <w:bookmarkEnd w:id="33"/>
      <w:bookmarkEnd w:id="34"/>
      <w:bookmarkEnd w:id="35"/>
      <w:bookmarkEnd w:id="36"/>
      <w:bookmarkEnd w:id="37"/>
      <w:bookmarkEnd w:id="38"/>
      <w:bookmarkEnd w:id="39"/>
      <w:bookmarkEnd w:id="40"/>
    </w:p>
    <w:p w14:paraId="6852A403" w14:textId="77777777" w:rsidR="006F26EE" w:rsidRDefault="00000000">
      <w:pPr>
        <w:ind w:firstLineChars="0" w:firstLine="420"/>
        <w:rPr>
          <w:rFonts w:ascii="宋体" w:hAnsi="宋体" w:hint="eastAsia"/>
        </w:rPr>
      </w:pPr>
      <w:bookmarkStart w:id="41" w:name="_Toc23298_WPSOffice_Level2"/>
      <w:bookmarkStart w:id="42" w:name="_Toc12280_WPSOffice_Level2"/>
      <w:bookmarkStart w:id="43" w:name="_Toc7734_WPSOffice_Level2"/>
      <w:bookmarkStart w:id="44" w:name="_Toc10611_WPSOffice_Level2"/>
      <w:bookmarkStart w:id="45" w:name="_Toc2034_WPSOffice_Level2"/>
      <w:bookmarkStart w:id="46" w:name="_Toc32622"/>
      <w:bookmarkStart w:id="47" w:name="_Toc8115"/>
      <w:bookmarkStart w:id="48" w:name="_Toc10003_WPSOffice_Level2"/>
      <w:r>
        <w:rPr>
          <w:rFonts w:ascii="宋体" w:hAnsi="宋体" w:hint="eastAsia"/>
        </w:rPr>
        <w:t>随着现代互联网技术的迅速发展,全球进入一个高速发展的信息化时代。人们的生活节奏也在不断加快,大家希望拥有较为快捷的生活服务，因此出现了许多的订餐系统，极大提高了人们的生活质量。相对于传统的线下点餐，订餐系统更加符合现代人们生活的需求，用户只需通过手机就能够实现点餐操作，同时也可以有效降低高峰期排队点餐和等餐时间，提高顾客就餐的满意度。不仅如此，点餐系统可以融入许多个性化的东西，使其贴合每个用户的饮食喜好，变得“智能”。</w:t>
      </w:r>
    </w:p>
    <w:p w14:paraId="456AF0F7" w14:textId="77777777" w:rsidR="006F26EE" w:rsidRDefault="00000000">
      <w:pPr>
        <w:ind w:firstLineChars="0" w:firstLine="420"/>
        <w:rPr>
          <w:rFonts w:ascii="宋体" w:hAnsi="宋体" w:hint="eastAsia"/>
        </w:rPr>
      </w:pPr>
      <w:r>
        <w:rPr>
          <w:rFonts w:ascii="宋体" w:hAnsi="宋体" w:hint="eastAsia"/>
        </w:rPr>
        <w:t>近年来，知识图谱(Knowledge Graph, KG)技术不断发展，作为推动人工智能的核心驱动力，具有高效的语义处理功能，为人工智能处理各领域中的问题都提供了可能。知识图谱以实体概念为节点，以关系为边，能够以一种直观和可视化方式揭示知识及其之间的复杂关联。</w:t>
      </w:r>
    </w:p>
    <w:p w14:paraId="32AB0075" w14:textId="77777777" w:rsidR="006F26EE" w:rsidRDefault="00000000">
      <w:pPr>
        <w:ind w:firstLineChars="0" w:firstLine="420"/>
      </w:pPr>
      <w:r>
        <w:rPr>
          <w:rFonts w:ascii="宋体" w:hAnsi="宋体" w:hint="eastAsia"/>
        </w:rPr>
        <w:t>将知识图谱利用在推荐领域，可以利用用户历史行为，产品特征等进行有效推荐。本研究主要利用知识图谱对已有的套餐，菜品之间的关系进行梳理，再将用户的历史行为，用户喜好作为条件进行最终的推荐。基于知识图谱设计订餐推荐也是将知识图谱作用于餐饮行业的一个新的尝试，有利于知识图谱本身的发展，也有利于用户订餐效率的提升</w:t>
      </w:r>
      <w:r>
        <w:rPr>
          <w:rFonts w:hint="eastAsia"/>
        </w:rPr>
        <w:t>。</w:t>
      </w:r>
    </w:p>
    <w:p w14:paraId="653D6257" w14:textId="77777777" w:rsidR="006F26EE" w:rsidRDefault="00000000">
      <w:pPr>
        <w:pStyle w:val="2"/>
        <w:spacing w:before="163" w:after="163"/>
        <w:ind w:firstLine="560"/>
        <w:rPr>
          <w:rFonts w:hint="eastAsia"/>
        </w:rPr>
      </w:pPr>
      <w:bookmarkStart w:id="49" w:name="_Toc166359473"/>
      <w:bookmarkStart w:id="50" w:name="_Toc15422"/>
      <w:r>
        <w:rPr>
          <w:rFonts w:hint="eastAsia"/>
        </w:rPr>
        <w:t>1.2</w:t>
      </w:r>
      <w:r>
        <w:t xml:space="preserve"> </w:t>
      </w:r>
      <w:r>
        <w:rPr>
          <w:rFonts w:hint="eastAsia"/>
        </w:rPr>
        <w:t>研究（应用）现状</w:t>
      </w:r>
      <w:bookmarkEnd w:id="41"/>
      <w:bookmarkEnd w:id="42"/>
      <w:bookmarkEnd w:id="43"/>
      <w:bookmarkEnd w:id="44"/>
      <w:bookmarkEnd w:id="45"/>
      <w:bookmarkEnd w:id="46"/>
      <w:bookmarkEnd w:id="47"/>
      <w:bookmarkEnd w:id="48"/>
      <w:bookmarkEnd w:id="49"/>
      <w:bookmarkEnd w:id="50"/>
    </w:p>
    <w:p w14:paraId="7EF29BA3" w14:textId="77777777" w:rsidR="006F26EE" w:rsidRDefault="00000000">
      <w:pPr>
        <w:ind w:firstLine="480"/>
        <w:rPr>
          <w:rFonts w:ascii="宋体" w:hAnsi="宋体" w:hint="eastAsia"/>
          <w:bCs/>
        </w:rPr>
      </w:pPr>
      <w:bookmarkStart w:id="51" w:name="_Toc2068_WPSOffice_Level2"/>
      <w:bookmarkStart w:id="52" w:name="_Toc10155_WPSOffice_Level2"/>
      <w:bookmarkStart w:id="53" w:name="_Toc32498"/>
      <w:bookmarkStart w:id="54" w:name="_Toc29120"/>
      <w:bookmarkStart w:id="55" w:name="_Toc16478_WPSOffice_Level2"/>
      <w:bookmarkStart w:id="56" w:name="_Toc29468_WPSOffice_Level2"/>
      <w:bookmarkStart w:id="57" w:name="_Toc26055_WPSOffice_Level2"/>
      <w:bookmarkStart w:id="58" w:name="_Toc22105_WPSOffice_Level2"/>
      <w:r>
        <w:rPr>
          <w:rFonts w:ascii="宋体" w:hAnsi="宋体" w:hint="eastAsia"/>
          <w:bCs/>
        </w:rPr>
        <w:t>就餐饮业的发展速度而言，各地区经济发展程度不同，发展速度及需求就不一样。经济发达的地区远比经济落后的地区要强很多，这是因为经济发达地区的人们时间观念较强,同时对服务要求也较高（吕倩等2021）。正是在这种需求下，推进了“互联网+餐饮”的发展，通过运用先进的管理方法，孕育出移动点餐平台，这给消费者和商家带来了很多的便利，促进了餐饮业的发展。在国外，将信息技术应用到餐饮业中的技术已经非常成熟，通过点餐系统，消费者有充裕的时间进行浏览餐馆菜单，进行比价，选择性价比较高的美食进行购买。目前，大多数餐馆通过网络订餐销售额已大于到店消费销售额。在国内，餐饮业的信息化管理发展相对于国外比较晚，也陆续出现了网上订餐平台，这些餐饮服务平台的出现满足了消费者的个性化需求，对于餐馆提高质量的食品和服务起到至关重要的作用（</w:t>
      </w:r>
      <w:r>
        <w:rPr>
          <w:rFonts w:cs="Times New Roman"/>
          <w:bCs/>
        </w:rPr>
        <w:t>Omer Gibreel et al. 2018</w:t>
      </w:r>
      <w:r>
        <w:rPr>
          <w:rFonts w:ascii="宋体" w:hAnsi="宋体" w:hint="eastAsia"/>
          <w:bCs/>
        </w:rPr>
        <w:t>）。与此同时，订餐系统智能化也是近些年来十分热门的话题。</w:t>
      </w:r>
    </w:p>
    <w:p w14:paraId="3C49BBF8" w14:textId="77777777" w:rsidR="006F26EE" w:rsidRDefault="00000000">
      <w:pPr>
        <w:ind w:firstLine="480"/>
        <w:rPr>
          <w:rFonts w:ascii="宋体" w:hAnsi="宋体" w:hint="eastAsia"/>
          <w:bCs/>
        </w:rPr>
      </w:pPr>
      <w:r>
        <w:rPr>
          <w:rFonts w:ascii="宋体" w:hAnsi="宋体" w:hint="eastAsia"/>
          <w:bCs/>
        </w:rPr>
        <w:t>智能订餐推荐系统主要根据用户的历史行为、偏好以及餐品特征，为用户提供个性化的餐饮推荐。随着移动互联网和外卖行业的快速发展，越来越多的餐饮平台（如美团外卖、饿了么等）利用这些技术优化用户体验，提升平台的活跃度和订单量。现</w:t>
      </w:r>
      <w:r>
        <w:rPr>
          <w:rFonts w:ascii="宋体" w:hAnsi="宋体" w:hint="eastAsia"/>
          <w:bCs/>
        </w:rPr>
        <w:lastRenderedPageBreak/>
        <w:t xml:space="preserve">有的推荐主要依赖两种基本方法：协同过滤和内容推荐（赵敬宇等 </w:t>
      </w:r>
      <w:r>
        <w:rPr>
          <w:rFonts w:cs="Times New Roman"/>
          <w:bCs/>
        </w:rPr>
        <w:t>2020</w:t>
      </w:r>
      <w:r>
        <w:rPr>
          <w:rFonts w:ascii="宋体" w:hAnsi="宋体" w:hint="eastAsia"/>
          <w:bCs/>
        </w:rPr>
        <w:t>）。协同过滤通过分析不同用户的行为相似性，进行餐品推荐；内容推荐则根据餐品的属性（如菜系、口味、热量等）以及用户的偏好进行匹配（</w:t>
      </w:r>
      <w:r>
        <w:rPr>
          <w:rFonts w:cs="Times New Roman"/>
          <w:bCs/>
        </w:rPr>
        <w:t>Wang, X. et al.2020</w:t>
      </w:r>
      <w:r>
        <w:rPr>
          <w:rFonts w:ascii="宋体" w:hAnsi="宋体" w:hint="eastAsia"/>
          <w:bCs/>
        </w:rPr>
        <w:t>）。</w:t>
      </w:r>
    </w:p>
    <w:p w14:paraId="73BCE764" w14:textId="77777777" w:rsidR="006F26EE" w:rsidRDefault="00000000">
      <w:pPr>
        <w:ind w:firstLine="480"/>
        <w:rPr>
          <w:rFonts w:ascii="宋体" w:hAnsi="宋体" w:hint="eastAsia"/>
          <w:bCs/>
        </w:rPr>
      </w:pPr>
      <w:r>
        <w:rPr>
          <w:rFonts w:ascii="宋体" w:hAnsi="宋体" w:hint="eastAsia"/>
          <w:bCs/>
        </w:rPr>
        <w:t>然而，尽管这些方法在一定程度上提升了推荐的效果，但仍然面临一些挑战。例如，协同过滤方法在面对用户数据稀缺（如冷启动问题）时，推荐效果较差；而内容推荐则往往过于依赖固定的规则，缺乏足够的灵活性来适应用户的动态需求。此外，现有系统推荐的餐品种类有限，缺乏足够的多样性，用户的推荐体验可能会受到局限。</w:t>
      </w:r>
    </w:p>
    <w:p w14:paraId="3105E06A" w14:textId="77777777" w:rsidR="006F26EE" w:rsidRDefault="00000000">
      <w:pPr>
        <w:ind w:firstLine="480"/>
        <w:rPr>
          <w:rFonts w:ascii="宋体" w:hAnsi="宋体" w:hint="eastAsia"/>
          <w:bCs/>
        </w:rPr>
      </w:pPr>
      <w:r>
        <w:rPr>
          <w:rFonts w:ascii="宋体" w:hAnsi="宋体" w:hint="eastAsia"/>
          <w:bCs/>
        </w:rPr>
        <w:t>为了提升推荐效果和解决上述问题，基于知识图谱的推荐系统逐渐成为研究的重点。知识图谱通过构建餐品、用户和其他相关实体（如商家、时间、地点等）之间的关系网络，帮助系统更全面地理解餐饮数据和用户需求（</w:t>
      </w:r>
      <w:r>
        <w:rPr>
          <w:rFonts w:cs="Times New Roman"/>
          <w:bCs/>
        </w:rPr>
        <w:t>Wang, X. et al.2020</w:t>
      </w:r>
      <w:r>
        <w:rPr>
          <w:rFonts w:ascii="宋体" w:hAnsi="宋体" w:hint="eastAsia"/>
          <w:bCs/>
        </w:rPr>
        <w:t>）。它通过整合多种数据源（如用户评价、社交媒体反馈、位置数据等），不仅能提供更准确的推荐，还能够提升推荐结果的可解释性，帮助用户理解推荐背后的逻辑。与协同推荐相比，知识图谱能够有效缓解冷启动问题，因为它允许系统在缺乏大量用户行为数据的情况下，仍能基于餐品的多维属性和外部信息进行推荐（</w:t>
      </w:r>
      <w:r>
        <w:rPr>
          <w:rFonts w:cs="Times New Roman"/>
          <w:bCs/>
        </w:rPr>
        <w:t>Almudena Sánchez et al. 2018</w:t>
      </w:r>
      <w:r>
        <w:rPr>
          <w:rFonts w:ascii="宋体" w:hAnsi="宋体" w:hint="eastAsia"/>
          <w:bCs/>
        </w:rPr>
        <w:t>）。</w:t>
      </w:r>
    </w:p>
    <w:p w14:paraId="497F0A5D" w14:textId="77777777" w:rsidR="006F26EE" w:rsidRDefault="00000000">
      <w:pPr>
        <w:ind w:firstLine="480"/>
        <w:rPr>
          <w:rFonts w:ascii="宋体" w:hAnsi="宋体" w:hint="eastAsia"/>
          <w:bCs/>
        </w:rPr>
      </w:pPr>
      <w:r>
        <w:rPr>
          <w:rFonts w:ascii="宋体" w:hAnsi="宋体"/>
          <w:bCs/>
        </w:rPr>
        <w:t>近年来，知识图谱在多个领域的应用得到了显著发展，尤其是在智能推荐系统中的应用取得了显著进展。</w:t>
      </w:r>
      <w:r>
        <w:rPr>
          <w:rFonts w:ascii="宋体" w:hAnsi="宋体" w:hint="eastAsia"/>
          <w:bCs/>
        </w:rPr>
        <w:t>将知识图谱应用于推荐，本质使一种知识推理任务，依据知识图谱已有的知识，经过知识图谱里面的一些推理动作来满足向用户推荐的需求。</w:t>
      </w:r>
      <w:r>
        <w:rPr>
          <w:rFonts w:cs="Times New Roman"/>
          <w:bCs/>
        </w:rPr>
        <w:t>Lao</w:t>
      </w:r>
      <w:r>
        <w:rPr>
          <w:rFonts w:ascii="宋体" w:hAnsi="宋体" w:hint="eastAsia"/>
          <w:bCs/>
        </w:rPr>
        <w:t xml:space="preserve">和 </w:t>
      </w:r>
      <w:r>
        <w:rPr>
          <w:rFonts w:cs="Times New Roman"/>
          <w:bCs/>
        </w:rPr>
        <w:t>Cohen</w:t>
      </w:r>
      <w:r>
        <w:rPr>
          <w:rFonts w:ascii="宋体" w:hAnsi="宋体" w:hint="eastAsia"/>
          <w:bCs/>
        </w:rPr>
        <w:t xml:space="preserve">在 </w:t>
      </w:r>
      <w:r>
        <w:rPr>
          <w:rFonts w:cs="Times New Roman"/>
          <w:bCs/>
        </w:rPr>
        <w:t>2010</w:t>
      </w:r>
      <w:r>
        <w:rPr>
          <w:rFonts w:ascii="宋体" w:hAnsi="宋体" w:hint="eastAsia"/>
          <w:bCs/>
        </w:rPr>
        <w:t>年（</w:t>
      </w:r>
      <w:r>
        <w:rPr>
          <w:rFonts w:cs="Times New Roman"/>
          <w:color w:val="000000"/>
        </w:rPr>
        <w:t>Lao, N. and William, W.</w:t>
      </w:r>
      <w:r>
        <w:rPr>
          <w:rFonts w:cs="Times New Roman"/>
          <w:bCs/>
        </w:rPr>
        <w:t xml:space="preserve"> 2010</w:t>
      </w:r>
      <w:r>
        <w:rPr>
          <w:rFonts w:ascii="宋体" w:hAnsi="宋体" w:hint="eastAsia"/>
          <w:bCs/>
        </w:rPr>
        <w:t>)首次提出基于路径排序的推理方法，该方法本质上是一种随机游走推理方法，算法核心是将连接两个实体之间的路径作为特征来预测实体之间潜在的关系。</w:t>
      </w:r>
      <w:r>
        <w:rPr>
          <w:rFonts w:ascii="宋体" w:hAnsi="宋体"/>
          <w:bCs/>
        </w:rPr>
        <w:t>知识图谱通过将领域知识和用户行为数据进行整合，能够提供更加精准和个性化的推荐。例如，在电商领域，知识图谱可以将产品、品牌、类别、用户兴趣等多维度信息进行关联，从而生成个性化的推荐列表，提高推荐的相关性和精准度</w:t>
      </w:r>
      <w:r>
        <w:rPr>
          <w:rFonts w:ascii="宋体" w:hAnsi="宋体" w:hint="eastAsia"/>
          <w:bCs/>
        </w:rPr>
        <w:t>（</w:t>
      </w:r>
      <w:r>
        <w:rPr>
          <w:rFonts w:cs="Times New Roman"/>
          <w:bCs/>
        </w:rPr>
        <w:t>Xia, F. et al. 2019</w:t>
      </w:r>
      <w:r>
        <w:rPr>
          <w:rFonts w:cs="Times New Roman" w:hint="eastAsia"/>
          <w:bCs/>
        </w:rPr>
        <w:t>）。</w:t>
      </w:r>
      <w:r>
        <w:rPr>
          <w:rFonts w:ascii="宋体" w:hAnsi="宋体"/>
          <w:bCs/>
        </w:rPr>
        <w:t>引入深度学习技术，结合知识图谱进行推荐，能够进一步提升系统的智能性和预测准确度（</w:t>
      </w:r>
      <w:r>
        <w:rPr>
          <w:rFonts w:cs="Times New Roman"/>
          <w:bCs/>
        </w:rPr>
        <w:t>Zhao, Y. et al. 2023</w:t>
      </w:r>
      <w:r>
        <w:rPr>
          <w:rFonts w:ascii="宋体" w:hAnsi="宋体"/>
          <w:bCs/>
        </w:rPr>
        <w:t>）。</w:t>
      </w:r>
      <w:r>
        <w:rPr>
          <w:rFonts w:ascii="宋体" w:hAnsi="宋体" w:hint="eastAsia"/>
          <w:bCs/>
        </w:rPr>
        <w:t>除了餐饮，商品类的推荐，</w:t>
      </w:r>
      <w:r>
        <w:rPr>
          <w:rFonts w:ascii="宋体" w:hAnsi="宋体"/>
          <w:bCs/>
        </w:rPr>
        <w:t>知识图谱在电影、音乐、新闻等领域的推荐系统中也表现出了很好的效果，能够超越传统的推荐算法，为用户提供更具多样性和个性化的选择。</w:t>
      </w:r>
    </w:p>
    <w:p w14:paraId="29BD730B" w14:textId="77777777" w:rsidR="006F26EE" w:rsidRDefault="00000000">
      <w:pPr>
        <w:ind w:firstLine="480"/>
      </w:pPr>
      <w:r>
        <w:rPr>
          <w:rFonts w:ascii="宋体" w:hAnsi="宋体" w:hint="eastAsia"/>
          <w:bCs/>
        </w:rPr>
        <w:t>随着深度学习和实时数据分析技术的进步，未来的智能订餐推荐系统将会更加智能和精准。深度学习能够从复杂的用户行为和餐品特征中提取更高层次的模式，而实时数据分析能够根据用户的实时需求和环境变化做出即时调整。通过结合这些先进的技术，智能订餐系统将能够实现真正的个性化推荐，从而极大地提高用户体验，推动外卖行业的进一步发展和创新（</w:t>
      </w:r>
      <w:r>
        <w:rPr>
          <w:rFonts w:cs="Times New Roman"/>
          <w:bCs/>
        </w:rPr>
        <w:t>Xie, X. et al.</w:t>
      </w:r>
      <w:r>
        <w:rPr>
          <w:rFonts w:cs="Times New Roman" w:hint="eastAsia"/>
          <w:bCs/>
        </w:rPr>
        <w:t xml:space="preserve"> 2021</w:t>
      </w:r>
      <w:r>
        <w:rPr>
          <w:rFonts w:ascii="宋体" w:hAnsi="宋体" w:hint="eastAsia"/>
          <w:bCs/>
        </w:rPr>
        <w:t>）</w:t>
      </w:r>
      <w:r>
        <w:rPr>
          <w:rFonts w:hint="eastAsia"/>
        </w:rPr>
        <w:t>。</w:t>
      </w:r>
    </w:p>
    <w:p w14:paraId="63F33DFE" w14:textId="77777777" w:rsidR="006F26EE" w:rsidRDefault="00000000">
      <w:pPr>
        <w:pStyle w:val="2"/>
        <w:spacing w:before="163" w:after="163"/>
        <w:ind w:firstLine="560"/>
        <w:rPr>
          <w:rFonts w:hint="eastAsia"/>
        </w:rPr>
      </w:pPr>
      <w:bookmarkStart w:id="59" w:name="_Toc166359474"/>
      <w:bookmarkStart w:id="60" w:name="_Toc24160"/>
      <w:r>
        <w:rPr>
          <w:rFonts w:hint="eastAsia"/>
        </w:rPr>
        <w:t>1.3</w:t>
      </w:r>
      <w:r>
        <w:t xml:space="preserve"> </w:t>
      </w:r>
      <w:r>
        <w:rPr>
          <w:rFonts w:hint="eastAsia"/>
        </w:rPr>
        <w:t>主要研究内容</w:t>
      </w:r>
      <w:bookmarkEnd w:id="51"/>
      <w:bookmarkEnd w:id="52"/>
      <w:bookmarkEnd w:id="53"/>
      <w:bookmarkEnd w:id="54"/>
      <w:bookmarkEnd w:id="55"/>
      <w:bookmarkEnd w:id="56"/>
      <w:bookmarkEnd w:id="57"/>
      <w:bookmarkEnd w:id="58"/>
      <w:bookmarkEnd w:id="59"/>
      <w:bookmarkEnd w:id="60"/>
    </w:p>
    <w:p w14:paraId="059E20AE" w14:textId="77777777" w:rsidR="006F26EE" w:rsidRDefault="00000000">
      <w:pPr>
        <w:ind w:firstLine="480"/>
      </w:pPr>
      <w:r>
        <w:rPr>
          <w:rFonts w:hint="eastAsia"/>
        </w:rPr>
        <w:t>本文的研究主要包括订餐平台开发和订餐菜品推荐知识图谱的建立。整体的技术</w:t>
      </w:r>
      <w:r>
        <w:rPr>
          <w:rFonts w:hint="eastAsia"/>
        </w:rPr>
        <w:lastRenderedPageBreak/>
        <w:t>路线如图</w:t>
      </w:r>
      <w:r>
        <w:rPr>
          <w:rFonts w:hint="eastAsia"/>
        </w:rPr>
        <w:t>1-1</w:t>
      </w:r>
      <w:r>
        <w:rPr>
          <w:rFonts w:hint="eastAsia"/>
        </w:rPr>
        <w:t>所示。</w:t>
      </w:r>
    </w:p>
    <w:p w14:paraId="1E5859CD" w14:textId="77777777" w:rsidR="006F26EE" w:rsidRDefault="00000000">
      <w:pPr>
        <w:spacing w:line="360" w:lineRule="auto"/>
        <w:ind w:firstLine="480"/>
        <w:jc w:val="center"/>
        <w:rPr>
          <w:rFonts w:ascii="宋体" w:hAnsi="宋体" w:hint="eastAsia"/>
          <w:color w:val="000000"/>
        </w:rPr>
      </w:pPr>
      <w:r>
        <w:rPr>
          <w:rFonts w:ascii="宋体" w:hAnsi="宋体" w:hint="eastAsia"/>
          <w:noProof/>
          <w:color w:val="000000"/>
        </w:rPr>
        <w:drawing>
          <wp:inline distT="0" distB="0" distL="114300" distR="114300" wp14:anchorId="77BF1C67" wp14:editId="79B18537">
            <wp:extent cx="5365750" cy="5349240"/>
            <wp:effectExtent l="0" t="0" r="13970" b="0"/>
            <wp:docPr id="12" name="图片 4" descr="a4c2a10a-bef4-422a-a344-c42e856d7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a4c2a10a-bef4-422a-a344-c42e856d7bdb"/>
                    <pic:cNvPicPr>
                      <a:picLocks noChangeAspect="1"/>
                    </pic:cNvPicPr>
                  </pic:nvPicPr>
                  <pic:blipFill>
                    <a:blip r:embed="rId17"/>
                    <a:stretch>
                      <a:fillRect/>
                    </a:stretch>
                  </pic:blipFill>
                  <pic:spPr>
                    <a:xfrm>
                      <a:off x="0" y="0"/>
                      <a:ext cx="5365750" cy="5349240"/>
                    </a:xfrm>
                    <a:prstGeom prst="rect">
                      <a:avLst/>
                    </a:prstGeom>
                    <a:noFill/>
                    <a:ln>
                      <a:noFill/>
                    </a:ln>
                  </pic:spPr>
                </pic:pic>
              </a:graphicData>
            </a:graphic>
          </wp:inline>
        </w:drawing>
      </w:r>
    </w:p>
    <w:p w14:paraId="3E79D5DB" w14:textId="77777777" w:rsidR="006F26EE" w:rsidRDefault="00000000">
      <w:pPr>
        <w:spacing w:line="360" w:lineRule="auto"/>
        <w:ind w:firstLine="420"/>
        <w:jc w:val="center"/>
        <w:rPr>
          <w:rFonts w:ascii="黑体" w:eastAsia="黑体" w:hAnsi="黑体" w:cs="黑体" w:hint="eastAsia"/>
        </w:rPr>
      </w:pPr>
      <w:r>
        <w:rPr>
          <w:rFonts w:ascii="黑体" w:eastAsia="黑体" w:hAnsi="黑体" w:cs="黑体" w:hint="eastAsia"/>
          <w:color w:val="000000"/>
          <w:sz w:val="21"/>
          <w:szCs w:val="21"/>
        </w:rPr>
        <w:t>图1-1 技术路线图</w:t>
      </w:r>
    </w:p>
    <w:p w14:paraId="630DF7DE" w14:textId="77777777" w:rsidR="006F26EE" w:rsidRDefault="00000000">
      <w:pPr>
        <w:ind w:firstLine="480"/>
      </w:pPr>
      <w:r>
        <w:rPr>
          <w:rFonts w:ascii="宋体" w:hAnsi="宋体" w:hint="eastAsia"/>
          <w:bCs/>
        </w:rPr>
        <w:t>首先需要保证数据的完整性和准确性，在进行本次研究之前，需要对附近的商家进行调研，并对得到的数据进行预处理。本次研究不仅要实现传统的外卖点餐逻辑，实现智能推荐，还要兼顾软件的性能。传统的软件分为b端和c端，分别用于处理企业管理和用户使用，b端主要实现管理员的功能，c端主要实现用户前台功能。软件的性能主要基于中间件</w:t>
      </w:r>
      <w:r>
        <w:rPr>
          <w:rFonts w:cs="Times New Roman"/>
          <w:bCs/>
        </w:rPr>
        <w:t>Redis</w:t>
      </w:r>
      <w:r>
        <w:rPr>
          <w:rFonts w:ascii="宋体" w:hAnsi="宋体" w:hint="eastAsia"/>
          <w:bCs/>
        </w:rPr>
        <w:t>和推荐算法的优化进行实现。智能推荐主要通过知识图谱进行实现，我们打算构建菜品，用户行为，套餐，历史订单等多种实体的知识图谱。通过知识图谱中的实体关系，能更好地进行冷启动问题地处理，提升用户体验。</w:t>
      </w:r>
    </w:p>
    <w:p w14:paraId="29EADA2A" w14:textId="77777777" w:rsidR="006F26EE" w:rsidRDefault="00000000">
      <w:pPr>
        <w:pStyle w:val="3"/>
        <w:spacing w:before="163" w:after="163"/>
        <w:ind w:firstLine="420"/>
        <w:rPr>
          <w:rFonts w:ascii="黑体" w:hAnsi="黑体" w:cs="黑体" w:hint="eastAsia"/>
          <w:b w:val="0"/>
          <w:bCs w:val="0"/>
        </w:rPr>
      </w:pPr>
      <w:bookmarkStart w:id="61" w:name="_Toc6169"/>
      <w:r>
        <w:rPr>
          <w:rFonts w:ascii="黑体" w:hAnsi="黑体" w:cs="黑体" w:hint="eastAsia"/>
          <w:b w:val="0"/>
          <w:bCs w:val="0"/>
        </w:rPr>
        <w:t>1.3.1 b端和c端业务功能实现</w:t>
      </w:r>
      <w:bookmarkEnd w:id="61"/>
    </w:p>
    <w:p w14:paraId="31C040EB" w14:textId="77777777" w:rsidR="006F26EE" w:rsidRDefault="00000000">
      <w:pPr>
        <w:ind w:left="-62" w:firstLineChars="0" w:firstLine="482"/>
        <w:rPr>
          <w:rFonts w:ascii="宋体" w:hAnsi="宋体" w:hint="eastAsia"/>
          <w:kern w:val="0"/>
          <w:lang w:bidi="ar"/>
        </w:rPr>
      </w:pPr>
      <w:r>
        <w:rPr>
          <w:rFonts w:ascii="宋体" w:hAnsi="宋体" w:hint="eastAsia"/>
          <w:kern w:val="0"/>
          <w:lang w:bidi="ar"/>
        </w:rPr>
        <w:t>后台（b端）业务功能如图1-2所示。</w:t>
      </w:r>
    </w:p>
    <w:p w14:paraId="37875209" w14:textId="77777777" w:rsidR="006F26EE" w:rsidRDefault="00000000">
      <w:pPr>
        <w:spacing w:line="360" w:lineRule="auto"/>
        <w:ind w:firstLine="480"/>
        <w:jc w:val="center"/>
        <w:rPr>
          <w:rFonts w:ascii="宋体" w:hAnsi="宋体" w:hint="eastAsia"/>
          <w:color w:val="000000"/>
        </w:rPr>
      </w:pPr>
      <w:r>
        <w:rPr>
          <w:rFonts w:ascii="宋体" w:hAnsi="宋体" w:hint="eastAsia"/>
          <w:noProof/>
          <w:color w:val="000000"/>
        </w:rPr>
        <w:lastRenderedPageBreak/>
        <w:drawing>
          <wp:inline distT="0" distB="0" distL="114300" distR="114300" wp14:anchorId="2A507B1B" wp14:editId="6C8F727A">
            <wp:extent cx="5309870" cy="2133600"/>
            <wp:effectExtent l="0" t="0" r="8890" b="0"/>
            <wp:docPr id="10" name="图片 2" descr="aa48cbd3-97db-483e-b551-3a3f4e3a7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aa48cbd3-97db-483e-b551-3a3f4e3a79ba"/>
                    <pic:cNvPicPr>
                      <a:picLocks noChangeAspect="1"/>
                    </pic:cNvPicPr>
                  </pic:nvPicPr>
                  <pic:blipFill>
                    <a:blip r:embed="rId18"/>
                    <a:stretch>
                      <a:fillRect/>
                    </a:stretch>
                  </pic:blipFill>
                  <pic:spPr>
                    <a:xfrm>
                      <a:off x="0" y="0"/>
                      <a:ext cx="5309870" cy="2133600"/>
                    </a:xfrm>
                    <a:prstGeom prst="rect">
                      <a:avLst/>
                    </a:prstGeom>
                    <a:noFill/>
                    <a:ln>
                      <a:noFill/>
                    </a:ln>
                  </pic:spPr>
                </pic:pic>
              </a:graphicData>
            </a:graphic>
          </wp:inline>
        </w:drawing>
      </w:r>
    </w:p>
    <w:p w14:paraId="5D62F4DD" w14:textId="77777777" w:rsidR="006F26EE" w:rsidRDefault="00000000">
      <w:pPr>
        <w:spacing w:line="360" w:lineRule="auto"/>
        <w:ind w:firstLine="420"/>
        <w:jc w:val="center"/>
        <w:rPr>
          <w:rFonts w:ascii="黑体" w:eastAsia="黑体" w:hAnsi="黑体" w:cs="黑体" w:hint="eastAsia"/>
          <w:color w:val="000000"/>
          <w:sz w:val="21"/>
          <w:szCs w:val="21"/>
        </w:rPr>
      </w:pPr>
      <w:r>
        <w:rPr>
          <w:rFonts w:ascii="黑体" w:eastAsia="黑体" w:hAnsi="黑体" w:cs="黑体" w:hint="eastAsia"/>
          <w:color w:val="000000"/>
          <w:sz w:val="21"/>
          <w:szCs w:val="21"/>
        </w:rPr>
        <w:t>图1-2 后台功能结构图</w:t>
      </w:r>
    </w:p>
    <w:p w14:paraId="3858BB12" w14:textId="77777777" w:rsidR="006F26EE" w:rsidRDefault="00000000">
      <w:pPr>
        <w:ind w:firstLineChars="0" w:firstLine="420"/>
        <w:rPr>
          <w:rFonts w:ascii="宋体" w:hAnsi="宋体" w:hint="eastAsia"/>
          <w:color w:val="000000"/>
        </w:rPr>
      </w:pPr>
      <w:r>
        <w:rPr>
          <w:rFonts w:ascii="宋体" w:hAnsi="宋体" w:hint="eastAsia"/>
          <w:color w:val="000000"/>
        </w:rPr>
        <w:t>前台（c端）业务功能如图1-3所示。</w:t>
      </w:r>
    </w:p>
    <w:p w14:paraId="3F0D73E3" w14:textId="77777777" w:rsidR="006F26EE" w:rsidRDefault="00000000">
      <w:pPr>
        <w:spacing w:line="240" w:lineRule="auto"/>
        <w:ind w:firstLine="562"/>
        <w:jc w:val="center"/>
        <w:rPr>
          <w:b/>
          <w:sz w:val="28"/>
          <w:szCs w:val="28"/>
        </w:rPr>
      </w:pPr>
      <w:r>
        <w:rPr>
          <w:rFonts w:hint="eastAsia"/>
          <w:b/>
          <w:noProof/>
          <w:sz w:val="28"/>
          <w:szCs w:val="28"/>
        </w:rPr>
        <w:drawing>
          <wp:inline distT="0" distB="0" distL="114300" distR="114300" wp14:anchorId="5627B0F3" wp14:editId="4BBC3338">
            <wp:extent cx="4195445" cy="3321685"/>
            <wp:effectExtent l="0" t="0" r="10795" b="635"/>
            <wp:docPr id="11" name="图片 3" descr="af81e00a-8247-4b57-a61c-477eaf5e8e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af81e00a-8247-4b57-a61c-477eaf5e8e3b"/>
                    <pic:cNvPicPr>
                      <a:picLocks noChangeAspect="1"/>
                    </pic:cNvPicPr>
                  </pic:nvPicPr>
                  <pic:blipFill>
                    <a:blip r:embed="rId19"/>
                    <a:stretch>
                      <a:fillRect/>
                    </a:stretch>
                  </pic:blipFill>
                  <pic:spPr>
                    <a:xfrm>
                      <a:off x="0" y="0"/>
                      <a:ext cx="4195445" cy="3321685"/>
                    </a:xfrm>
                    <a:prstGeom prst="rect">
                      <a:avLst/>
                    </a:prstGeom>
                    <a:noFill/>
                    <a:ln>
                      <a:noFill/>
                    </a:ln>
                  </pic:spPr>
                </pic:pic>
              </a:graphicData>
            </a:graphic>
          </wp:inline>
        </w:drawing>
      </w:r>
    </w:p>
    <w:p w14:paraId="022396D9" w14:textId="77777777" w:rsidR="006F26EE" w:rsidRDefault="00000000">
      <w:pPr>
        <w:spacing w:line="360" w:lineRule="auto"/>
        <w:ind w:firstLine="420"/>
        <w:jc w:val="center"/>
        <w:rPr>
          <w:rFonts w:ascii="宋体" w:hAnsi="宋体" w:hint="eastAsia"/>
          <w:color w:val="000000"/>
        </w:rPr>
      </w:pPr>
      <w:r>
        <w:rPr>
          <w:rFonts w:ascii="黑体" w:eastAsia="黑体" w:hAnsi="黑体" w:cs="黑体" w:hint="eastAsia"/>
          <w:color w:val="000000"/>
          <w:sz w:val="21"/>
          <w:szCs w:val="21"/>
        </w:rPr>
        <w:t>图1-3 前台功能结构图</w:t>
      </w:r>
    </w:p>
    <w:p w14:paraId="2A5EABF8" w14:textId="77777777" w:rsidR="006F26EE" w:rsidRDefault="00000000">
      <w:pPr>
        <w:pStyle w:val="3"/>
        <w:spacing w:before="163" w:after="163"/>
        <w:ind w:firstLine="420"/>
        <w:rPr>
          <w:rFonts w:ascii="黑体" w:hAnsi="黑体" w:cs="黑体" w:hint="eastAsia"/>
          <w:b w:val="0"/>
          <w:bCs w:val="0"/>
        </w:rPr>
      </w:pPr>
      <w:bookmarkStart w:id="62" w:name="_Toc16064"/>
      <w:r>
        <w:rPr>
          <w:rFonts w:ascii="黑体" w:hAnsi="黑体" w:cs="黑体" w:hint="eastAsia"/>
          <w:b w:val="0"/>
          <w:bCs w:val="0"/>
        </w:rPr>
        <w:t>1.3.2 智能推荐算法的设计与实现</w:t>
      </w:r>
      <w:bookmarkEnd w:id="62"/>
    </w:p>
    <w:p w14:paraId="0CF81839" w14:textId="77777777" w:rsidR="006F26EE" w:rsidRDefault="00000000">
      <w:pPr>
        <w:ind w:firstLine="480"/>
        <w:rPr>
          <w:rFonts w:ascii="宋体" w:hAnsi="宋体" w:hint="eastAsia"/>
          <w:bCs/>
        </w:rPr>
      </w:pPr>
      <w:r>
        <w:rPr>
          <w:rFonts w:ascii="宋体" w:hAnsi="宋体" w:hint="eastAsia"/>
          <w:bCs/>
        </w:rPr>
        <w:t>智能推荐算法我们打算基于知识图谱进行实现。传统的推荐主要使用协同过滤，这种方法可以进行有效推荐，但是缺点也比较明显，冷启动的速度较慢。为了兼顾性能，并且提高推荐的准确性和多样性，我们打算构建菜品，用户行为，套餐，历史订单等多种实体的知识图谱。通过知识图谱中的实体关系，能更好地进行冷启动问题地处理（</w:t>
      </w:r>
      <w:r>
        <w:rPr>
          <w:rFonts w:cs="Times New Roman"/>
          <w:bCs/>
        </w:rPr>
        <w:t>Zhang, L. et al. 2019</w:t>
      </w:r>
      <w:r>
        <w:rPr>
          <w:rFonts w:ascii="宋体" w:hAnsi="宋体" w:hint="eastAsia"/>
          <w:bCs/>
        </w:rPr>
        <w:t>）。</w:t>
      </w:r>
    </w:p>
    <w:p w14:paraId="24C605FF" w14:textId="77777777" w:rsidR="006F26EE" w:rsidRDefault="00000000">
      <w:pPr>
        <w:ind w:firstLine="480"/>
        <w:rPr>
          <w:rFonts w:ascii="宋体" w:hAnsi="宋体" w:hint="eastAsia"/>
          <w:bCs/>
        </w:rPr>
      </w:pPr>
      <w:r>
        <w:rPr>
          <w:rFonts w:ascii="宋体" w:hAnsi="宋体" w:hint="eastAsia"/>
          <w:bCs/>
        </w:rPr>
        <w:t>知识图谱的实体主要用</w:t>
      </w:r>
      <w:r>
        <w:rPr>
          <w:rFonts w:cs="Times New Roman"/>
          <w:bCs/>
        </w:rPr>
        <w:t>Neo4j</w:t>
      </w:r>
      <w:r>
        <w:rPr>
          <w:rFonts w:ascii="宋体" w:hAnsi="宋体" w:hint="eastAsia"/>
          <w:bCs/>
        </w:rPr>
        <w:t>数据库进行存储，打算将与智能推荐相关的实体存到</w:t>
      </w:r>
      <w:r>
        <w:rPr>
          <w:rFonts w:ascii="宋体" w:hAnsi="宋体" w:hint="eastAsia"/>
          <w:bCs/>
        </w:rPr>
        <w:lastRenderedPageBreak/>
        <w:t>图数据库中，</w:t>
      </w:r>
      <w:r>
        <w:rPr>
          <w:rFonts w:cs="Times New Roman"/>
          <w:bCs/>
        </w:rPr>
        <w:t>Mysql</w:t>
      </w:r>
      <w:r>
        <w:rPr>
          <w:rFonts w:ascii="宋体" w:hAnsi="宋体" w:hint="eastAsia"/>
          <w:bCs/>
        </w:rPr>
        <w:t>中存放其他业务的数据。由于推荐同时涉及到两个数据库的查询和修改，所以需要用</w:t>
      </w:r>
      <w:r>
        <w:rPr>
          <w:rFonts w:cs="Times New Roman"/>
          <w:bCs/>
        </w:rPr>
        <w:t>Redis</w:t>
      </w:r>
      <w:r>
        <w:rPr>
          <w:rFonts w:ascii="宋体" w:hAnsi="宋体" w:hint="eastAsia"/>
          <w:bCs/>
        </w:rPr>
        <w:t>暂存当前的推荐结果以确保系统本身的稳定性和时效性。</w:t>
      </w:r>
    </w:p>
    <w:p w14:paraId="5BE0BF75" w14:textId="77777777" w:rsidR="006F26EE" w:rsidRDefault="00000000">
      <w:pPr>
        <w:ind w:firstLine="480"/>
        <w:rPr>
          <w:rFonts w:ascii="宋体" w:hAnsi="宋体" w:hint="eastAsia"/>
          <w:bCs/>
        </w:rPr>
      </w:pPr>
      <w:r>
        <w:rPr>
          <w:rFonts w:ascii="宋体" w:hAnsi="宋体" w:hint="eastAsia"/>
          <w:bCs/>
        </w:rPr>
        <w:t>推荐的实时性也是很重要的一方面，即当实体变化时，推荐的结果需要动态调整。例如：当顾客的口味，喜好因某种原因发生变化时，我们需要根据该顾客新的喜好以及近期的订单即使做出调整。</w:t>
      </w:r>
    </w:p>
    <w:p w14:paraId="581DD1B4" w14:textId="77777777" w:rsidR="006F26EE" w:rsidRDefault="00000000">
      <w:pPr>
        <w:pStyle w:val="2"/>
        <w:spacing w:before="163" w:after="163"/>
        <w:ind w:firstLine="560"/>
        <w:rPr>
          <w:rFonts w:hint="eastAsia"/>
        </w:rPr>
      </w:pPr>
      <w:bookmarkStart w:id="63" w:name="_Toc166359475"/>
      <w:bookmarkStart w:id="64" w:name="_Toc4524_WPSOffice_Level3"/>
      <w:bookmarkStart w:id="65" w:name="_Toc8239_WPSOffice_Level2"/>
      <w:bookmarkStart w:id="66" w:name="_Toc588"/>
      <w:bookmarkStart w:id="67" w:name="_Toc25512_WPSOffice_Level3"/>
      <w:bookmarkStart w:id="68" w:name="_Toc14914_WPSOffice_Level3"/>
      <w:bookmarkStart w:id="69" w:name="_Toc14798_WPSOffice_Level2"/>
      <w:bookmarkStart w:id="70" w:name="_Toc16130"/>
      <w:bookmarkStart w:id="71" w:name="_Toc18494_WPSOffice_Level3"/>
      <w:bookmarkStart w:id="72" w:name="_Toc29382"/>
      <w:r>
        <w:rPr>
          <w:rFonts w:hint="eastAsia"/>
        </w:rPr>
        <w:t>1.4 论文组织结构</w:t>
      </w:r>
      <w:bookmarkEnd w:id="63"/>
      <w:bookmarkEnd w:id="64"/>
      <w:bookmarkEnd w:id="65"/>
      <w:bookmarkEnd w:id="66"/>
      <w:bookmarkEnd w:id="67"/>
      <w:bookmarkEnd w:id="68"/>
      <w:bookmarkEnd w:id="69"/>
      <w:bookmarkEnd w:id="70"/>
      <w:bookmarkEnd w:id="71"/>
      <w:bookmarkEnd w:id="72"/>
    </w:p>
    <w:p w14:paraId="0B02DD4E" w14:textId="77777777" w:rsidR="006F26EE" w:rsidRDefault="00000000">
      <w:pPr>
        <w:ind w:firstLine="480"/>
      </w:pPr>
      <w:r>
        <w:rPr>
          <w:rFonts w:hint="eastAsia"/>
        </w:rPr>
        <w:t>本文共有五章，各章节内容如下：</w:t>
      </w:r>
    </w:p>
    <w:p w14:paraId="07F0B6EE" w14:textId="77777777" w:rsidR="006F26EE" w:rsidRDefault="00000000">
      <w:pPr>
        <w:ind w:firstLine="480"/>
      </w:pPr>
      <w:r>
        <w:rPr>
          <w:rFonts w:hint="eastAsia"/>
        </w:rPr>
        <w:t>第一章为绪论部分，阐述了基于知识图谱的外卖订餐系统的研究背景以及研究意义，介绍了知识图谱发展以及目前在订餐智能推荐方面应用到的程度，概括了研究的主要内容以及应用到的技术和方法，最后介绍了论文的组织结构。</w:t>
      </w:r>
    </w:p>
    <w:p w14:paraId="38A687C7" w14:textId="77777777" w:rsidR="006F26EE" w:rsidRDefault="00000000">
      <w:pPr>
        <w:ind w:firstLine="480"/>
      </w:pPr>
      <w:r>
        <w:rPr>
          <w:rFonts w:hint="eastAsia"/>
        </w:rPr>
        <w:t>第二章介绍了本文相关的基本理论和方法，主要包括知识图谱的基础理论以及自然语言处理中分词和依存句法分析的基础理论。</w:t>
      </w:r>
    </w:p>
    <w:p w14:paraId="67B3A36C" w14:textId="77777777" w:rsidR="006F26EE" w:rsidRDefault="00000000">
      <w:pPr>
        <w:ind w:firstLine="480"/>
      </w:pPr>
      <w:r>
        <w:rPr>
          <w:rFonts w:hint="eastAsia"/>
        </w:rPr>
        <w:t>第三章阐述了梨果病虫害知识图谱的构建过程，主要包含梨果病虫害知识的采集、模式层设计、半结构化数据预处理和数据入库等。</w:t>
      </w:r>
    </w:p>
    <w:p w14:paraId="71916709" w14:textId="77777777" w:rsidR="006F26EE" w:rsidRDefault="00000000">
      <w:pPr>
        <w:ind w:firstLine="480"/>
      </w:pPr>
      <w:r>
        <w:rPr>
          <w:rFonts w:hint="eastAsia"/>
        </w:rPr>
        <w:t>第四章介绍了图形化诊断软件的设计思路以及采用的技术框架和技术路线，并展示主要功能界面。</w:t>
      </w:r>
    </w:p>
    <w:p w14:paraId="722AA752" w14:textId="77777777" w:rsidR="006F26EE" w:rsidRDefault="00000000">
      <w:pPr>
        <w:ind w:firstLine="480"/>
        <w:outlineLvl w:val="2"/>
      </w:pPr>
      <w:bookmarkStart w:id="73" w:name="_Toc26092"/>
      <w:bookmarkStart w:id="74" w:name="_Toc13430"/>
      <w:r>
        <w:rPr>
          <w:rFonts w:hint="eastAsia"/>
        </w:rPr>
        <w:t>第五章对本文的工作进行了总结，并对未来工作进行了展望。</w:t>
      </w:r>
      <w:bookmarkEnd w:id="73"/>
      <w:bookmarkEnd w:id="74"/>
    </w:p>
    <w:p w14:paraId="6961FA16" w14:textId="77777777" w:rsidR="006F26EE" w:rsidRDefault="006F26EE">
      <w:pPr>
        <w:ind w:firstLine="480"/>
        <w:sectPr w:rsidR="006F26EE">
          <w:headerReference w:type="even" r:id="rId20"/>
          <w:headerReference w:type="default" r:id="rId21"/>
          <w:footerReference w:type="even" r:id="rId22"/>
          <w:footerReference w:type="default" r:id="rId23"/>
          <w:pgSz w:w="11906" w:h="16838"/>
          <w:pgMar w:top="1701" w:right="1418" w:bottom="1134" w:left="1418" w:header="1134" w:footer="567" w:gutter="0"/>
          <w:pgNumType w:fmt="numberInDash" w:start="1"/>
          <w:cols w:space="720"/>
          <w:docGrid w:type="linesAndChars" w:linePitch="326"/>
        </w:sectPr>
      </w:pPr>
    </w:p>
    <w:p w14:paraId="6EC3FD39" w14:textId="77777777" w:rsidR="006F26EE" w:rsidRDefault="00000000">
      <w:pPr>
        <w:pStyle w:val="1"/>
        <w:spacing w:line="440" w:lineRule="exact"/>
        <w:rPr>
          <w:rFonts w:hint="eastAsia"/>
        </w:rPr>
      </w:pPr>
      <w:bookmarkStart w:id="75" w:name="_Toc326832897"/>
      <w:bookmarkStart w:id="76" w:name="_Toc327256085"/>
      <w:bookmarkStart w:id="77" w:name="_Toc5092_WPSOffice_Level1"/>
      <w:bookmarkStart w:id="78" w:name="_Toc31259_WPSOffice_Level1"/>
      <w:bookmarkStart w:id="79" w:name="_Toc12849_WPSOffice_Level1"/>
      <w:bookmarkStart w:id="80" w:name="_Toc13521_WPSOffice_Level1"/>
      <w:bookmarkStart w:id="81" w:name="_Toc13767"/>
      <w:bookmarkStart w:id="82" w:name="_Toc18418"/>
      <w:bookmarkStart w:id="83" w:name="_Toc18661_WPSOffice_Level1"/>
      <w:bookmarkStart w:id="84" w:name="_Toc11842_WPSOffice_Level1"/>
      <w:bookmarkStart w:id="85" w:name="_Toc166359476"/>
      <w:bookmarkStart w:id="86" w:name="_Toc5388"/>
      <w:r>
        <w:rPr>
          <w:rFonts w:hint="eastAsia"/>
        </w:rPr>
        <w:lastRenderedPageBreak/>
        <w:t>第2章</w:t>
      </w:r>
      <w:bookmarkEnd w:id="75"/>
      <w:r>
        <w:rPr>
          <w:rFonts w:hint="eastAsia"/>
        </w:rPr>
        <w:t xml:space="preserve"> </w:t>
      </w:r>
      <w:bookmarkEnd w:id="76"/>
      <w:r>
        <w:rPr>
          <w:rFonts w:hint="eastAsia"/>
        </w:rPr>
        <w:t>相关理论</w:t>
      </w:r>
      <w:bookmarkEnd w:id="77"/>
      <w:bookmarkEnd w:id="78"/>
      <w:bookmarkEnd w:id="79"/>
      <w:bookmarkEnd w:id="80"/>
      <w:bookmarkEnd w:id="81"/>
      <w:bookmarkEnd w:id="82"/>
      <w:bookmarkEnd w:id="83"/>
      <w:bookmarkEnd w:id="84"/>
      <w:r>
        <w:rPr>
          <w:rFonts w:hint="eastAsia"/>
        </w:rPr>
        <w:t>与方法</w:t>
      </w:r>
      <w:bookmarkEnd w:id="85"/>
      <w:bookmarkEnd w:id="86"/>
    </w:p>
    <w:p w14:paraId="6FD66EBD" w14:textId="77777777" w:rsidR="006F26EE" w:rsidRDefault="00000000">
      <w:pPr>
        <w:pStyle w:val="2"/>
        <w:spacing w:before="163" w:after="163"/>
        <w:ind w:firstLine="560"/>
        <w:rPr>
          <w:rFonts w:hint="eastAsia"/>
        </w:rPr>
      </w:pPr>
      <w:bookmarkStart w:id="87" w:name="_Toc16247_WPSOffice_Level2"/>
      <w:bookmarkStart w:id="88" w:name="_Toc30174"/>
      <w:bookmarkStart w:id="89" w:name="_Toc17722_WPSOffice_Level2"/>
      <w:bookmarkStart w:id="90" w:name="_Toc26525"/>
      <w:bookmarkStart w:id="91" w:name="_Toc24986_WPSOffice_Level2"/>
      <w:bookmarkStart w:id="92" w:name="_Toc8295_WPSOffice_Level2"/>
      <w:bookmarkStart w:id="93" w:name="_Toc29153_WPSOffice_Level2"/>
      <w:bookmarkStart w:id="94" w:name="_Toc166359477"/>
      <w:bookmarkStart w:id="95" w:name="_Toc13259_WPSOffice_Level2"/>
      <w:bookmarkStart w:id="96" w:name="_Toc1413"/>
      <w:r>
        <w:rPr>
          <w:rFonts w:hint="eastAsia"/>
        </w:rPr>
        <w:t>2.1 知识图谱基本理论</w:t>
      </w:r>
      <w:bookmarkEnd w:id="87"/>
      <w:bookmarkEnd w:id="88"/>
      <w:bookmarkEnd w:id="89"/>
      <w:bookmarkEnd w:id="90"/>
      <w:bookmarkEnd w:id="91"/>
      <w:bookmarkEnd w:id="92"/>
      <w:bookmarkEnd w:id="93"/>
      <w:bookmarkEnd w:id="94"/>
      <w:bookmarkEnd w:id="95"/>
      <w:bookmarkEnd w:id="96"/>
    </w:p>
    <w:p w14:paraId="10632C65" w14:textId="77777777" w:rsidR="006F26EE" w:rsidRDefault="00000000">
      <w:pPr>
        <w:ind w:firstLine="480"/>
      </w:pPr>
      <w:r>
        <w:rPr>
          <w:rFonts w:hint="eastAsia"/>
        </w:rPr>
        <w:t>知识图谱的概念是由</w:t>
      </w:r>
      <w:r>
        <w:rPr>
          <w:rFonts w:hint="eastAsia"/>
        </w:rPr>
        <w:t>Google</w:t>
      </w:r>
      <w:r>
        <w:rPr>
          <w:rFonts w:hint="eastAsia"/>
        </w:rPr>
        <w:t>在</w:t>
      </w:r>
      <w:r>
        <w:rPr>
          <w:rFonts w:hint="eastAsia"/>
        </w:rPr>
        <w:t>2012</w:t>
      </w:r>
      <w:r>
        <w:rPr>
          <w:rFonts w:hint="eastAsia"/>
        </w:rPr>
        <w:t>年首次提出的，其目的主要为智能搜索推荐服务提供数据资源。随着互联网的迅猛发展和计算机性能的不断提升，大数据、云计算和区块链等技术促使全球进入数据时代。面对大量杂乱无章的数据，如何有效的提取相关信息，使数据发挥作用，并有效管理和联想相关的内容，是目前研究的热点，知识图谱的提出为解决这些问题提供了新思路。</w:t>
      </w:r>
    </w:p>
    <w:p w14:paraId="47AAC92D" w14:textId="77777777" w:rsidR="006F26EE" w:rsidRDefault="00000000">
      <w:pPr>
        <w:pStyle w:val="3"/>
        <w:spacing w:before="163" w:after="163"/>
        <w:ind w:firstLineChars="200" w:firstLine="480"/>
        <w:rPr>
          <w:rFonts w:ascii="黑体" w:hAnsi="黑体" w:hint="eastAsia"/>
          <w:b w:val="0"/>
          <w:bCs w:val="0"/>
        </w:rPr>
      </w:pPr>
      <w:bookmarkStart w:id="97" w:name="_Toc166359478"/>
      <w:bookmarkStart w:id="98" w:name="_Toc13275"/>
      <w:r>
        <w:rPr>
          <w:rFonts w:ascii="黑体" w:hAnsi="黑体" w:hint="eastAsia"/>
          <w:b w:val="0"/>
          <w:bCs w:val="0"/>
        </w:rPr>
        <w:t>2.1.1 知识图谱相关概念</w:t>
      </w:r>
      <w:bookmarkEnd w:id="97"/>
      <w:bookmarkEnd w:id="98"/>
    </w:p>
    <w:p w14:paraId="7DF49CCF" w14:textId="77777777" w:rsidR="006F26EE" w:rsidRDefault="00000000">
      <w:pPr>
        <w:ind w:firstLine="480"/>
      </w:pPr>
      <w:r>
        <w:rPr>
          <w:rFonts w:hint="eastAsia"/>
        </w:rPr>
        <w:t>知识图谱是知识工程的一个分支，属于一种结构化的语义知识库。它的基本组成单元是“实体</w:t>
      </w:r>
      <w:r>
        <w:rPr>
          <w:rFonts w:hint="eastAsia"/>
        </w:rPr>
        <w:t>-</w:t>
      </w:r>
      <w:r>
        <w:rPr>
          <w:rFonts w:hint="eastAsia"/>
        </w:rPr>
        <w:t>关系</w:t>
      </w:r>
      <w:r>
        <w:rPr>
          <w:rFonts w:hint="eastAsia"/>
        </w:rPr>
        <w:t>-</w:t>
      </w:r>
      <w:r>
        <w:rPr>
          <w:rFonts w:hint="eastAsia"/>
        </w:rPr>
        <w:t>实体”三元组，以及与实体相关的属性键值对。实体通过关系相互连接，形成一个网络状的图谱结构。要理解知识图谱，首先需要掌握其中一些关键术语的含义，以下对这些名词的介绍有助于更好地理解知识图谱。</w:t>
      </w:r>
    </w:p>
    <w:p w14:paraId="2C30ACC2" w14:textId="77777777" w:rsidR="006F26EE" w:rsidRDefault="00000000">
      <w:pPr>
        <w:ind w:firstLine="480"/>
      </w:pPr>
      <w:r>
        <w:rPr>
          <w:rFonts w:hint="eastAsia"/>
        </w:rPr>
        <w:t>（</w:t>
      </w:r>
      <w:r>
        <w:rPr>
          <w:rFonts w:hint="eastAsia"/>
        </w:rPr>
        <w:t>1</w:t>
      </w:r>
      <w:r>
        <w:rPr>
          <w:rFonts w:hint="eastAsia"/>
        </w:rPr>
        <w:t>）实体：实体是知识图谱中的基本单元。代表现实世界存在的个体，例如用户点餐时下单的菜品和套餐等就是实体。实体在知识图谱中以节点的形式存在。</w:t>
      </w:r>
    </w:p>
    <w:p w14:paraId="6260562E" w14:textId="77777777" w:rsidR="006F26EE" w:rsidRDefault="00000000">
      <w:pPr>
        <w:ind w:firstLine="480"/>
      </w:pPr>
      <w:r>
        <w:rPr>
          <w:rFonts w:hint="eastAsia"/>
        </w:rPr>
        <w:t>（</w:t>
      </w:r>
      <w:r>
        <w:rPr>
          <w:rFonts w:hint="eastAsia"/>
        </w:rPr>
        <w:t>2</w:t>
      </w:r>
      <w:r>
        <w:rPr>
          <w:rFonts w:hint="eastAsia"/>
        </w:rPr>
        <w:t>）属性：在知识图谱中，属性用于描述实体的性质或特征。每个实体都有一个唯一的标识符以及若干属性，通过这些属性可以将实体划分为不同的类别，例如在“菜品”节点加上“类别”属性，表明其为某个类别的菜品。</w:t>
      </w:r>
    </w:p>
    <w:p w14:paraId="24D71C65" w14:textId="77777777" w:rsidR="006F26EE" w:rsidRDefault="00000000">
      <w:pPr>
        <w:ind w:firstLine="480"/>
      </w:pPr>
      <w:r>
        <w:rPr>
          <w:rFonts w:hint="eastAsia"/>
        </w:rPr>
        <w:t>（</w:t>
      </w:r>
      <w:r>
        <w:rPr>
          <w:rFonts w:hint="eastAsia"/>
        </w:rPr>
        <w:t>3</w:t>
      </w:r>
      <w:r>
        <w:rPr>
          <w:rFonts w:hint="eastAsia"/>
        </w:rPr>
        <w:t>）关系：关系用于连接两个不同的实体。在现实世界中，实体与实体之间并非完全独立，它们通常存在某种关系。因此，知识图谱通过关系将两个实体连接起来。在知识图谱中，关系作为图中的边，并且是有向的。</w:t>
      </w:r>
    </w:p>
    <w:p w14:paraId="6B6927EE" w14:textId="77777777" w:rsidR="006F26EE" w:rsidRDefault="00000000">
      <w:pPr>
        <w:ind w:firstLine="480"/>
      </w:pPr>
      <w:r>
        <w:rPr>
          <w:rFonts w:hint="eastAsia"/>
        </w:rPr>
        <w:t>（</w:t>
      </w:r>
      <w:r>
        <w:rPr>
          <w:rFonts w:hint="eastAsia"/>
        </w:rPr>
        <w:t>4</w:t>
      </w:r>
      <w:r>
        <w:rPr>
          <w:rFonts w:hint="eastAsia"/>
        </w:rPr>
        <w:t>）知识：由“实体</w:t>
      </w:r>
      <w:r>
        <w:rPr>
          <w:rFonts w:hint="eastAsia"/>
        </w:rPr>
        <w:t>-</w:t>
      </w:r>
      <w:r>
        <w:rPr>
          <w:rFonts w:hint="eastAsia"/>
        </w:rPr>
        <w:t>关系</w:t>
      </w:r>
      <w:r>
        <w:rPr>
          <w:rFonts w:hint="eastAsia"/>
        </w:rPr>
        <w:t>-</w:t>
      </w:r>
      <w:r>
        <w:rPr>
          <w:rFonts w:hint="eastAsia"/>
        </w:rPr>
        <w:t>实体”这样的一个三元组构成的一条数据就是一条知识。它解释了某两个实体之间的关系或者表明了某两个实体具有关联性。</w:t>
      </w:r>
    </w:p>
    <w:p w14:paraId="3C2DBC1D" w14:textId="77777777" w:rsidR="006F26EE" w:rsidRDefault="00000000">
      <w:pPr>
        <w:ind w:firstLine="480"/>
      </w:pPr>
      <w:r>
        <w:rPr>
          <w:rFonts w:hint="eastAsia"/>
        </w:rPr>
        <w:t>（</w:t>
      </w:r>
      <w:r>
        <w:rPr>
          <w:rFonts w:hint="eastAsia"/>
        </w:rPr>
        <w:t>5</w:t>
      </w:r>
      <w:r>
        <w:rPr>
          <w:rFonts w:hint="eastAsia"/>
        </w:rPr>
        <w:t>）知识库：知识库是由多条知识构成的集合。在知识图谱中，通常不会只有单一的“实体</w:t>
      </w:r>
      <w:r>
        <w:rPr>
          <w:rFonts w:hint="eastAsia"/>
        </w:rPr>
        <w:t>-</w:t>
      </w:r>
      <w:r>
        <w:rPr>
          <w:rFonts w:hint="eastAsia"/>
        </w:rPr>
        <w:t>关系</w:t>
      </w:r>
      <w:r>
        <w:rPr>
          <w:rFonts w:hint="eastAsia"/>
        </w:rPr>
        <w:t>-</w:t>
      </w:r>
      <w:r>
        <w:rPr>
          <w:rFonts w:hint="eastAsia"/>
        </w:rPr>
        <w:t>实体”这样的知识。由于一个实体可能与多个实体存在关系，许多实体通过关系相互连接，最终形成一个知识库。从数据结构的角度来看，知识库可以视为一个包含大量节点的图结构。</w:t>
      </w:r>
      <w:bookmarkStart w:id="99" w:name="_Hlk165746602"/>
    </w:p>
    <w:p w14:paraId="419678AE" w14:textId="77777777" w:rsidR="006F26EE" w:rsidRDefault="00000000">
      <w:pPr>
        <w:pStyle w:val="3"/>
        <w:spacing w:before="163" w:after="163"/>
        <w:ind w:firstLineChars="200" w:firstLine="480"/>
        <w:rPr>
          <w:rFonts w:ascii="黑体" w:hAnsi="黑体" w:hint="eastAsia"/>
          <w:b w:val="0"/>
          <w:bCs w:val="0"/>
        </w:rPr>
      </w:pPr>
      <w:bookmarkStart w:id="100" w:name="_Toc166359479"/>
      <w:bookmarkStart w:id="101" w:name="_Toc17993"/>
      <w:bookmarkEnd w:id="99"/>
      <w:r>
        <w:rPr>
          <w:rFonts w:ascii="黑体" w:hAnsi="黑体" w:hint="eastAsia"/>
          <w:b w:val="0"/>
          <w:bCs w:val="0"/>
        </w:rPr>
        <w:t>2.1.2 知识图谱的结构</w:t>
      </w:r>
      <w:bookmarkEnd w:id="100"/>
      <w:bookmarkEnd w:id="101"/>
    </w:p>
    <w:bookmarkEnd w:id="26"/>
    <w:p w14:paraId="44A08460" w14:textId="77777777" w:rsidR="006F26EE" w:rsidRDefault="00000000">
      <w:pPr>
        <w:ind w:firstLine="480"/>
      </w:pPr>
      <w:r>
        <w:rPr>
          <w:rFonts w:hint="eastAsia"/>
        </w:rPr>
        <w:t>知识图谱的结构主要指逻辑结构和体系架构（徐增林等</w:t>
      </w:r>
      <w:r>
        <w:rPr>
          <w:rFonts w:hint="eastAsia"/>
        </w:rPr>
        <w:t>2016</w:t>
      </w:r>
      <w:r>
        <w:rPr>
          <w:rFonts w:hint="eastAsia"/>
        </w:rPr>
        <w:t>）。从知识图谱的逻辑层面来看，可以将其划分为两个层次：模式层和数据层。模式层负责定义知识图谱中存在的实体及其之间的关系类型。例如订餐智能推荐知识图谱的实体主要有订餐菜品，套餐，菜品种类，套餐种类等。数据层由一系列事实组成，遵照模式层规定的规范约束存储。例如菜品名称实体有“巴西牛排”和“黄焖鸡”等。在数据层，将与订</w:t>
      </w:r>
      <w:r>
        <w:rPr>
          <w:rFonts w:hint="eastAsia"/>
        </w:rPr>
        <w:lastRenderedPageBreak/>
        <w:t>餐智能推荐相关的信息作为独立的实体，抽象出它们之间的关系，并使用知识图谱工具进行存储。通过可视化工具查看时，显示的内容就是数据层的具体信息。数据层的数据可以通过图数据库进行存储，本文采用</w:t>
      </w:r>
      <w:r>
        <w:rPr>
          <w:rFonts w:hint="eastAsia"/>
        </w:rPr>
        <w:t>Neo4j</w:t>
      </w:r>
      <w:r>
        <w:rPr>
          <w:rFonts w:hint="eastAsia"/>
        </w:rPr>
        <w:t>数据库进行存储和查看。在完成基础数据存储后，可以根据实体的属性对知识库中的数据进行进一步结构化和规范化，形成数据的概念模板。经过规范化处理后，符合模板的数据即构成模式层数据。</w:t>
      </w:r>
    </w:p>
    <w:p w14:paraId="5D03368F" w14:textId="77777777" w:rsidR="006F26EE" w:rsidRDefault="00000000">
      <w:pPr>
        <w:ind w:firstLine="480"/>
      </w:pPr>
      <w:r>
        <w:rPr>
          <w:rFonts w:hint="eastAsia"/>
        </w:rPr>
        <w:t>知识图谱的体系架构指的是构建知识图谱的方式和过程。构建知识图谱的方法有多种，</w:t>
      </w:r>
      <w:r>
        <w:rPr>
          <w:rFonts w:hint="eastAsia"/>
        </w:rPr>
        <w:t>Douglas</w:t>
      </w:r>
      <w:r>
        <w:rPr>
          <w:rFonts w:hint="eastAsia"/>
        </w:rPr>
        <w:t>（</w:t>
      </w:r>
      <w:r>
        <w:rPr>
          <w:rFonts w:hint="eastAsia"/>
        </w:rPr>
        <w:t>Douglas BLenat 1995</w:t>
      </w:r>
      <w:r>
        <w:rPr>
          <w:rFonts w:hint="eastAsia"/>
        </w:rPr>
        <w:t>）通过程序对这些方法进行组织，</w:t>
      </w:r>
      <w:r>
        <w:rPr>
          <w:rFonts w:hint="eastAsia"/>
        </w:rPr>
        <w:t>Freebase</w:t>
      </w:r>
      <w:r>
        <w:rPr>
          <w:rFonts w:hint="eastAsia"/>
        </w:rPr>
        <w:t>（</w:t>
      </w:r>
      <w:r>
        <w:rPr>
          <w:rFonts w:hint="eastAsia"/>
        </w:rPr>
        <w:t>Kurt Bollacker et al. 2008</w:t>
      </w:r>
      <w:r>
        <w:rPr>
          <w:rFonts w:hint="eastAsia"/>
        </w:rPr>
        <w:t>）和</w:t>
      </w:r>
      <w:r>
        <w:rPr>
          <w:rFonts w:hint="eastAsia"/>
        </w:rPr>
        <w:t>Wikidata</w:t>
      </w:r>
      <w:r>
        <w:rPr>
          <w:rFonts w:hint="eastAsia"/>
        </w:rPr>
        <w:t>（</w:t>
      </w:r>
      <w:r>
        <w:rPr>
          <w:rFonts w:hint="eastAsia"/>
        </w:rPr>
        <w:t>Denny Vrandeci and Markus Krötzsch 2014</w:t>
      </w:r>
      <w:r>
        <w:rPr>
          <w:rFonts w:hint="eastAsia"/>
        </w:rPr>
        <w:t>）则通过人工标注来构建，</w:t>
      </w:r>
      <w:r>
        <w:rPr>
          <w:rFonts w:hint="eastAsia"/>
        </w:rPr>
        <w:t>DBpedia</w:t>
      </w:r>
      <w:r>
        <w:rPr>
          <w:rFonts w:hint="eastAsia"/>
        </w:rPr>
        <w:t>和</w:t>
      </w:r>
      <w:r>
        <w:rPr>
          <w:rFonts w:hint="eastAsia"/>
        </w:rPr>
        <w:t>YAGO</w:t>
      </w:r>
      <w:r>
        <w:rPr>
          <w:rFonts w:hint="eastAsia"/>
        </w:rPr>
        <w:t>（</w:t>
      </w:r>
      <w:r>
        <w:rPr>
          <w:rFonts w:hint="eastAsia"/>
        </w:rPr>
        <w:t>Fabian M.Suchanek et al. 2007</w:t>
      </w:r>
      <w:r>
        <w:rPr>
          <w:rFonts w:hint="eastAsia"/>
        </w:rPr>
        <w:t>）则从大规模半结构化的</w:t>
      </w:r>
      <w:r>
        <w:rPr>
          <w:rFonts w:hint="eastAsia"/>
        </w:rPr>
        <w:t>Web</w:t>
      </w:r>
      <w:r>
        <w:rPr>
          <w:rFonts w:hint="eastAsia"/>
        </w:rPr>
        <w:t>知识库中提取知识进行构建。总体而言，构建知识图谱有两种方式：自顶向下和自底向上。自顶向下的方式是在构建知识图谱之前，先抽象出实体的概念和属性，然后根据这些概念来创建实体并将其加入数据库。这种方式通常需要领域专家来定义实体的模板。自底向上的方式则是在没有明确实体概念的情况下使用，首先获取数据以形成数据层的内容，然后通过一定的归纳和管理去除冗余数据和置信度低的数据，逐步构建上层的知识图谱。</w:t>
      </w:r>
    </w:p>
    <w:p w14:paraId="5F50E410" w14:textId="77777777" w:rsidR="006F26EE" w:rsidRDefault="00000000">
      <w:pPr>
        <w:ind w:firstLine="480"/>
      </w:pPr>
      <w:r>
        <w:rPr>
          <w:rFonts w:hint="eastAsia"/>
        </w:rPr>
        <w:t>订餐智能推荐的知识图谱适合采用自底向上的构建方式，因为该场景的数据通常来自于用户行为、餐馆信息、菜品信息、用户评价等多个来源，这些数据大多是半结构化或非结构化的，适合通过自底向上的方式进行采集和处理。自底向上的方法可以灵活地从大量数据中提取知识，分析用户的点餐历史、口味偏好等信息，并逐步发现潜在的关系和模式。此方式还能够实时适应需求变化，并在知识图谱构建过程中不断优化推荐算法。</w:t>
      </w:r>
    </w:p>
    <w:p w14:paraId="3D4A2B08" w14:textId="77777777" w:rsidR="006F26EE" w:rsidRDefault="00000000">
      <w:pPr>
        <w:pStyle w:val="2"/>
        <w:spacing w:before="163" w:after="163"/>
        <w:ind w:firstLine="560"/>
        <w:rPr>
          <w:rFonts w:hint="eastAsia"/>
        </w:rPr>
      </w:pPr>
      <w:bookmarkStart w:id="102" w:name="_Toc21897_WPSOffice_Level2"/>
      <w:bookmarkStart w:id="103" w:name="_Toc17364_WPSOffice_Level2"/>
      <w:bookmarkStart w:id="104" w:name="_Toc166359480"/>
      <w:bookmarkStart w:id="105" w:name="_Toc8348"/>
      <w:bookmarkStart w:id="106" w:name="_Toc327256090"/>
      <w:bookmarkStart w:id="107" w:name="_Toc325650044"/>
      <w:bookmarkStart w:id="108" w:name="_Toc326832902"/>
      <w:r>
        <w:rPr>
          <w:rFonts w:hint="eastAsia"/>
        </w:rPr>
        <w:t>2.2</w:t>
      </w:r>
      <w:bookmarkEnd w:id="102"/>
      <w:bookmarkEnd w:id="103"/>
      <w:r>
        <w:t xml:space="preserve"> </w:t>
      </w:r>
      <w:bookmarkEnd w:id="104"/>
      <w:r>
        <w:rPr>
          <w:rFonts w:hint="eastAsia"/>
        </w:rPr>
        <w:t>知识图谱在SpringBoot框架的应用</w:t>
      </w:r>
      <w:bookmarkEnd w:id="105"/>
    </w:p>
    <w:p w14:paraId="616196FD" w14:textId="77777777" w:rsidR="006F26EE" w:rsidRDefault="00000000">
      <w:pPr>
        <w:ind w:firstLine="480"/>
      </w:pPr>
      <w:r>
        <w:rPr>
          <w:rFonts w:hint="eastAsia"/>
        </w:rPr>
        <w:t>在</w:t>
      </w:r>
      <w:r>
        <w:rPr>
          <w:rFonts w:hint="eastAsia"/>
        </w:rPr>
        <w:t>Spring Boot</w:t>
      </w:r>
      <w:r>
        <w:rPr>
          <w:rFonts w:hint="eastAsia"/>
        </w:rPr>
        <w:t>中应用知识图谱，主要是利用</w:t>
      </w:r>
      <w:r>
        <w:rPr>
          <w:rFonts w:hint="eastAsia"/>
        </w:rPr>
        <w:t>Spring Boot</w:t>
      </w:r>
      <w:r>
        <w:rPr>
          <w:rFonts w:hint="eastAsia"/>
        </w:rPr>
        <w:t>的灵活性和强大的生态系统来构建和集成知识图谱服务。本文主要将</w:t>
      </w:r>
      <w:r>
        <w:rPr>
          <w:rFonts w:hint="eastAsia"/>
        </w:rPr>
        <w:t>Neo4j</w:t>
      </w:r>
      <w:r>
        <w:rPr>
          <w:rFonts w:hint="eastAsia"/>
        </w:rPr>
        <w:t>集成在</w:t>
      </w:r>
      <w:r>
        <w:rPr>
          <w:rFonts w:hint="eastAsia"/>
        </w:rPr>
        <w:t>Spring Boot</w:t>
      </w:r>
      <w:r>
        <w:rPr>
          <w:rFonts w:hint="eastAsia"/>
        </w:rPr>
        <w:t>中，利用图数据库和推荐算法产生针对不同用户的推荐结果。</w:t>
      </w:r>
    </w:p>
    <w:p w14:paraId="77EA53E1" w14:textId="77777777" w:rsidR="006F26EE" w:rsidRDefault="00000000">
      <w:pPr>
        <w:pStyle w:val="3"/>
        <w:spacing w:before="163" w:after="163"/>
        <w:ind w:firstLineChars="200" w:firstLine="480"/>
        <w:rPr>
          <w:rFonts w:ascii="黑体" w:hAnsi="黑体" w:hint="eastAsia"/>
          <w:b w:val="0"/>
          <w:bCs w:val="0"/>
        </w:rPr>
      </w:pPr>
      <w:bookmarkStart w:id="109" w:name="_Toc27838_WPSOffice_Level3"/>
      <w:bookmarkStart w:id="110" w:name="_Toc166359481"/>
      <w:bookmarkStart w:id="111" w:name="_Toc27816_WPSOffice_Level3"/>
      <w:bookmarkStart w:id="112" w:name="_Toc24322"/>
      <w:r>
        <w:rPr>
          <w:rFonts w:ascii="黑体" w:hAnsi="黑体" w:hint="eastAsia"/>
          <w:b w:val="0"/>
          <w:bCs w:val="0"/>
        </w:rPr>
        <w:t xml:space="preserve">2.2.1 </w:t>
      </w:r>
      <w:bookmarkEnd w:id="109"/>
      <w:bookmarkEnd w:id="110"/>
      <w:bookmarkEnd w:id="111"/>
      <w:r>
        <w:rPr>
          <w:rFonts w:ascii="黑体" w:hAnsi="黑体" w:hint="eastAsia"/>
          <w:b w:val="0"/>
          <w:bCs w:val="0"/>
        </w:rPr>
        <w:t>Neo4j数据库的相关概念</w:t>
      </w:r>
      <w:bookmarkEnd w:id="112"/>
    </w:p>
    <w:p w14:paraId="73A0D51F" w14:textId="77777777" w:rsidR="006F26EE" w:rsidRDefault="00000000">
      <w:pPr>
        <w:ind w:firstLine="480"/>
      </w:pPr>
      <w:r>
        <w:rPr>
          <w:rFonts w:hint="eastAsia"/>
        </w:rPr>
        <w:t xml:space="preserve">Neo4j </w:t>
      </w:r>
      <w:r>
        <w:rPr>
          <w:rFonts w:hint="eastAsia"/>
        </w:rPr>
        <w:t>是一个开源的图数据库，专门用于处理和查询复杂的关系数据。与传统的关系型数据库不同，</w:t>
      </w:r>
      <w:r>
        <w:rPr>
          <w:rFonts w:hint="eastAsia"/>
        </w:rPr>
        <w:t xml:space="preserve">Neo4j </w:t>
      </w:r>
      <w:r>
        <w:rPr>
          <w:rFonts w:hint="eastAsia"/>
        </w:rPr>
        <w:t>采用图数据模型，通过节点、边和属性来存储数据，特别适合表示和分析事物之间的关系（陈韶健</w:t>
      </w:r>
      <w:r>
        <w:rPr>
          <w:rFonts w:hint="eastAsia"/>
        </w:rPr>
        <w:t xml:space="preserve"> 2017</w:t>
      </w:r>
      <w:r>
        <w:rPr>
          <w:rFonts w:hint="eastAsia"/>
        </w:rPr>
        <w:t>）。它使用</w:t>
      </w:r>
      <w:r>
        <w:rPr>
          <w:rFonts w:hint="eastAsia"/>
        </w:rPr>
        <w:t xml:space="preserve"> Cypher </w:t>
      </w:r>
      <w:r>
        <w:rPr>
          <w:rFonts w:hint="eastAsia"/>
        </w:rPr>
        <w:t>查询语言，这种语言的语法类似</w:t>
      </w:r>
      <w:r>
        <w:rPr>
          <w:rFonts w:hint="eastAsia"/>
        </w:rPr>
        <w:t xml:space="preserve"> SQL</w:t>
      </w:r>
      <w:r>
        <w:rPr>
          <w:rFonts w:hint="eastAsia"/>
        </w:rPr>
        <w:t>，但专门为图数据设计，使得查询复杂的图形数据结构更加高效。</w:t>
      </w:r>
      <w:r>
        <w:rPr>
          <w:rFonts w:hint="eastAsia"/>
        </w:rPr>
        <w:t xml:space="preserve">Neo4j </w:t>
      </w:r>
      <w:r>
        <w:rPr>
          <w:rFonts w:hint="eastAsia"/>
        </w:rPr>
        <w:t>在社交网络分析、推荐系统、知识图谱、欺诈检测等多个领域都有广泛应用，尤其是在需要处理复杂的连接查询时表现出色。由于其灵活的数据建模方式和高效的查询引擎，</w:t>
      </w:r>
      <w:r>
        <w:rPr>
          <w:rFonts w:hint="eastAsia"/>
        </w:rPr>
        <w:t xml:space="preserve">Neo4j </w:t>
      </w:r>
      <w:r>
        <w:rPr>
          <w:rFonts w:hint="eastAsia"/>
        </w:rPr>
        <w:t>可以应对大规模图数据存储和查询的需求，并支持分布式部署以满足企业级需求，</w:t>
      </w:r>
      <w:r>
        <w:rPr>
          <w:rFonts w:hint="eastAsia"/>
        </w:rPr>
        <w:lastRenderedPageBreak/>
        <w:t>它适合需要动态调整数据模型和处理复杂关系的应用。</w:t>
      </w:r>
    </w:p>
    <w:p w14:paraId="7C1D0629" w14:textId="77777777" w:rsidR="006F26EE" w:rsidRDefault="00000000">
      <w:pPr>
        <w:pStyle w:val="3"/>
        <w:spacing w:before="163" w:after="163"/>
        <w:ind w:firstLineChars="200" w:firstLine="480"/>
        <w:rPr>
          <w:rFonts w:ascii="黑体" w:hAnsi="黑体" w:hint="eastAsia"/>
          <w:b w:val="0"/>
          <w:bCs w:val="0"/>
        </w:rPr>
      </w:pPr>
      <w:bookmarkStart w:id="113" w:name="_Toc166359482"/>
      <w:bookmarkStart w:id="114" w:name="_Toc29985"/>
      <w:r>
        <w:rPr>
          <w:rFonts w:ascii="黑体" w:hAnsi="黑体" w:hint="eastAsia"/>
          <w:b w:val="0"/>
          <w:bCs w:val="0"/>
        </w:rPr>
        <w:t xml:space="preserve">2.2.2 </w:t>
      </w:r>
      <w:bookmarkEnd w:id="113"/>
      <w:r>
        <w:rPr>
          <w:rFonts w:ascii="黑体" w:hAnsi="黑体" w:hint="eastAsia"/>
          <w:b w:val="0"/>
          <w:bCs w:val="0"/>
        </w:rPr>
        <w:t>将Neo4j数据库引入Spring Boot框架</w:t>
      </w:r>
      <w:bookmarkEnd w:id="114"/>
    </w:p>
    <w:p w14:paraId="00825580" w14:textId="77777777" w:rsidR="006F26EE" w:rsidRDefault="00000000">
      <w:pPr>
        <w:ind w:firstLine="480"/>
      </w:pPr>
      <w:r>
        <w:rPr>
          <w:rFonts w:hint="eastAsia"/>
        </w:rPr>
        <w:t>在</w:t>
      </w:r>
      <w:r>
        <w:rPr>
          <w:rFonts w:hint="eastAsia"/>
        </w:rPr>
        <w:t>Spring Boot</w:t>
      </w:r>
      <w:r>
        <w:rPr>
          <w:rFonts w:hint="eastAsia"/>
        </w:rPr>
        <w:t>中接入</w:t>
      </w:r>
      <w:r>
        <w:rPr>
          <w:rFonts w:hint="eastAsia"/>
        </w:rPr>
        <w:t>Neo4j</w:t>
      </w:r>
      <w:r>
        <w:rPr>
          <w:rFonts w:hint="eastAsia"/>
        </w:rPr>
        <w:t>数据库可以通过引入</w:t>
      </w:r>
      <w:r>
        <w:rPr>
          <w:rFonts w:hint="eastAsia"/>
        </w:rPr>
        <w:t>spring-boot-starter-data-neo4j</w:t>
      </w:r>
      <w:r>
        <w:rPr>
          <w:rFonts w:hint="eastAsia"/>
        </w:rPr>
        <w:t>依赖并配置</w:t>
      </w:r>
      <w:r>
        <w:rPr>
          <w:rFonts w:hint="eastAsia"/>
        </w:rPr>
        <w:t>Neo4j</w:t>
      </w:r>
      <w:r>
        <w:rPr>
          <w:rFonts w:hint="eastAsia"/>
        </w:rPr>
        <w:t>连接信息实现。</w:t>
      </w:r>
    </w:p>
    <w:p w14:paraId="2316B3B1" w14:textId="77777777" w:rsidR="006F26EE" w:rsidRDefault="00000000">
      <w:pPr>
        <w:ind w:firstLine="480"/>
      </w:pPr>
      <w:r>
        <w:rPr>
          <w:rFonts w:hint="eastAsia"/>
        </w:rPr>
        <w:t>首先，创建一个用</w:t>
      </w:r>
      <w:r>
        <w:rPr>
          <w:rFonts w:hint="eastAsia"/>
        </w:rPr>
        <w:t>@NodeE</w:t>
      </w:r>
      <w:r>
        <w:rPr>
          <w:rFonts w:hint="eastAsia"/>
        </w:rPr>
        <w:t>注解的实体类表示图数据库中的节点，然后定义继承</w:t>
      </w:r>
      <w:r>
        <w:rPr>
          <w:rFonts w:hint="eastAsia"/>
        </w:rPr>
        <w:t>Neo4jRepository</w:t>
      </w:r>
      <w:r>
        <w:rPr>
          <w:rFonts w:hint="eastAsia"/>
        </w:rPr>
        <w:t>的</w:t>
      </w:r>
      <w:r>
        <w:rPr>
          <w:rFonts w:hint="eastAsia"/>
        </w:rPr>
        <w:t>Repository</w:t>
      </w:r>
      <w:r>
        <w:rPr>
          <w:rFonts w:hint="eastAsia"/>
        </w:rPr>
        <w:t>接口来进行</w:t>
      </w:r>
      <w:r>
        <w:rPr>
          <w:rFonts w:hint="eastAsia"/>
        </w:rPr>
        <w:t>CRUD</w:t>
      </w:r>
      <w:r>
        <w:rPr>
          <w:rFonts w:hint="eastAsia"/>
        </w:rPr>
        <w:t>操作。</w:t>
      </w:r>
    </w:p>
    <w:p w14:paraId="38F85CE0" w14:textId="77777777" w:rsidR="006F26EE" w:rsidRDefault="00000000">
      <w:pPr>
        <w:ind w:firstLine="480"/>
      </w:pPr>
      <w:r>
        <w:rPr>
          <w:rFonts w:hint="eastAsia"/>
        </w:rPr>
        <w:t>接着，可以在服务层封装数据访问逻辑，并在控制器中处理</w:t>
      </w:r>
      <w:r>
        <w:rPr>
          <w:rFonts w:hint="eastAsia"/>
        </w:rPr>
        <w:t>HTTP</w:t>
      </w:r>
      <w:r>
        <w:rPr>
          <w:rFonts w:hint="eastAsia"/>
        </w:rPr>
        <w:t>请求。</w:t>
      </w:r>
    </w:p>
    <w:p w14:paraId="2B0FDEF9" w14:textId="77777777" w:rsidR="006F26EE" w:rsidRDefault="00000000">
      <w:pPr>
        <w:ind w:firstLine="480"/>
      </w:pPr>
      <w:r>
        <w:rPr>
          <w:rFonts w:hint="eastAsia"/>
        </w:rPr>
        <w:t>最后，确保</w:t>
      </w:r>
      <w:r>
        <w:rPr>
          <w:rFonts w:hint="eastAsia"/>
        </w:rPr>
        <w:t>Neo4j</w:t>
      </w:r>
      <w:r>
        <w:rPr>
          <w:rFonts w:hint="eastAsia"/>
        </w:rPr>
        <w:t>数据库正在运行，使用</w:t>
      </w:r>
      <w:r>
        <w:rPr>
          <w:rFonts w:hint="eastAsia"/>
        </w:rPr>
        <w:t>Cypher</w:t>
      </w:r>
      <w:r>
        <w:rPr>
          <w:rFonts w:hint="eastAsia"/>
        </w:rPr>
        <w:t>查询增强功能来执行复杂查询。这样便能在</w:t>
      </w:r>
      <w:r>
        <w:rPr>
          <w:rFonts w:hint="eastAsia"/>
        </w:rPr>
        <w:t>Spring Boot</w:t>
      </w:r>
      <w:r>
        <w:rPr>
          <w:rFonts w:hint="eastAsia"/>
        </w:rPr>
        <w:t>应用中顺利使用</w:t>
      </w:r>
      <w:r>
        <w:rPr>
          <w:rFonts w:hint="eastAsia"/>
        </w:rPr>
        <w:t>Neo4j</w:t>
      </w:r>
      <w:r>
        <w:rPr>
          <w:rFonts w:hint="eastAsia"/>
        </w:rPr>
        <w:t>进行数据存取。</w:t>
      </w:r>
    </w:p>
    <w:p w14:paraId="1AE9AD4F" w14:textId="77777777" w:rsidR="006F26EE" w:rsidRDefault="006F26EE">
      <w:pPr>
        <w:ind w:firstLineChars="0" w:firstLine="0"/>
        <w:rPr>
          <w:rFonts w:ascii="宋体" w:hAnsi="宋体" w:hint="eastAsia"/>
        </w:rPr>
        <w:sectPr w:rsidR="006F26EE">
          <w:headerReference w:type="default" r:id="rId24"/>
          <w:footerReference w:type="even" r:id="rId25"/>
          <w:footerReference w:type="default" r:id="rId26"/>
          <w:pgSz w:w="11906" w:h="16838"/>
          <w:pgMar w:top="1701" w:right="1418" w:bottom="1134" w:left="1418" w:header="1134" w:footer="567" w:gutter="0"/>
          <w:pgNumType w:fmt="numberInDash"/>
          <w:cols w:space="720"/>
          <w:docGrid w:type="linesAndChars" w:linePitch="326"/>
        </w:sectPr>
      </w:pPr>
    </w:p>
    <w:p w14:paraId="11AA61AE" w14:textId="77777777" w:rsidR="006F26EE" w:rsidRDefault="00000000">
      <w:pPr>
        <w:pStyle w:val="1"/>
        <w:rPr>
          <w:rFonts w:hint="eastAsia"/>
        </w:rPr>
      </w:pPr>
      <w:bookmarkStart w:id="115" w:name="_Toc4541_WPSOffice_Level1"/>
      <w:bookmarkStart w:id="116" w:name="_Toc29175_WPSOffice_Level1"/>
      <w:bookmarkStart w:id="117" w:name="_Toc20657_WPSOffice_Level1"/>
      <w:bookmarkStart w:id="118" w:name="_Toc11660_WPSOffice_Level1"/>
      <w:bookmarkStart w:id="119" w:name="_Toc5159"/>
      <w:bookmarkStart w:id="120" w:name="_Toc7288_WPSOffice_Level1"/>
      <w:bookmarkStart w:id="121" w:name="_Toc21715"/>
      <w:bookmarkStart w:id="122" w:name="_Toc221_WPSOffice_Level1"/>
      <w:bookmarkStart w:id="123" w:name="_Toc166359483"/>
      <w:bookmarkStart w:id="124" w:name="_Toc21119"/>
      <w:r>
        <w:rPr>
          <w:rFonts w:hint="eastAsia"/>
        </w:rPr>
        <w:lastRenderedPageBreak/>
        <w:t xml:space="preserve">第3章 </w:t>
      </w:r>
      <w:bookmarkEnd w:id="106"/>
      <w:bookmarkEnd w:id="107"/>
      <w:bookmarkEnd w:id="108"/>
      <w:bookmarkEnd w:id="115"/>
      <w:bookmarkEnd w:id="116"/>
      <w:bookmarkEnd w:id="117"/>
      <w:bookmarkEnd w:id="118"/>
      <w:bookmarkEnd w:id="119"/>
      <w:bookmarkEnd w:id="120"/>
      <w:bookmarkEnd w:id="121"/>
      <w:bookmarkEnd w:id="122"/>
      <w:r>
        <w:rPr>
          <w:rFonts w:hint="eastAsia"/>
        </w:rPr>
        <w:t>知识图谱的</w:t>
      </w:r>
      <w:bookmarkEnd w:id="123"/>
      <w:r>
        <w:rPr>
          <w:rFonts w:hint="eastAsia"/>
        </w:rPr>
        <w:t>设计与智能推荐方法</w:t>
      </w:r>
      <w:bookmarkEnd w:id="124"/>
    </w:p>
    <w:p w14:paraId="5072099B" w14:textId="77777777" w:rsidR="006F26EE" w:rsidRDefault="00000000">
      <w:pPr>
        <w:ind w:firstLine="480"/>
      </w:pPr>
      <w:r>
        <w:rPr>
          <w:rFonts w:hint="eastAsia"/>
        </w:rPr>
        <w:t>本章主要介绍在线智能订餐知识图谱的构建方式与过程，采用自顶向下和自底向上相结合的构建方法，构建过程主要包含初步确定知识图谱模式层，数据的采集和稳定存储，数据的预处理，构建实体间关系，更新知识图谱模式层，数据入库存储等步骤。</w:t>
      </w:r>
    </w:p>
    <w:p w14:paraId="41E75E65" w14:textId="55D6C981" w:rsidR="006F26EE" w:rsidRDefault="00000000">
      <w:pPr>
        <w:pStyle w:val="2"/>
        <w:spacing w:before="163" w:after="163"/>
        <w:ind w:firstLine="560"/>
        <w:rPr>
          <w:rFonts w:hint="eastAsia"/>
        </w:rPr>
      </w:pPr>
      <w:bookmarkStart w:id="125" w:name="_Toc166359484"/>
      <w:bookmarkStart w:id="126" w:name="_Toc24607"/>
      <w:r>
        <w:rPr>
          <w:rFonts w:hint="eastAsia"/>
        </w:rPr>
        <w:t>3</w:t>
      </w:r>
      <w:r>
        <w:t xml:space="preserve">.1 </w:t>
      </w:r>
      <w:r w:rsidR="003C7BFB">
        <w:rPr>
          <w:rFonts w:hint="eastAsia"/>
        </w:rPr>
        <w:t>协同过滤</w:t>
      </w:r>
      <w:r>
        <w:rPr>
          <w:rFonts w:hint="eastAsia"/>
        </w:rPr>
        <w:t>模式层设计</w:t>
      </w:r>
      <w:bookmarkEnd w:id="125"/>
      <w:bookmarkEnd w:id="126"/>
    </w:p>
    <w:p w14:paraId="641D0F6C" w14:textId="7260A7EF" w:rsidR="006F26EE" w:rsidRDefault="00B14303">
      <w:pPr>
        <w:ind w:firstLine="480"/>
      </w:pPr>
      <w:r w:rsidRPr="00B14303">
        <w:rPr>
          <w:rFonts w:hint="eastAsia"/>
        </w:rPr>
        <w:t>本文面向图书馆图书推荐场景，结合协同过滤的核心理论与业务需求，参考张亮（</w:t>
      </w:r>
      <w:r w:rsidRPr="00B14303">
        <w:rPr>
          <w:rFonts w:hint="eastAsia"/>
        </w:rPr>
        <w:t>2023</w:t>
      </w:r>
      <w:r w:rsidRPr="00B14303">
        <w:rPr>
          <w:rFonts w:hint="eastAsia"/>
        </w:rPr>
        <w:t>）在电商推荐中提出的用户</w:t>
      </w:r>
      <w:r w:rsidRPr="00B14303">
        <w:rPr>
          <w:rFonts w:hint="eastAsia"/>
        </w:rPr>
        <w:t>-</w:t>
      </w:r>
      <w:r w:rsidRPr="00B14303">
        <w:rPr>
          <w:rFonts w:hint="eastAsia"/>
        </w:rPr>
        <w:t>商品交互建模方法，并融合王芳等（</w:t>
      </w:r>
      <w:r w:rsidRPr="00B14303">
        <w:rPr>
          <w:rFonts w:hint="eastAsia"/>
        </w:rPr>
        <w:t>2022</w:t>
      </w:r>
      <w:r w:rsidRPr="00B14303">
        <w:rPr>
          <w:rFonts w:hint="eastAsia"/>
        </w:rPr>
        <w:t>）的混合协同过滤框架，构建面向图书馆的协同过滤模式层。模式层定义了协同过滤模型的实体类型、交互关系与属性约束，</w:t>
      </w:r>
      <w:r w:rsidR="00000000">
        <w:rPr>
          <w:rFonts w:hint="eastAsia"/>
        </w:rPr>
        <w:t>如表</w:t>
      </w:r>
      <w:r w:rsidR="00000000">
        <w:t>3-1</w:t>
      </w:r>
      <w:r w:rsidR="00000000">
        <w:rPr>
          <w:rFonts w:hint="eastAsia"/>
        </w:rPr>
        <w:t>和表</w:t>
      </w:r>
      <w:r w:rsidR="00000000">
        <w:t>3-2</w:t>
      </w:r>
      <w:r w:rsidR="00000000">
        <w:rPr>
          <w:rFonts w:hint="eastAsia"/>
        </w:rPr>
        <w:t>所示。</w:t>
      </w:r>
    </w:p>
    <w:p w14:paraId="49E58E0E" w14:textId="6B1D542E" w:rsidR="006F26EE" w:rsidRDefault="00000000">
      <w:pPr>
        <w:pStyle w:val="a3"/>
      </w:pPr>
      <w:r>
        <w:rPr>
          <w:rFonts w:hint="eastAsia"/>
        </w:rPr>
        <w:t>表</w:t>
      </w:r>
      <w:r>
        <w:rPr>
          <w:rFonts w:hint="eastAsia"/>
        </w:rPr>
        <w:t>3</w:t>
      </w:r>
      <w:r>
        <w:t xml:space="preserve">-1 </w:t>
      </w:r>
      <w:r w:rsidR="00B14303">
        <w:rPr>
          <w:rFonts w:hint="eastAsia"/>
        </w:rPr>
        <w:t>用户图书协同过滤</w:t>
      </w:r>
      <w:r>
        <w:rPr>
          <w:rFonts w:hint="eastAsia"/>
        </w:rPr>
        <w:t>模式层实体</w:t>
      </w:r>
    </w:p>
    <w:tbl>
      <w:tblPr>
        <w:tblW w:w="9072" w:type="dxa"/>
        <w:tblBorders>
          <w:top w:val="single" w:sz="4" w:space="0" w:color="7F7F7F"/>
          <w:bottom w:val="single" w:sz="4" w:space="0" w:color="7F7F7F"/>
        </w:tblBorders>
        <w:tblLook w:val="04A0" w:firstRow="1" w:lastRow="0" w:firstColumn="1" w:lastColumn="0" w:noHBand="0" w:noVBand="1"/>
      </w:tblPr>
      <w:tblGrid>
        <w:gridCol w:w="2835"/>
        <w:gridCol w:w="3402"/>
        <w:gridCol w:w="2835"/>
      </w:tblGrid>
      <w:tr w:rsidR="006F26EE" w14:paraId="544427C5" w14:textId="77777777">
        <w:trPr>
          <w:trHeight w:val="454"/>
        </w:trPr>
        <w:tc>
          <w:tcPr>
            <w:tcW w:w="2835" w:type="dxa"/>
            <w:tcBorders>
              <w:top w:val="single" w:sz="12" w:space="0" w:color="auto"/>
              <w:bottom w:val="single" w:sz="12" w:space="0" w:color="auto"/>
            </w:tcBorders>
            <w:shd w:val="clear" w:color="auto" w:fill="auto"/>
            <w:vAlign w:val="center"/>
          </w:tcPr>
          <w:p w14:paraId="0687978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实体类别</w:t>
            </w:r>
          </w:p>
        </w:tc>
        <w:tc>
          <w:tcPr>
            <w:tcW w:w="3402" w:type="dxa"/>
            <w:tcBorders>
              <w:top w:val="single" w:sz="12" w:space="0" w:color="auto"/>
              <w:bottom w:val="single" w:sz="12" w:space="0" w:color="auto"/>
            </w:tcBorders>
            <w:shd w:val="clear" w:color="auto" w:fill="auto"/>
            <w:vAlign w:val="center"/>
          </w:tcPr>
          <w:p w14:paraId="1ACD448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含义描述</w:t>
            </w:r>
          </w:p>
        </w:tc>
        <w:tc>
          <w:tcPr>
            <w:tcW w:w="2835" w:type="dxa"/>
            <w:tcBorders>
              <w:top w:val="single" w:sz="12" w:space="0" w:color="auto"/>
              <w:bottom w:val="single" w:sz="12" w:space="0" w:color="auto"/>
            </w:tcBorders>
            <w:shd w:val="clear" w:color="auto" w:fill="auto"/>
            <w:vAlign w:val="center"/>
          </w:tcPr>
          <w:p w14:paraId="4FCBB0A2" w14:textId="737068AE" w:rsidR="006F26EE" w:rsidRDefault="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属性示例</w:t>
            </w:r>
          </w:p>
        </w:tc>
      </w:tr>
      <w:tr w:rsidR="006F26EE" w14:paraId="4EC043DA" w14:textId="77777777">
        <w:trPr>
          <w:trHeight w:val="454"/>
        </w:trPr>
        <w:tc>
          <w:tcPr>
            <w:tcW w:w="2835" w:type="dxa"/>
            <w:tcBorders>
              <w:top w:val="single" w:sz="12" w:space="0" w:color="auto"/>
              <w:bottom w:val="nil"/>
            </w:tcBorders>
            <w:shd w:val="clear" w:color="auto" w:fill="auto"/>
            <w:vAlign w:val="center"/>
          </w:tcPr>
          <w:p w14:paraId="55B68024" w14:textId="34A69804" w:rsidR="006F26EE" w:rsidRDefault="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w:t>
            </w:r>
          </w:p>
        </w:tc>
        <w:tc>
          <w:tcPr>
            <w:tcW w:w="3402" w:type="dxa"/>
            <w:tcBorders>
              <w:top w:val="single" w:sz="12" w:space="0" w:color="auto"/>
              <w:bottom w:val="nil"/>
            </w:tcBorders>
            <w:shd w:val="clear" w:color="auto" w:fill="auto"/>
            <w:vAlign w:val="center"/>
          </w:tcPr>
          <w:p w14:paraId="555EBB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菜品实体</w:t>
            </w:r>
          </w:p>
        </w:tc>
        <w:tc>
          <w:tcPr>
            <w:tcW w:w="2835" w:type="dxa"/>
            <w:tcBorders>
              <w:top w:val="single" w:sz="12" w:space="0" w:color="auto"/>
              <w:bottom w:val="nil"/>
            </w:tcBorders>
            <w:shd w:val="clear" w:color="auto" w:fill="auto"/>
            <w:vAlign w:val="center"/>
          </w:tcPr>
          <w:p w14:paraId="2E3F5583" w14:textId="390CB398" w:rsidR="006F26EE" w:rsidRDefault="00D15A85">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用户</w:t>
            </w:r>
            <w:r>
              <w:rPr>
                <w:rFonts w:cs="Times New Roman" w:hint="eastAsia"/>
                <w:sz w:val="21"/>
                <w:szCs w:val="21"/>
              </w:rPr>
              <w:t>ID</w:t>
            </w:r>
            <w:r>
              <w:rPr>
                <w:rFonts w:cs="Times New Roman" w:hint="eastAsia"/>
                <w:sz w:val="21"/>
                <w:szCs w:val="21"/>
              </w:rPr>
              <w:t>，活跃度，兴趣标签，借阅频次</w:t>
            </w:r>
          </w:p>
        </w:tc>
      </w:tr>
      <w:tr w:rsidR="006F26EE" w14:paraId="673C1579" w14:textId="77777777">
        <w:trPr>
          <w:trHeight w:val="454"/>
        </w:trPr>
        <w:tc>
          <w:tcPr>
            <w:tcW w:w="2835" w:type="dxa"/>
            <w:tcBorders>
              <w:top w:val="nil"/>
              <w:bottom w:val="nil"/>
            </w:tcBorders>
            <w:shd w:val="clear" w:color="auto" w:fill="auto"/>
            <w:vAlign w:val="center"/>
          </w:tcPr>
          <w:p w14:paraId="40F7E40D" w14:textId="10AEE46D" w:rsidR="006F26EE" w:rsidRDefault="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图书</w:t>
            </w:r>
          </w:p>
        </w:tc>
        <w:tc>
          <w:tcPr>
            <w:tcW w:w="3402" w:type="dxa"/>
            <w:tcBorders>
              <w:top w:val="nil"/>
              <w:bottom w:val="nil"/>
            </w:tcBorders>
            <w:shd w:val="clear" w:color="auto" w:fill="auto"/>
            <w:vAlign w:val="center"/>
          </w:tcPr>
          <w:p w14:paraId="00F4A91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菜品所在种类</w:t>
            </w:r>
          </w:p>
        </w:tc>
        <w:tc>
          <w:tcPr>
            <w:tcW w:w="2835" w:type="dxa"/>
            <w:tcBorders>
              <w:top w:val="nil"/>
              <w:bottom w:val="nil"/>
            </w:tcBorders>
            <w:shd w:val="clear" w:color="auto" w:fill="auto"/>
            <w:vAlign w:val="center"/>
          </w:tcPr>
          <w:p w14:paraId="4508373E" w14:textId="2CFA8DFD" w:rsidR="006F26EE" w:rsidRDefault="00D15A85">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名称，分类，关键词，概述</w:t>
            </w:r>
          </w:p>
        </w:tc>
      </w:tr>
      <w:tr w:rsidR="006F26EE" w14:paraId="78D536F0" w14:textId="77777777" w:rsidTr="00B14303">
        <w:trPr>
          <w:trHeight w:val="454"/>
        </w:trPr>
        <w:tc>
          <w:tcPr>
            <w:tcW w:w="2835" w:type="dxa"/>
            <w:tcBorders>
              <w:top w:val="nil"/>
              <w:bottom w:val="nil"/>
            </w:tcBorders>
            <w:shd w:val="clear" w:color="auto" w:fill="auto"/>
            <w:vAlign w:val="center"/>
          </w:tcPr>
          <w:p w14:paraId="0710A0FF" w14:textId="19538469" w:rsidR="00B14303" w:rsidRDefault="00B14303" w:rsidP="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交互</w:t>
            </w:r>
          </w:p>
        </w:tc>
        <w:tc>
          <w:tcPr>
            <w:tcW w:w="3402" w:type="dxa"/>
            <w:tcBorders>
              <w:top w:val="nil"/>
              <w:bottom w:val="nil"/>
            </w:tcBorders>
            <w:shd w:val="clear" w:color="auto" w:fill="auto"/>
            <w:vAlign w:val="center"/>
          </w:tcPr>
          <w:p w14:paraId="23FD088A" w14:textId="26707B4B" w:rsidR="003C7BFB" w:rsidRDefault="00000000" w:rsidP="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由若干菜品组成的套餐</w:t>
            </w:r>
          </w:p>
        </w:tc>
        <w:tc>
          <w:tcPr>
            <w:tcW w:w="2835" w:type="dxa"/>
            <w:tcBorders>
              <w:top w:val="nil"/>
              <w:bottom w:val="nil"/>
            </w:tcBorders>
            <w:shd w:val="clear" w:color="auto" w:fill="auto"/>
            <w:vAlign w:val="center"/>
          </w:tcPr>
          <w:p w14:paraId="3D3D6EEC" w14:textId="4F398E94" w:rsidR="006F26EE" w:rsidRDefault="00D15A85">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借阅次数，借阅时长，评分，时间戳</w:t>
            </w:r>
          </w:p>
        </w:tc>
      </w:tr>
      <w:tr w:rsidR="00B14303" w14:paraId="38DB1DC4" w14:textId="77777777">
        <w:trPr>
          <w:trHeight w:val="454"/>
        </w:trPr>
        <w:tc>
          <w:tcPr>
            <w:tcW w:w="2835" w:type="dxa"/>
            <w:tcBorders>
              <w:top w:val="nil"/>
              <w:bottom w:val="single" w:sz="12" w:space="0" w:color="auto"/>
            </w:tcBorders>
            <w:shd w:val="clear" w:color="auto" w:fill="auto"/>
            <w:vAlign w:val="center"/>
          </w:tcPr>
          <w:p w14:paraId="1F12BA37" w14:textId="184767C3" w:rsidR="00B14303" w:rsidRDefault="00B14303" w:rsidP="00B14303">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隐向量</w:t>
            </w:r>
          </w:p>
        </w:tc>
        <w:tc>
          <w:tcPr>
            <w:tcW w:w="3402" w:type="dxa"/>
            <w:tcBorders>
              <w:top w:val="nil"/>
              <w:bottom w:val="single" w:sz="12" w:space="0" w:color="auto"/>
            </w:tcBorders>
            <w:shd w:val="clear" w:color="auto" w:fill="auto"/>
            <w:vAlign w:val="center"/>
          </w:tcPr>
          <w:p w14:paraId="2C7E8003" w14:textId="7BDB6817" w:rsidR="00B14303" w:rsidRDefault="00B14303" w:rsidP="00B14303">
            <w:pPr>
              <w:adjustRightInd w:val="0"/>
              <w:snapToGrid w:val="0"/>
              <w:spacing w:line="240" w:lineRule="auto"/>
              <w:ind w:firstLineChars="0" w:firstLine="0"/>
              <w:jc w:val="center"/>
              <w:rPr>
                <w:rFonts w:ascii="宋体" w:hAnsi="宋体" w:hint="eastAsia"/>
                <w:sz w:val="21"/>
                <w:szCs w:val="21"/>
              </w:rPr>
            </w:pPr>
            <w:r w:rsidRPr="00B14303">
              <w:rPr>
                <w:rFonts w:ascii="宋体" w:hAnsi="宋体" w:hint="eastAsia"/>
                <w:sz w:val="21"/>
                <w:szCs w:val="21"/>
              </w:rPr>
              <w:t>潜在特征向量，通过矩阵分解生成</w:t>
            </w:r>
          </w:p>
        </w:tc>
        <w:tc>
          <w:tcPr>
            <w:tcW w:w="2835" w:type="dxa"/>
            <w:tcBorders>
              <w:top w:val="nil"/>
              <w:bottom w:val="single" w:sz="12" w:space="0" w:color="auto"/>
            </w:tcBorders>
            <w:shd w:val="clear" w:color="auto" w:fill="auto"/>
            <w:vAlign w:val="center"/>
          </w:tcPr>
          <w:p w14:paraId="0C01B721" w14:textId="3B12BD54" w:rsidR="00B14303" w:rsidRDefault="00D15A85">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更新周期，相似度</w:t>
            </w:r>
          </w:p>
        </w:tc>
      </w:tr>
    </w:tbl>
    <w:p w14:paraId="26A981E9" w14:textId="4661A83E" w:rsidR="006F26EE" w:rsidRDefault="00000000">
      <w:pPr>
        <w:pStyle w:val="a3"/>
      </w:pPr>
      <w:r>
        <w:rPr>
          <w:rFonts w:hint="eastAsia"/>
        </w:rPr>
        <w:t>表</w:t>
      </w:r>
      <w:r>
        <w:rPr>
          <w:rFonts w:hint="eastAsia"/>
        </w:rPr>
        <w:t>3</w:t>
      </w:r>
      <w:r>
        <w:t xml:space="preserve">-2 </w:t>
      </w:r>
      <w:r w:rsidR="00E22DD6">
        <w:rPr>
          <w:rFonts w:hint="eastAsia"/>
        </w:rPr>
        <w:t>关系类型</w:t>
      </w:r>
    </w:p>
    <w:tbl>
      <w:tblPr>
        <w:tblW w:w="9072" w:type="dxa"/>
        <w:tblBorders>
          <w:top w:val="single" w:sz="4" w:space="0" w:color="7F7F7F"/>
          <w:bottom w:val="single" w:sz="4" w:space="0" w:color="7F7F7F"/>
        </w:tblBorders>
        <w:tblLook w:val="04A0" w:firstRow="1" w:lastRow="0" w:firstColumn="1" w:lastColumn="0" w:noHBand="0" w:noVBand="1"/>
      </w:tblPr>
      <w:tblGrid>
        <w:gridCol w:w="2835"/>
        <w:gridCol w:w="3402"/>
        <w:gridCol w:w="2835"/>
      </w:tblGrid>
      <w:tr w:rsidR="00E22DD6" w14:paraId="39EFB06B" w14:textId="77777777" w:rsidTr="00E22DD6">
        <w:trPr>
          <w:trHeight w:val="454"/>
        </w:trPr>
        <w:tc>
          <w:tcPr>
            <w:tcW w:w="2835" w:type="dxa"/>
            <w:tcBorders>
              <w:top w:val="single" w:sz="12" w:space="0" w:color="auto"/>
              <w:bottom w:val="single" w:sz="12" w:space="0" w:color="auto"/>
            </w:tcBorders>
            <w:shd w:val="clear" w:color="auto" w:fill="auto"/>
            <w:vAlign w:val="center"/>
          </w:tcPr>
          <w:p w14:paraId="0DB056C4" w14:textId="5BD8BE7A"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关系类型</w:t>
            </w:r>
          </w:p>
        </w:tc>
        <w:tc>
          <w:tcPr>
            <w:tcW w:w="3402" w:type="dxa"/>
            <w:tcBorders>
              <w:top w:val="single" w:sz="12" w:space="0" w:color="auto"/>
              <w:bottom w:val="single" w:sz="12" w:space="0" w:color="auto"/>
            </w:tcBorders>
            <w:shd w:val="clear" w:color="auto" w:fill="auto"/>
            <w:vAlign w:val="center"/>
          </w:tcPr>
          <w:p w14:paraId="40FD56E6" w14:textId="77777777"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含义描述</w:t>
            </w:r>
          </w:p>
        </w:tc>
        <w:tc>
          <w:tcPr>
            <w:tcW w:w="2835" w:type="dxa"/>
            <w:tcBorders>
              <w:top w:val="single" w:sz="12" w:space="0" w:color="auto"/>
              <w:bottom w:val="single" w:sz="12" w:space="0" w:color="auto"/>
            </w:tcBorders>
            <w:shd w:val="clear" w:color="auto" w:fill="auto"/>
            <w:vAlign w:val="center"/>
          </w:tcPr>
          <w:p w14:paraId="51FB8A26" w14:textId="6E94DFBF"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描述</w:t>
            </w:r>
          </w:p>
        </w:tc>
      </w:tr>
      <w:tr w:rsidR="00E22DD6" w14:paraId="503D9622" w14:textId="77777777" w:rsidTr="00E22DD6">
        <w:trPr>
          <w:trHeight w:val="454"/>
        </w:trPr>
        <w:tc>
          <w:tcPr>
            <w:tcW w:w="2835" w:type="dxa"/>
            <w:tcBorders>
              <w:top w:val="single" w:sz="12" w:space="0" w:color="auto"/>
              <w:bottom w:val="nil"/>
            </w:tcBorders>
            <w:shd w:val="clear" w:color="auto" w:fill="auto"/>
            <w:vAlign w:val="center"/>
          </w:tcPr>
          <w:p w14:paraId="3B4FBFD4" w14:textId="38488555"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借阅</w:t>
            </w:r>
          </w:p>
        </w:tc>
        <w:tc>
          <w:tcPr>
            <w:tcW w:w="3402" w:type="dxa"/>
            <w:tcBorders>
              <w:top w:val="single" w:sz="12" w:space="0" w:color="auto"/>
              <w:bottom w:val="nil"/>
            </w:tcBorders>
            <w:shd w:val="clear" w:color="auto" w:fill="auto"/>
            <w:vAlign w:val="center"/>
          </w:tcPr>
          <w:p w14:paraId="7D7F0260" w14:textId="24CE0648"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w:t>
            </w:r>
            <w:r>
              <w:rPr>
                <w:rFonts w:ascii="宋体" w:hAnsi="宋体"/>
                <w:sz w:val="21"/>
                <w:szCs w:val="21"/>
              </w:rPr>
              <w:t>—</w:t>
            </w:r>
            <w:r>
              <w:rPr>
                <w:rFonts w:ascii="宋体" w:hAnsi="宋体" w:hint="eastAsia"/>
                <w:sz w:val="21"/>
                <w:szCs w:val="21"/>
              </w:rPr>
              <w:t>图书</w:t>
            </w:r>
          </w:p>
        </w:tc>
        <w:tc>
          <w:tcPr>
            <w:tcW w:w="2835" w:type="dxa"/>
            <w:tcBorders>
              <w:top w:val="single" w:sz="12" w:space="0" w:color="auto"/>
              <w:bottom w:val="nil"/>
            </w:tcBorders>
            <w:shd w:val="clear" w:color="auto" w:fill="auto"/>
            <w:vAlign w:val="center"/>
          </w:tcPr>
          <w:p w14:paraId="0C8B1F54" w14:textId="2E22CB20" w:rsidR="00E22DD6" w:rsidRDefault="00E22DD6" w:rsidP="00E91849">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用户对图书的借阅行为</w:t>
            </w:r>
          </w:p>
        </w:tc>
      </w:tr>
      <w:tr w:rsidR="00E22DD6" w14:paraId="7DB53F3B" w14:textId="77777777" w:rsidTr="00E22DD6">
        <w:trPr>
          <w:trHeight w:val="454"/>
        </w:trPr>
        <w:tc>
          <w:tcPr>
            <w:tcW w:w="2835" w:type="dxa"/>
            <w:tcBorders>
              <w:top w:val="nil"/>
              <w:bottom w:val="nil"/>
            </w:tcBorders>
            <w:shd w:val="clear" w:color="auto" w:fill="auto"/>
            <w:vAlign w:val="center"/>
          </w:tcPr>
          <w:p w14:paraId="65B56E2A" w14:textId="6C31AD6D"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相似</w:t>
            </w:r>
          </w:p>
        </w:tc>
        <w:tc>
          <w:tcPr>
            <w:tcW w:w="3402" w:type="dxa"/>
            <w:tcBorders>
              <w:top w:val="nil"/>
              <w:bottom w:val="nil"/>
            </w:tcBorders>
            <w:shd w:val="clear" w:color="auto" w:fill="auto"/>
            <w:vAlign w:val="center"/>
          </w:tcPr>
          <w:p w14:paraId="7C503CF6" w14:textId="3D6070AC"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用户之间</w:t>
            </w:r>
            <w:r>
              <w:rPr>
                <w:rFonts w:ascii="宋体" w:hAnsi="宋体"/>
                <w:sz w:val="21"/>
                <w:szCs w:val="21"/>
              </w:rPr>
              <w:t>—</w:t>
            </w:r>
            <w:r>
              <w:rPr>
                <w:rFonts w:ascii="宋体" w:hAnsi="宋体" w:hint="eastAsia"/>
                <w:sz w:val="21"/>
                <w:szCs w:val="21"/>
              </w:rPr>
              <w:t>图书之间</w:t>
            </w:r>
          </w:p>
        </w:tc>
        <w:tc>
          <w:tcPr>
            <w:tcW w:w="2835" w:type="dxa"/>
            <w:tcBorders>
              <w:top w:val="nil"/>
              <w:bottom w:val="nil"/>
            </w:tcBorders>
            <w:shd w:val="clear" w:color="auto" w:fill="auto"/>
            <w:vAlign w:val="center"/>
          </w:tcPr>
          <w:p w14:paraId="2D3FA54D" w14:textId="0FA8D15A" w:rsidR="00E22DD6" w:rsidRDefault="00E22DD6" w:rsidP="00E91849">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基于行为和特征向量的相似性关系</w:t>
            </w:r>
          </w:p>
        </w:tc>
      </w:tr>
      <w:tr w:rsidR="00E22DD6" w14:paraId="2018C606" w14:textId="77777777" w:rsidTr="00E22DD6">
        <w:trPr>
          <w:trHeight w:val="454"/>
        </w:trPr>
        <w:tc>
          <w:tcPr>
            <w:tcW w:w="2835" w:type="dxa"/>
            <w:tcBorders>
              <w:top w:val="nil"/>
              <w:bottom w:val="nil"/>
            </w:tcBorders>
            <w:shd w:val="clear" w:color="auto" w:fill="auto"/>
            <w:vAlign w:val="center"/>
          </w:tcPr>
          <w:p w14:paraId="2D47A67B" w14:textId="548EB2BE"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预测</w:t>
            </w:r>
          </w:p>
        </w:tc>
        <w:tc>
          <w:tcPr>
            <w:tcW w:w="3402" w:type="dxa"/>
            <w:tcBorders>
              <w:top w:val="nil"/>
              <w:bottom w:val="nil"/>
            </w:tcBorders>
            <w:shd w:val="clear" w:color="auto" w:fill="auto"/>
            <w:vAlign w:val="center"/>
          </w:tcPr>
          <w:p w14:paraId="30CA93D4" w14:textId="4C82FFD5"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隐向量</w:t>
            </w:r>
            <w:r>
              <w:rPr>
                <w:rFonts w:ascii="宋体" w:hAnsi="宋体"/>
                <w:sz w:val="21"/>
                <w:szCs w:val="21"/>
              </w:rPr>
              <w:t>—</w:t>
            </w:r>
            <w:r>
              <w:rPr>
                <w:rFonts w:ascii="宋体" w:hAnsi="宋体" w:hint="eastAsia"/>
                <w:sz w:val="21"/>
                <w:szCs w:val="21"/>
              </w:rPr>
              <w:t>图书</w:t>
            </w:r>
          </w:p>
        </w:tc>
        <w:tc>
          <w:tcPr>
            <w:tcW w:w="2835" w:type="dxa"/>
            <w:tcBorders>
              <w:top w:val="nil"/>
              <w:bottom w:val="nil"/>
            </w:tcBorders>
            <w:shd w:val="clear" w:color="auto" w:fill="auto"/>
            <w:vAlign w:val="center"/>
          </w:tcPr>
          <w:p w14:paraId="6695E901" w14:textId="77777777" w:rsidR="00E22DD6" w:rsidRDefault="00E22DD6" w:rsidP="00E91849">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借阅次数，借阅时长，评分，时间戳</w:t>
            </w:r>
          </w:p>
        </w:tc>
      </w:tr>
      <w:tr w:rsidR="00E22DD6" w14:paraId="369E75A5" w14:textId="77777777" w:rsidTr="00E22DD6">
        <w:trPr>
          <w:trHeight w:val="454"/>
        </w:trPr>
        <w:tc>
          <w:tcPr>
            <w:tcW w:w="2835" w:type="dxa"/>
            <w:tcBorders>
              <w:top w:val="nil"/>
              <w:bottom w:val="nil"/>
            </w:tcBorders>
            <w:shd w:val="clear" w:color="auto" w:fill="auto"/>
            <w:vAlign w:val="center"/>
          </w:tcPr>
          <w:p w14:paraId="717194EA" w14:textId="26054FCA" w:rsidR="00E22DD6" w:rsidRDefault="00E22DD6" w:rsidP="00E22DD6">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关联</w:t>
            </w:r>
          </w:p>
        </w:tc>
        <w:tc>
          <w:tcPr>
            <w:tcW w:w="3402" w:type="dxa"/>
            <w:tcBorders>
              <w:top w:val="nil"/>
              <w:bottom w:val="nil"/>
            </w:tcBorders>
            <w:shd w:val="clear" w:color="auto" w:fill="auto"/>
            <w:vAlign w:val="center"/>
          </w:tcPr>
          <w:p w14:paraId="2D6AD2D0" w14:textId="69F67597" w:rsidR="00E22DD6"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图书</w:t>
            </w:r>
            <w:r>
              <w:rPr>
                <w:rFonts w:ascii="宋体" w:hAnsi="宋体"/>
                <w:sz w:val="21"/>
                <w:szCs w:val="21"/>
              </w:rPr>
              <w:t>—</w:t>
            </w:r>
            <w:r>
              <w:rPr>
                <w:rFonts w:ascii="宋体" w:hAnsi="宋体" w:hint="eastAsia"/>
                <w:sz w:val="21"/>
                <w:szCs w:val="21"/>
              </w:rPr>
              <w:t>关键词</w:t>
            </w:r>
          </w:p>
        </w:tc>
        <w:tc>
          <w:tcPr>
            <w:tcW w:w="2835" w:type="dxa"/>
            <w:tcBorders>
              <w:top w:val="nil"/>
              <w:bottom w:val="nil"/>
            </w:tcBorders>
            <w:shd w:val="clear" w:color="auto" w:fill="auto"/>
            <w:vAlign w:val="center"/>
          </w:tcPr>
          <w:p w14:paraId="76264E80" w14:textId="77777777" w:rsidR="00E22DD6" w:rsidRDefault="00E22DD6" w:rsidP="00E91849">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更新周期，相似度</w:t>
            </w:r>
          </w:p>
        </w:tc>
      </w:tr>
      <w:tr w:rsidR="00E22DD6" w14:paraId="209A1614" w14:textId="77777777" w:rsidTr="00E22DD6">
        <w:trPr>
          <w:trHeight w:val="454"/>
        </w:trPr>
        <w:tc>
          <w:tcPr>
            <w:tcW w:w="2835" w:type="dxa"/>
            <w:tcBorders>
              <w:top w:val="nil"/>
              <w:bottom w:val="single" w:sz="12" w:space="0" w:color="auto"/>
            </w:tcBorders>
            <w:shd w:val="clear" w:color="auto" w:fill="auto"/>
            <w:vAlign w:val="center"/>
          </w:tcPr>
          <w:p w14:paraId="44785651" w14:textId="210F266F" w:rsidR="00E22DD6" w:rsidRDefault="00E22DD6" w:rsidP="00E22DD6">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影响</w:t>
            </w:r>
          </w:p>
        </w:tc>
        <w:tc>
          <w:tcPr>
            <w:tcW w:w="3402" w:type="dxa"/>
            <w:tcBorders>
              <w:top w:val="nil"/>
              <w:bottom w:val="single" w:sz="12" w:space="0" w:color="auto"/>
            </w:tcBorders>
            <w:shd w:val="clear" w:color="auto" w:fill="auto"/>
            <w:vAlign w:val="center"/>
          </w:tcPr>
          <w:p w14:paraId="579437F8" w14:textId="27B64380" w:rsidR="00E22DD6" w:rsidRPr="00B14303" w:rsidRDefault="00E22DD6" w:rsidP="00E91849">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交互</w:t>
            </w:r>
            <w:r>
              <w:rPr>
                <w:rFonts w:ascii="宋体" w:hAnsi="宋体"/>
                <w:sz w:val="21"/>
                <w:szCs w:val="21"/>
              </w:rPr>
              <w:t>—</w:t>
            </w:r>
            <w:r>
              <w:rPr>
                <w:rFonts w:ascii="宋体" w:hAnsi="宋体" w:hint="eastAsia"/>
                <w:sz w:val="21"/>
                <w:szCs w:val="21"/>
              </w:rPr>
              <w:t>隐向量</w:t>
            </w:r>
          </w:p>
        </w:tc>
        <w:tc>
          <w:tcPr>
            <w:tcW w:w="2835" w:type="dxa"/>
            <w:tcBorders>
              <w:top w:val="nil"/>
              <w:bottom w:val="single" w:sz="12" w:space="0" w:color="auto"/>
            </w:tcBorders>
            <w:shd w:val="clear" w:color="auto" w:fill="auto"/>
            <w:vAlign w:val="center"/>
          </w:tcPr>
          <w:p w14:paraId="6C33F710" w14:textId="4F385D9B" w:rsidR="00E22DD6" w:rsidRDefault="00E22DD6" w:rsidP="00E91849">
            <w:pPr>
              <w:adjustRightInd w:val="0"/>
              <w:snapToGrid w:val="0"/>
              <w:spacing w:line="240" w:lineRule="auto"/>
              <w:ind w:firstLineChars="0" w:firstLine="0"/>
              <w:jc w:val="center"/>
              <w:rPr>
                <w:rFonts w:cs="Times New Roman" w:hint="eastAsia"/>
                <w:sz w:val="21"/>
                <w:szCs w:val="21"/>
              </w:rPr>
            </w:pPr>
            <w:r>
              <w:rPr>
                <w:rFonts w:cs="Times New Roman" w:hint="eastAsia"/>
                <w:sz w:val="21"/>
                <w:szCs w:val="21"/>
              </w:rPr>
              <w:t>用户借阅行为触发隐向量更新</w:t>
            </w:r>
          </w:p>
        </w:tc>
      </w:tr>
    </w:tbl>
    <w:p w14:paraId="275EEE23" w14:textId="77777777" w:rsidR="006F26EE" w:rsidRDefault="00000000">
      <w:pPr>
        <w:pStyle w:val="2"/>
        <w:spacing w:before="163" w:after="163"/>
        <w:ind w:firstLine="560"/>
        <w:rPr>
          <w:rFonts w:hint="eastAsia"/>
        </w:rPr>
      </w:pPr>
      <w:bookmarkStart w:id="127" w:name="_Toc166359485"/>
      <w:bookmarkStart w:id="128" w:name="_Toc30528"/>
      <w:r>
        <w:rPr>
          <w:rFonts w:hint="eastAsia"/>
        </w:rPr>
        <w:t>3.</w:t>
      </w:r>
      <w:r>
        <w:t xml:space="preserve">2 </w:t>
      </w:r>
      <w:r>
        <w:rPr>
          <w:rFonts w:hint="eastAsia"/>
        </w:rPr>
        <w:t>数据的采集及存储</w:t>
      </w:r>
      <w:bookmarkEnd w:id="127"/>
      <w:bookmarkEnd w:id="128"/>
    </w:p>
    <w:p w14:paraId="7FE27826" w14:textId="77777777" w:rsidR="006F26EE" w:rsidRDefault="00000000">
      <w:pPr>
        <w:pStyle w:val="3"/>
        <w:spacing w:before="163" w:after="163"/>
        <w:ind w:firstLineChars="200" w:firstLine="480"/>
        <w:rPr>
          <w:rFonts w:ascii="黑体" w:hAnsi="黑体" w:hint="eastAsia"/>
          <w:b w:val="0"/>
          <w:bCs w:val="0"/>
        </w:rPr>
      </w:pPr>
      <w:bookmarkStart w:id="129" w:name="_Toc166359486"/>
      <w:bookmarkStart w:id="130" w:name="_Toc7757"/>
      <w:r>
        <w:rPr>
          <w:rFonts w:ascii="黑体" w:hAnsi="黑体" w:hint="eastAsia"/>
          <w:b w:val="0"/>
          <w:bCs w:val="0"/>
        </w:rPr>
        <w:t>3.</w:t>
      </w:r>
      <w:r>
        <w:rPr>
          <w:rFonts w:ascii="黑体" w:hAnsi="黑体"/>
          <w:b w:val="0"/>
          <w:bCs w:val="0"/>
        </w:rPr>
        <w:t>2</w:t>
      </w:r>
      <w:r>
        <w:rPr>
          <w:rFonts w:ascii="黑体" w:hAnsi="黑体" w:hint="eastAsia"/>
          <w:b w:val="0"/>
          <w:bCs w:val="0"/>
        </w:rPr>
        <w:t>.1 数据的采集</w:t>
      </w:r>
      <w:bookmarkEnd w:id="129"/>
      <w:bookmarkEnd w:id="130"/>
    </w:p>
    <w:p w14:paraId="2E2835ED" w14:textId="77777777" w:rsidR="006F26EE" w:rsidRDefault="00000000">
      <w:pPr>
        <w:ind w:firstLine="480"/>
      </w:pPr>
      <w:r>
        <w:rPr>
          <w:rFonts w:hint="eastAsia"/>
        </w:rPr>
        <w:t>本文的数据（主要是商家的菜品和套餐数据）采集主要使用线上调研和实地调研两种形式进行。</w:t>
      </w:r>
    </w:p>
    <w:p w14:paraId="57A9A322" w14:textId="77777777" w:rsidR="006F26EE" w:rsidRDefault="00000000">
      <w:pPr>
        <w:ind w:firstLine="480"/>
      </w:pPr>
      <w:r>
        <w:rPr>
          <w:rFonts w:hint="eastAsia"/>
        </w:rPr>
        <w:t>线上调研主要通过互联网工具收集数据，通过选择一些常见的电商平台，如美团，饿了么等，这些平台上的商家菜单信息较为完整，并且更新较快。在平台搜索商家的</w:t>
      </w:r>
      <w:r>
        <w:rPr>
          <w:rFonts w:hint="eastAsia"/>
        </w:rPr>
        <w:lastRenderedPageBreak/>
        <w:t>店铺，查看其菜单，套餐内容，价格等方面的信息。除此之外，还会浏览小红书，微博，抖音等社交平台，查看顾客分享的菜品照片，视频和评价。</w:t>
      </w:r>
    </w:p>
    <w:p w14:paraId="21E4279F" w14:textId="77777777" w:rsidR="006F26EE" w:rsidRDefault="00000000">
      <w:pPr>
        <w:ind w:firstLine="480"/>
      </w:pPr>
      <w:r>
        <w:rPr>
          <w:rFonts w:hint="eastAsia"/>
        </w:rPr>
        <w:t>实地调研主要通过访问商家店铺，与电源沟通等方式获取第一手数据。进入餐厅或者外卖店铺，可以通过查看菜单，并记录菜品和套餐的内容，价格，促销信息等。也可以向店员询问热门菜品，套餐组合及价格，也可以询问它们对当前菜单和套餐设置的思路。</w:t>
      </w:r>
    </w:p>
    <w:p w14:paraId="48D0B130" w14:textId="77777777" w:rsidR="006F26EE" w:rsidRDefault="00000000">
      <w:pPr>
        <w:ind w:firstLine="480"/>
      </w:pPr>
      <w:r>
        <w:rPr>
          <w:rFonts w:hint="eastAsia"/>
        </w:rPr>
        <w:t>通过以上手段拿到数据之后，通过</w:t>
      </w:r>
      <w:r>
        <w:rPr>
          <w:rFonts w:hint="eastAsia"/>
        </w:rPr>
        <w:t>Excel</w:t>
      </w:r>
      <w:r>
        <w:rPr>
          <w:rFonts w:hint="eastAsia"/>
        </w:rPr>
        <w:t>进行分类整理。随后将这些数据通过</w:t>
      </w:r>
      <w:r>
        <w:rPr>
          <w:rFonts w:hint="eastAsia"/>
        </w:rPr>
        <w:t>Api</w:t>
      </w:r>
      <w:r>
        <w:rPr>
          <w:rFonts w:hint="eastAsia"/>
        </w:rPr>
        <w:t>接口放入</w:t>
      </w:r>
      <w:r>
        <w:rPr>
          <w:rFonts w:hint="eastAsia"/>
        </w:rPr>
        <w:t>Neo4j</w:t>
      </w:r>
      <w:r>
        <w:rPr>
          <w:rFonts w:hint="eastAsia"/>
        </w:rPr>
        <w:t>和</w:t>
      </w:r>
      <w:r>
        <w:rPr>
          <w:rFonts w:hint="eastAsia"/>
        </w:rPr>
        <w:t>Mysql</w:t>
      </w:r>
      <w:r>
        <w:rPr>
          <w:rFonts w:hint="eastAsia"/>
        </w:rPr>
        <w:t>数据库。</w:t>
      </w:r>
    </w:p>
    <w:p w14:paraId="092A61A5" w14:textId="77777777" w:rsidR="006F26EE" w:rsidRDefault="00000000">
      <w:pPr>
        <w:pStyle w:val="3"/>
        <w:spacing w:before="163" w:after="163"/>
        <w:ind w:firstLineChars="200" w:firstLine="480"/>
        <w:rPr>
          <w:rFonts w:ascii="黑体" w:hAnsi="黑体" w:hint="eastAsia"/>
          <w:b w:val="0"/>
          <w:bCs w:val="0"/>
        </w:rPr>
      </w:pPr>
      <w:bookmarkStart w:id="131" w:name="_Toc166359487"/>
      <w:bookmarkStart w:id="132" w:name="_Toc7817"/>
      <w:r>
        <w:rPr>
          <w:rFonts w:ascii="黑体" w:hAnsi="黑体" w:hint="eastAsia"/>
          <w:b w:val="0"/>
          <w:bCs w:val="0"/>
        </w:rPr>
        <w:t>3.</w:t>
      </w:r>
      <w:r>
        <w:rPr>
          <w:rFonts w:ascii="黑体" w:hAnsi="黑体"/>
          <w:b w:val="0"/>
          <w:bCs w:val="0"/>
        </w:rPr>
        <w:t>2</w:t>
      </w:r>
      <w:r>
        <w:rPr>
          <w:rFonts w:ascii="黑体" w:hAnsi="黑体" w:hint="eastAsia"/>
          <w:b w:val="0"/>
          <w:bCs w:val="0"/>
        </w:rPr>
        <w:t>.</w:t>
      </w:r>
      <w:r>
        <w:rPr>
          <w:rFonts w:ascii="黑体" w:hAnsi="黑体"/>
          <w:b w:val="0"/>
          <w:bCs w:val="0"/>
        </w:rPr>
        <w:t xml:space="preserve">2 </w:t>
      </w:r>
      <w:r>
        <w:rPr>
          <w:rFonts w:ascii="黑体" w:hAnsi="黑体" w:hint="eastAsia"/>
          <w:b w:val="0"/>
          <w:bCs w:val="0"/>
        </w:rPr>
        <w:t>数据存储</w:t>
      </w:r>
      <w:bookmarkEnd w:id="131"/>
      <w:bookmarkEnd w:id="132"/>
    </w:p>
    <w:p w14:paraId="39F0BD4D" w14:textId="77777777" w:rsidR="006F26EE" w:rsidRDefault="00000000">
      <w:pPr>
        <w:ind w:firstLineChars="0" w:firstLine="420"/>
        <w:rPr>
          <w:rStyle w:val="af7"/>
          <w:sz w:val="24"/>
        </w:rPr>
      </w:pPr>
      <w:r>
        <w:rPr>
          <w:rFonts w:hint="eastAsia"/>
        </w:rPr>
        <w:t>拿到这些数据之后，首先要整理和清洗数据，确保其格式统一并去除无效项，并将源数据转化为</w:t>
      </w:r>
      <w:r>
        <w:rPr>
          <w:rFonts w:hint="eastAsia"/>
        </w:rPr>
        <w:t xml:space="preserve"> CSV </w:t>
      </w:r>
      <w:r>
        <w:rPr>
          <w:rFonts w:hint="eastAsia"/>
        </w:rPr>
        <w:t>格式，确保所有字段完整并符合预期。之后使用</w:t>
      </w:r>
      <w:r>
        <w:rPr>
          <w:rFonts w:hint="eastAsia"/>
        </w:rPr>
        <w:t xml:space="preserve"> MySQL </w:t>
      </w:r>
      <w:r>
        <w:rPr>
          <w:rFonts w:hint="eastAsia"/>
        </w:rPr>
        <w:t>创建数据库和表结构，导入商家、菜品、套餐等数据。通过</w:t>
      </w:r>
      <w:r>
        <w:rPr>
          <w:rFonts w:hint="eastAsia"/>
        </w:rPr>
        <w:t xml:space="preserve"> LOAD DATA INFILE </w:t>
      </w:r>
      <w:r>
        <w:rPr>
          <w:rFonts w:hint="eastAsia"/>
        </w:rPr>
        <w:t>命令，将</w:t>
      </w:r>
      <w:r>
        <w:rPr>
          <w:rFonts w:hint="eastAsia"/>
        </w:rPr>
        <w:t xml:space="preserve"> CSV </w:t>
      </w:r>
      <w:r>
        <w:rPr>
          <w:rFonts w:hint="eastAsia"/>
        </w:rPr>
        <w:t>数据导入</w:t>
      </w:r>
      <w:r>
        <w:rPr>
          <w:rFonts w:hint="eastAsia"/>
        </w:rPr>
        <w:t xml:space="preserve"> MySQL </w:t>
      </w:r>
      <w:r>
        <w:rPr>
          <w:rFonts w:hint="eastAsia"/>
        </w:rPr>
        <w:t>中并进行验证，在</w:t>
      </w:r>
      <w:r>
        <w:rPr>
          <w:rFonts w:hint="eastAsia"/>
        </w:rPr>
        <w:t xml:space="preserve"> Spring Boot </w:t>
      </w:r>
      <w:r>
        <w:rPr>
          <w:rFonts w:hint="eastAsia"/>
        </w:rPr>
        <w:t>项目中集成</w:t>
      </w:r>
      <w:r>
        <w:rPr>
          <w:rFonts w:hint="eastAsia"/>
        </w:rPr>
        <w:t xml:space="preserve"> Neo4j</w:t>
      </w:r>
      <w:r>
        <w:rPr>
          <w:rFonts w:hint="eastAsia"/>
        </w:rPr>
        <w:t>，将菜品、套餐、商家等数据存储到</w:t>
      </w:r>
      <w:r>
        <w:rPr>
          <w:rFonts w:hint="eastAsia"/>
        </w:rPr>
        <w:t xml:space="preserve"> Neo4j </w:t>
      </w:r>
      <w:r>
        <w:rPr>
          <w:rFonts w:hint="eastAsia"/>
        </w:rPr>
        <w:t>图数据库中，使用</w:t>
      </w:r>
      <w:r>
        <w:rPr>
          <w:rFonts w:hint="eastAsia"/>
        </w:rPr>
        <w:t xml:space="preserve"> Spring Data Neo4j </w:t>
      </w:r>
      <w:r>
        <w:rPr>
          <w:rFonts w:hint="eastAsia"/>
        </w:rPr>
        <w:t>定义实体类和</w:t>
      </w:r>
      <w:r>
        <w:rPr>
          <w:rFonts w:hint="eastAsia"/>
        </w:rPr>
        <w:t xml:space="preserve"> Repository</w:t>
      </w:r>
      <w:r>
        <w:rPr>
          <w:rFonts w:hint="eastAsia"/>
        </w:rPr>
        <w:t>，并通过</w:t>
      </w:r>
      <w:r>
        <w:rPr>
          <w:rFonts w:hint="eastAsia"/>
        </w:rPr>
        <w:t xml:space="preserve"> API </w:t>
      </w:r>
      <w:r>
        <w:rPr>
          <w:rFonts w:hint="eastAsia"/>
        </w:rPr>
        <w:t>接口导入数据。然后使用</w:t>
      </w:r>
      <w:r>
        <w:rPr>
          <w:rFonts w:hint="eastAsia"/>
        </w:rPr>
        <w:t xml:space="preserve"> Docker </w:t>
      </w:r>
      <w:r>
        <w:rPr>
          <w:rFonts w:hint="eastAsia"/>
        </w:rPr>
        <w:t>启动</w:t>
      </w:r>
      <w:r>
        <w:rPr>
          <w:rFonts w:hint="eastAsia"/>
        </w:rPr>
        <w:t xml:space="preserve"> Neo4j </w:t>
      </w:r>
      <w:r>
        <w:rPr>
          <w:rFonts w:hint="eastAsia"/>
        </w:rPr>
        <w:t>实例，验证数据是否成功导入，通过</w:t>
      </w:r>
      <w:r>
        <w:rPr>
          <w:rFonts w:hint="eastAsia"/>
        </w:rPr>
        <w:t xml:space="preserve"> Neo4j Browser </w:t>
      </w:r>
      <w:r>
        <w:rPr>
          <w:rFonts w:hint="eastAsia"/>
        </w:rPr>
        <w:t>执行</w:t>
      </w:r>
      <w:r>
        <w:rPr>
          <w:rFonts w:hint="eastAsia"/>
        </w:rPr>
        <w:t xml:space="preserve"> Cypher </w:t>
      </w:r>
      <w:r>
        <w:rPr>
          <w:rFonts w:hint="eastAsia"/>
        </w:rPr>
        <w:t>查询检查数据和关系的准确性。通过这一系列流程，能够高效地管理和分析商家、菜品、套餐等之间的关系</w:t>
      </w:r>
      <w:r>
        <w:rPr>
          <w:rStyle w:val="af7"/>
          <w:rFonts w:hint="eastAsia"/>
          <w:sz w:val="24"/>
        </w:rPr>
        <w:t>。</w:t>
      </w:r>
    </w:p>
    <w:p w14:paraId="639AFBF3" w14:textId="77777777" w:rsidR="006F26EE" w:rsidRDefault="00000000">
      <w:pPr>
        <w:pStyle w:val="3"/>
        <w:spacing w:before="163" w:after="163"/>
        <w:ind w:firstLineChars="200" w:firstLine="480"/>
        <w:rPr>
          <w:rFonts w:ascii="黑体" w:hAnsi="黑体" w:hint="eastAsia"/>
          <w:b w:val="0"/>
          <w:bCs w:val="0"/>
        </w:rPr>
      </w:pPr>
      <w:bookmarkStart w:id="133" w:name="_Toc19868"/>
      <w:r>
        <w:rPr>
          <w:rFonts w:ascii="黑体" w:hAnsi="黑体" w:hint="eastAsia"/>
          <w:b w:val="0"/>
          <w:bCs w:val="0"/>
        </w:rPr>
        <w:t>3.</w:t>
      </w:r>
      <w:r>
        <w:rPr>
          <w:rFonts w:ascii="黑体" w:hAnsi="黑体"/>
          <w:b w:val="0"/>
          <w:bCs w:val="0"/>
        </w:rPr>
        <w:t>2</w:t>
      </w:r>
      <w:r>
        <w:rPr>
          <w:rFonts w:ascii="黑体" w:hAnsi="黑体" w:hint="eastAsia"/>
          <w:b w:val="0"/>
          <w:bCs w:val="0"/>
        </w:rPr>
        <w:t>.3实体入库存储</w:t>
      </w:r>
      <w:bookmarkEnd w:id="133"/>
    </w:p>
    <w:p w14:paraId="4BC09655" w14:textId="77777777" w:rsidR="006F26EE" w:rsidRDefault="00000000">
      <w:pPr>
        <w:ind w:firstLine="480"/>
      </w:pPr>
      <w:r>
        <w:rPr>
          <w:rFonts w:hint="eastAsia"/>
        </w:rPr>
        <w:t>在数据处理的过程中，抽取实体的同时，自底向上的更改了模式层的初步设计。最终的模式层实体定义和关系定义如表</w:t>
      </w:r>
      <w:r>
        <w:rPr>
          <w:rFonts w:hint="eastAsia"/>
        </w:rPr>
        <w:t>3-3</w:t>
      </w:r>
      <w:r>
        <w:rPr>
          <w:rFonts w:hint="eastAsia"/>
        </w:rPr>
        <w:t>和表</w:t>
      </w:r>
      <w:r>
        <w:rPr>
          <w:rFonts w:hint="eastAsia"/>
        </w:rPr>
        <w:t>3-4</w:t>
      </w:r>
      <w:r>
        <w:rPr>
          <w:rFonts w:hint="eastAsia"/>
        </w:rPr>
        <w:t>所示。模式层共定义</w:t>
      </w:r>
      <w:r>
        <w:rPr>
          <w:rFonts w:hint="eastAsia"/>
        </w:rPr>
        <w:t>3</w:t>
      </w:r>
      <w:r>
        <w:rPr>
          <w:rFonts w:hint="eastAsia"/>
        </w:rPr>
        <w:t>个实体，主要包括菜品和套餐相关的信息。</w:t>
      </w:r>
    </w:p>
    <w:p w14:paraId="36541ACA" w14:textId="77777777" w:rsidR="006F26EE" w:rsidRDefault="00000000">
      <w:pPr>
        <w:pStyle w:val="a3"/>
      </w:pPr>
      <w:r>
        <w:rPr>
          <w:rFonts w:hint="eastAsia"/>
        </w:rPr>
        <w:t>表</w:t>
      </w:r>
      <w:r>
        <w:rPr>
          <w:rFonts w:hint="eastAsia"/>
        </w:rPr>
        <w:t xml:space="preserve">3-3 </w:t>
      </w:r>
      <w:r>
        <w:rPr>
          <w:rFonts w:hint="eastAsia"/>
        </w:rPr>
        <w:t>模式层的实体定义</w:t>
      </w:r>
    </w:p>
    <w:tbl>
      <w:tblPr>
        <w:tblW w:w="9072" w:type="dxa"/>
        <w:tblBorders>
          <w:top w:val="single" w:sz="4" w:space="0" w:color="7F7F7F"/>
          <w:bottom w:val="single" w:sz="4" w:space="0" w:color="7F7F7F"/>
        </w:tblBorders>
        <w:tblLook w:val="04A0" w:firstRow="1" w:lastRow="0" w:firstColumn="1" w:lastColumn="0" w:noHBand="0" w:noVBand="1"/>
      </w:tblPr>
      <w:tblGrid>
        <w:gridCol w:w="2835"/>
        <w:gridCol w:w="3402"/>
        <w:gridCol w:w="2835"/>
      </w:tblGrid>
      <w:tr w:rsidR="006F26EE" w14:paraId="1B3365CF" w14:textId="77777777">
        <w:trPr>
          <w:trHeight w:val="454"/>
        </w:trPr>
        <w:tc>
          <w:tcPr>
            <w:tcW w:w="2835" w:type="dxa"/>
            <w:tcBorders>
              <w:top w:val="single" w:sz="12" w:space="0" w:color="auto"/>
              <w:bottom w:val="single" w:sz="12" w:space="0" w:color="auto"/>
            </w:tcBorders>
            <w:shd w:val="clear" w:color="auto" w:fill="auto"/>
            <w:vAlign w:val="center"/>
          </w:tcPr>
          <w:p w14:paraId="53947E0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实体类别</w:t>
            </w:r>
          </w:p>
        </w:tc>
        <w:tc>
          <w:tcPr>
            <w:tcW w:w="3402" w:type="dxa"/>
            <w:tcBorders>
              <w:top w:val="single" w:sz="12" w:space="0" w:color="auto"/>
              <w:bottom w:val="single" w:sz="12" w:space="0" w:color="auto"/>
            </w:tcBorders>
            <w:shd w:val="clear" w:color="auto" w:fill="auto"/>
            <w:vAlign w:val="center"/>
          </w:tcPr>
          <w:p w14:paraId="02B42A7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含义描述</w:t>
            </w:r>
          </w:p>
        </w:tc>
        <w:tc>
          <w:tcPr>
            <w:tcW w:w="2835" w:type="dxa"/>
            <w:tcBorders>
              <w:top w:val="single" w:sz="12" w:space="0" w:color="auto"/>
              <w:bottom w:val="single" w:sz="12" w:space="0" w:color="auto"/>
            </w:tcBorders>
            <w:shd w:val="clear" w:color="auto" w:fill="auto"/>
            <w:vAlign w:val="center"/>
          </w:tcPr>
          <w:p w14:paraId="54CEC39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实体定义</w:t>
            </w:r>
          </w:p>
        </w:tc>
      </w:tr>
      <w:tr w:rsidR="006F26EE" w14:paraId="3047F005" w14:textId="77777777">
        <w:trPr>
          <w:trHeight w:val="454"/>
        </w:trPr>
        <w:tc>
          <w:tcPr>
            <w:tcW w:w="2835" w:type="dxa"/>
            <w:tcBorders>
              <w:top w:val="single" w:sz="12" w:space="0" w:color="auto"/>
              <w:bottom w:val="nil"/>
            </w:tcBorders>
            <w:shd w:val="clear" w:color="auto" w:fill="auto"/>
            <w:vAlign w:val="center"/>
          </w:tcPr>
          <w:p w14:paraId="1DD585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w:t>
            </w:r>
          </w:p>
        </w:tc>
        <w:tc>
          <w:tcPr>
            <w:tcW w:w="3402" w:type="dxa"/>
            <w:tcBorders>
              <w:top w:val="single" w:sz="12" w:space="0" w:color="auto"/>
              <w:bottom w:val="nil"/>
            </w:tcBorders>
            <w:shd w:val="clear" w:color="auto" w:fill="auto"/>
            <w:vAlign w:val="center"/>
          </w:tcPr>
          <w:p w14:paraId="2379D30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菜品实体</w:t>
            </w:r>
          </w:p>
        </w:tc>
        <w:tc>
          <w:tcPr>
            <w:tcW w:w="2835" w:type="dxa"/>
            <w:tcBorders>
              <w:top w:val="single" w:sz="12" w:space="0" w:color="auto"/>
              <w:bottom w:val="nil"/>
            </w:tcBorders>
            <w:shd w:val="clear" w:color="auto" w:fill="auto"/>
            <w:vAlign w:val="center"/>
          </w:tcPr>
          <w:p w14:paraId="13A15BB5" w14:textId="77777777" w:rsidR="006F26EE" w:rsidRDefault="00000000">
            <w:pPr>
              <w:adjustRightInd w:val="0"/>
              <w:snapToGrid w:val="0"/>
              <w:spacing w:line="240" w:lineRule="auto"/>
              <w:ind w:firstLineChars="0" w:firstLine="0"/>
              <w:jc w:val="center"/>
              <w:rPr>
                <w:rFonts w:cs="Times New Roman"/>
                <w:sz w:val="21"/>
                <w:szCs w:val="21"/>
              </w:rPr>
            </w:pPr>
            <w:r>
              <w:rPr>
                <w:rFonts w:cs="Times New Roman" w:hint="eastAsia"/>
                <w:sz w:val="21"/>
                <w:szCs w:val="21"/>
              </w:rPr>
              <w:t>DishNeo4j</w:t>
            </w:r>
          </w:p>
        </w:tc>
      </w:tr>
      <w:tr w:rsidR="006F26EE" w14:paraId="278489C3" w14:textId="77777777">
        <w:trPr>
          <w:trHeight w:val="454"/>
        </w:trPr>
        <w:tc>
          <w:tcPr>
            <w:tcW w:w="2835" w:type="dxa"/>
            <w:tcBorders>
              <w:top w:val="nil"/>
              <w:bottom w:val="nil"/>
            </w:tcBorders>
            <w:shd w:val="clear" w:color="auto" w:fill="auto"/>
            <w:vAlign w:val="center"/>
          </w:tcPr>
          <w:p w14:paraId="52CFAB4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菜品种类</w:t>
            </w:r>
          </w:p>
        </w:tc>
        <w:tc>
          <w:tcPr>
            <w:tcW w:w="3402" w:type="dxa"/>
            <w:tcBorders>
              <w:top w:val="nil"/>
              <w:bottom w:val="nil"/>
            </w:tcBorders>
            <w:shd w:val="clear" w:color="auto" w:fill="auto"/>
            <w:vAlign w:val="center"/>
          </w:tcPr>
          <w:p w14:paraId="03EBD81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菜品所在种类</w:t>
            </w:r>
          </w:p>
        </w:tc>
        <w:tc>
          <w:tcPr>
            <w:tcW w:w="2835" w:type="dxa"/>
            <w:tcBorders>
              <w:top w:val="nil"/>
              <w:bottom w:val="nil"/>
            </w:tcBorders>
            <w:shd w:val="clear" w:color="auto" w:fill="auto"/>
            <w:vAlign w:val="center"/>
          </w:tcPr>
          <w:p w14:paraId="09CD6411" w14:textId="77777777" w:rsidR="006F26EE" w:rsidRDefault="00000000">
            <w:pPr>
              <w:adjustRightInd w:val="0"/>
              <w:snapToGrid w:val="0"/>
              <w:spacing w:line="240" w:lineRule="auto"/>
              <w:ind w:firstLineChars="0" w:firstLine="0"/>
              <w:jc w:val="center"/>
              <w:rPr>
                <w:rFonts w:cs="Times New Roman"/>
                <w:sz w:val="21"/>
                <w:szCs w:val="21"/>
              </w:rPr>
            </w:pPr>
            <w:r>
              <w:rPr>
                <w:rFonts w:cs="Times New Roman" w:hint="eastAsia"/>
                <w:sz w:val="21"/>
                <w:szCs w:val="21"/>
              </w:rPr>
              <w:t>CategoryNeo4j</w:t>
            </w:r>
          </w:p>
        </w:tc>
      </w:tr>
      <w:tr w:rsidR="006F26EE" w14:paraId="4069FE55" w14:textId="77777777">
        <w:trPr>
          <w:trHeight w:val="454"/>
        </w:trPr>
        <w:tc>
          <w:tcPr>
            <w:tcW w:w="2835" w:type="dxa"/>
            <w:tcBorders>
              <w:top w:val="nil"/>
              <w:bottom w:val="single" w:sz="12" w:space="0" w:color="auto"/>
            </w:tcBorders>
            <w:shd w:val="clear" w:color="auto" w:fill="auto"/>
            <w:vAlign w:val="center"/>
          </w:tcPr>
          <w:p w14:paraId="22A5D0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套餐</w:t>
            </w:r>
          </w:p>
        </w:tc>
        <w:tc>
          <w:tcPr>
            <w:tcW w:w="3402" w:type="dxa"/>
            <w:tcBorders>
              <w:top w:val="nil"/>
              <w:bottom w:val="single" w:sz="12" w:space="0" w:color="auto"/>
            </w:tcBorders>
            <w:shd w:val="clear" w:color="auto" w:fill="auto"/>
            <w:vAlign w:val="center"/>
          </w:tcPr>
          <w:p w14:paraId="4E392C6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由若干菜品组成的套餐</w:t>
            </w:r>
          </w:p>
        </w:tc>
        <w:tc>
          <w:tcPr>
            <w:tcW w:w="2835" w:type="dxa"/>
            <w:tcBorders>
              <w:top w:val="nil"/>
              <w:bottom w:val="single" w:sz="12" w:space="0" w:color="auto"/>
            </w:tcBorders>
            <w:shd w:val="clear" w:color="auto" w:fill="auto"/>
            <w:vAlign w:val="center"/>
          </w:tcPr>
          <w:p w14:paraId="026A3B1A" w14:textId="77777777" w:rsidR="006F26EE" w:rsidRDefault="00000000">
            <w:pPr>
              <w:adjustRightInd w:val="0"/>
              <w:snapToGrid w:val="0"/>
              <w:spacing w:line="240" w:lineRule="auto"/>
              <w:ind w:firstLineChars="0" w:firstLine="0"/>
              <w:jc w:val="center"/>
              <w:rPr>
                <w:rFonts w:cs="Times New Roman"/>
                <w:sz w:val="21"/>
                <w:szCs w:val="21"/>
              </w:rPr>
            </w:pPr>
            <w:r>
              <w:rPr>
                <w:rFonts w:cs="Times New Roman" w:hint="eastAsia"/>
                <w:sz w:val="21"/>
                <w:szCs w:val="21"/>
              </w:rPr>
              <w:t>SetmealsNeo4j</w:t>
            </w:r>
          </w:p>
        </w:tc>
      </w:tr>
    </w:tbl>
    <w:p w14:paraId="3D4ECAF6" w14:textId="77777777" w:rsidR="006F26EE" w:rsidRDefault="00000000">
      <w:pPr>
        <w:pStyle w:val="a3"/>
      </w:pPr>
      <w:r>
        <w:rPr>
          <w:rFonts w:hint="eastAsia"/>
        </w:rPr>
        <w:t>表</w:t>
      </w:r>
      <w:r>
        <w:rPr>
          <w:rFonts w:hint="eastAsia"/>
        </w:rPr>
        <w:t xml:space="preserve">3-4 </w:t>
      </w:r>
      <w:r>
        <w:rPr>
          <w:rFonts w:hint="eastAsia"/>
        </w:rPr>
        <w:t>模式层的关系定义</w:t>
      </w:r>
    </w:p>
    <w:tbl>
      <w:tblPr>
        <w:tblW w:w="0" w:type="auto"/>
        <w:tblBorders>
          <w:top w:val="single" w:sz="4" w:space="0" w:color="auto"/>
        </w:tblBorders>
        <w:tblLook w:val="04A0" w:firstRow="1" w:lastRow="0" w:firstColumn="1" w:lastColumn="0" w:noHBand="0" w:noVBand="1"/>
      </w:tblPr>
      <w:tblGrid>
        <w:gridCol w:w="2315"/>
        <w:gridCol w:w="1896"/>
        <w:gridCol w:w="2545"/>
        <w:gridCol w:w="2314"/>
      </w:tblGrid>
      <w:tr w:rsidR="006F26EE" w14:paraId="32BBC0CE" w14:textId="77777777">
        <w:trPr>
          <w:trHeight w:val="454"/>
        </w:trPr>
        <w:tc>
          <w:tcPr>
            <w:tcW w:w="2321" w:type="dxa"/>
            <w:tcBorders>
              <w:top w:val="single" w:sz="12" w:space="0" w:color="auto"/>
              <w:bottom w:val="single" w:sz="12" w:space="0" w:color="auto"/>
            </w:tcBorders>
            <w:shd w:val="clear" w:color="auto" w:fill="auto"/>
            <w:vAlign w:val="center"/>
          </w:tcPr>
          <w:p w14:paraId="12CD262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关系类别</w:t>
            </w:r>
          </w:p>
        </w:tc>
        <w:tc>
          <w:tcPr>
            <w:tcW w:w="1898" w:type="dxa"/>
            <w:tcBorders>
              <w:top w:val="single" w:sz="12" w:space="0" w:color="auto"/>
              <w:bottom w:val="single" w:sz="12" w:space="0" w:color="auto"/>
            </w:tcBorders>
            <w:shd w:val="clear" w:color="auto" w:fill="auto"/>
            <w:vAlign w:val="center"/>
          </w:tcPr>
          <w:p w14:paraId="633E218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关系定义</w:t>
            </w:r>
          </w:p>
        </w:tc>
        <w:tc>
          <w:tcPr>
            <w:tcW w:w="2552" w:type="dxa"/>
            <w:tcBorders>
              <w:top w:val="single" w:sz="12" w:space="0" w:color="auto"/>
              <w:bottom w:val="single" w:sz="12" w:space="0" w:color="auto"/>
            </w:tcBorders>
            <w:shd w:val="clear" w:color="auto" w:fill="auto"/>
            <w:vAlign w:val="center"/>
          </w:tcPr>
          <w:p w14:paraId="619A07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头实体</w:t>
            </w:r>
          </w:p>
        </w:tc>
        <w:tc>
          <w:tcPr>
            <w:tcW w:w="2320" w:type="dxa"/>
            <w:tcBorders>
              <w:top w:val="single" w:sz="12" w:space="0" w:color="auto"/>
              <w:bottom w:val="single" w:sz="12" w:space="0" w:color="auto"/>
            </w:tcBorders>
            <w:shd w:val="clear" w:color="auto" w:fill="auto"/>
            <w:vAlign w:val="center"/>
          </w:tcPr>
          <w:p w14:paraId="6D2154B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尾实体</w:t>
            </w:r>
          </w:p>
        </w:tc>
      </w:tr>
      <w:tr w:rsidR="006F26EE" w14:paraId="28CB49CE" w14:textId="77777777">
        <w:trPr>
          <w:trHeight w:val="454"/>
        </w:trPr>
        <w:tc>
          <w:tcPr>
            <w:tcW w:w="2321" w:type="dxa"/>
            <w:tcBorders>
              <w:top w:val="single" w:sz="12" w:space="0" w:color="auto"/>
            </w:tcBorders>
            <w:shd w:val="clear" w:color="auto" w:fill="auto"/>
            <w:vAlign w:val="center"/>
          </w:tcPr>
          <w:p w14:paraId="67E06D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菜品所属种类</w:t>
            </w:r>
          </w:p>
        </w:tc>
        <w:tc>
          <w:tcPr>
            <w:tcW w:w="1898" w:type="dxa"/>
            <w:tcBorders>
              <w:top w:val="single" w:sz="12" w:space="0" w:color="auto"/>
            </w:tcBorders>
            <w:shd w:val="clear" w:color="auto" w:fill="auto"/>
            <w:vAlign w:val="center"/>
          </w:tcPr>
          <w:p w14:paraId="27E46925" w14:textId="77777777" w:rsidR="006F26EE" w:rsidRDefault="00000000">
            <w:pPr>
              <w:adjustRightInd w:val="0"/>
              <w:snapToGrid w:val="0"/>
              <w:spacing w:line="240" w:lineRule="auto"/>
              <w:ind w:firstLineChars="0" w:firstLine="0"/>
              <w:jc w:val="center"/>
              <w:rPr>
                <w:rFonts w:cs="Times New Roman"/>
                <w:sz w:val="21"/>
                <w:szCs w:val="21"/>
              </w:rPr>
            </w:pPr>
            <w:r>
              <w:rPr>
                <w:rFonts w:cs="Times New Roman" w:hint="eastAsia"/>
                <w:sz w:val="21"/>
                <w:szCs w:val="21"/>
              </w:rPr>
              <w:t>InCatrgory</w:t>
            </w:r>
          </w:p>
        </w:tc>
        <w:tc>
          <w:tcPr>
            <w:tcW w:w="2552" w:type="dxa"/>
            <w:tcBorders>
              <w:top w:val="single" w:sz="12" w:space="0" w:color="auto"/>
            </w:tcBorders>
            <w:shd w:val="clear" w:color="auto" w:fill="auto"/>
            <w:vAlign w:val="center"/>
          </w:tcPr>
          <w:p w14:paraId="00A2757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w:t>
            </w:r>
          </w:p>
        </w:tc>
        <w:tc>
          <w:tcPr>
            <w:tcW w:w="2320" w:type="dxa"/>
            <w:tcBorders>
              <w:top w:val="single" w:sz="12" w:space="0" w:color="auto"/>
            </w:tcBorders>
            <w:shd w:val="clear" w:color="auto" w:fill="auto"/>
            <w:vAlign w:val="center"/>
          </w:tcPr>
          <w:p w14:paraId="7380A1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菜品种类</w:t>
            </w:r>
          </w:p>
        </w:tc>
      </w:tr>
      <w:tr w:rsidR="006F26EE" w14:paraId="3C4E5AE2" w14:textId="77777777">
        <w:trPr>
          <w:trHeight w:val="454"/>
        </w:trPr>
        <w:tc>
          <w:tcPr>
            <w:tcW w:w="2321" w:type="dxa"/>
            <w:tcBorders>
              <w:top w:val="nil"/>
              <w:bottom w:val="nil"/>
            </w:tcBorders>
            <w:shd w:val="clear" w:color="auto" w:fill="auto"/>
            <w:vAlign w:val="center"/>
          </w:tcPr>
          <w:p w14:paraId="19DB224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菜品所在套餐</w:t>
            </w:r>
          </w:p>
        </w:tc>
        <w:tc>
          <w:tcPr>
            <w:tcW w:w="1898" w:type="dxa"/>
            <w:tcBorders>
              <w:top w:val="nil"/>
              <w:bottom w:val="nil"/>
            </w:tcBorders>
            <w:shd w:val="clear" w:color="auto" w:fill="auto"/>
            <w:vAlign w:val="center"/>
          </w:tcPr>
          <w:p w14:paraId="06BDD6DB" w14:textId="77777777" w:rsidR="006F26EE" w:rsidRDefault="00000000">
            <w:pPr>
              <w:adjustRightInd w:val="0"/>
              <w:snapToGrid w:val="0"/>
              <w:spacing w:line="240" w:lineRule="auto"/>
              <w:ind w:firstLineChars="0" w:firstLine="0"/>
              <w:jc w:val="center"/>
              <w:rPr>
                <w:rFonts w:cs="Times New Roman"/>
                <w:sz w:val="21"/>
                <w:szCs w:val="21"/>
              </w:rPr>
            </w:pPr>
            <w:r>
              <w:rPr>
                <w:rFonts w:cs="Times New Roman" w:hint="eastAsia"/>
                <w:sz w:val="21"/>
                <w:szCs w:val="21"/>
              </w:rPr>
              <w:t>InSetmeals</w:t>
            </w:r>
          </w:p>
        </w:tc>
        <w:tc>
          <w:tcPr>
            <w:tcW w:w="2552" w:type="dxa"/>
            <w:tcBorders>
              <w:top w:val="nil"/>
              <w:bottom w:val="nil"/>
            </w:tcBorders>
            <w:shd w:val="clear" w:color="auto" w:fill="auto"/>
            <w:vAlign w:val="center"/>
          </w:tcPr>
          <w:p w14:paraId="3BE84EB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w:t>
            </w:r>
          </w:p>
        </w:tc>
        <w:tc>
          <w:tcPr>
            <w:tcW w:w="2320" w:type="dxa"/>
            <w:tcBorders>
              <w:top w:val="nil"/>
              <w:bottom w:val="nil"/>
            </w:tcBorders>
            <w:shd w:val="clear" w:color="auto" w:fill="auto"/>
            <w:vAlign w:val="center"/>
          </w:tcPr>
          <w:p w14:paraId="5A20EDC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套餐</w:t>
            </w:r>
          </w:p>
        </w:tc>
      </w:tr>
    </w:tbl>
    <w:p w14:paraId="25017269" w14:textId="77777777" w:rsidR="006F26EE" w:rsidRDefault="00000000">
      <w:pPr>
        <w:ind w:firstLine="480"/>
      </w:pPr>
      <w:r>
        <w:rPr>
          <w:rFonts w:hint="eastAsia"/>
        </w:rPr>
        <w:t>这里为了降低知识图谱数据库的负担，所有的实体均使用相应的实体</w:t>
      </w:r>
      <w:r>
        <w:rPr>
          <w:rFonts w:hint="eastAsia"/>
        </w:rPr>
        <w:t>id</w:t>
      </w:r>
      <w:r>
        <w:rPr>
          <w:rFonts w:hint="eastAsia"/>
        </w:rPr>
        <w:t>，最后的推荐结果将根据知识图谱所返回的</w:t>
      </w:r>
      <w:r>
        <w:rPr>
          <w:rFonts w:hint="eastAsia"/>
        </w:rPr>
        <w:t>id</w:t>
      </w:r>
      <w:r>
        <w:rPr>
          <w:rFonts w:hint="eastAsia"/>
        </w:rPr>
        <w:t>列表进行查询生成，实体的具体定义存放在</w:t>
      </w:r>
      <w:r>
        <w:rPr>
          <w:rFonts w:hint="eastAsia"/>
        </w:rPr>
        <w:lastRenderedPageBreak/>
        <w:t>MYSQL</w:t>
      </w:r>
      <w:r>
        <w:rPr>
          <w:rFonts w:hint="eastAsia"/>
        </w:rPr>
        <w:t>中，菜品信息表，菜品分类表，套餐信息表的定义如表</w:t>
      </w:r>
      <w:r>
        <w:rPr>
          <w:rFonts w:hint="eastAsia"/>
        </w:rPr>
        <w:t>3-5</w:t>
      </w:r>
      <w:r>
        <w:rPr>
          <w:rFonts w:hint="eastAsia"/>
        </w:rPr>
        <w:t>，表</w:t>
      </w:r>
      <w:r>
        <w:rPr>
          <w:rFonts w:hint="eastAsia"/>
        </w:rPr>
        <w:t>3-6</w:t>
      </w:r>
      <w:r>
        <w:rPr>
          <w:rFonts w:hint="eastAsia"/>
        </w:rPr>
        <w:t>和表</w:t>
      </w:r>
      <w:r>
        <w:rPr>
          <w:rFonts w:hint="eastAsia"/>
        </w:rPr>
        <w:t>3-7</w:t>
      </w:r>
      <w:r>
        <w:rPr>
          <w:rFonts w:hint="eastAsia"/>
        </w:rPr>
        <w:t>所示。</w:t>
      </w:r>
    </w:p>
    <w:p w14:paraId="438EE59C" w14:textId="77777777" w:rsidR="006F26EE" w:rsidRDefault="00000000">
      <w:pPr>
        <w:pStyle w:val="a3"/>
        <w:rPr>
          <w:rFonts w:ascii="宋体" w:hAnsi="宋体" w:hint="eastAsia"/>
        </w:rPr>
      </w:pPr>
      <w:r>
        <w:rPr>
          <w:rFonts w:hint="eastAsia"/>
        </w:rPr>
        <w:t>表</w:t>
      </w:r>
      <w:r>
        <w:rPr>
          <w:rFonts w:hint="eastAsia"/>
        </w:rPr>
        <w:t>3-5</w:t>
      </w:r>
      <w:r>
        <w:rPr>
          <w:rFonts w:hint="eastAsia"/>
        </w:rPr>
        <w:t>菜品信息表</w:t>
      </w:r>
    </w:p>
    <w:tbl>
      <w:tblPr>
        <w:tblW w:w="8951"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419"/>
        <w:gridCol w:w="1500"/>
        <w:gridCol w:w="1084"/>
        <w:gridCol w:w="923"/>
        <w:gridCol w:w="1282"/>
        <w:gridCol w:w="1418"/>
        <w:gridCol w:w="1325"/>
      </w:tblGrid>
      <w:tr w:rsidR="006F26EE" w14:paraId="15D66913" w14:textId="77777777">
        <w:trPr>
          <w:trHeight w:val="454"/>
        </w:trPr>
        <w:tc>
          <w:tcPr>
            <w:tcW w:w="1419" w:type="dxa"/>
            <w:tcBorders>
              <w:top w:val="single" w:sz="12" w:space="0" w:color="auto"/>
              <w:bottom w:val="single" w:sz="12" w:space="0" w:color="auto"/>
            </w:tcBorders>
            <w:shd w:val="clear" w:color="auto" w:fill="auto"/>
            <w:vAlign w:val="center"/>
          </w:tcPr>
          <w:p w14:paraId="5C0B65B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500" w:type="dxa"/>
            <w:tcBorders>
              <w:top w:val="single" w:sz="12" w:space="0" w:color="auto"/>
              <w:bottom w:val="single" w:sz="12" w:space="0" w:color="auto"/>
            </w:tcBorders>
            <w:shd w:val="clear" w:color="auto" w:fill="auto"/>
            <w:vAlign w:val="center"/>
          </w:tcPr>
          <w:p w14:paraId="3C4AFC3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84" w:type="dxa"/>
            <w:tcBorders>
              <w:top w:val="single" w:sz="12" w:space="0" w:color="auto"/>
              <w:bottom w:val="single" w:sz="12" w:space="0" w:color="auto"/>
            </w:tcBorders>
            <w:shd w:val="clear" w:color="auto" w:fill="auto"/>
            <w:vAlign w:val="center"/>
          </w:tcPr>
          <w:p w14:paraId="23BAD4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923" w:type="dxa"/>
            <w:tcBorders>
              <w:top w:val="single" w:sz="12" w:space="0" w:color="auto"/>
              <w:bottom w:val="single" w:sz="12" w:space="0" w:color="auto"/>
            </w:tcBorders>
            <w:shd w:val="clear" w:color="auto" w:fill="auto"/>
            <w:vAlign w:val="center"/>
          </w:tcPr>
          <w:p w14:paraId="51698D8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82" w:type="dxa"/>
            <w:tcBorders>
              <w:top w:val="single" w:sz="12" w:space="0" w:color="auto"/>
              <w:bottom w:val="single" w:sz="12" w:space="0" w:color="auto"/>
            </w:tcBorders>
            <w:shd w:val="clear" w:color="auto" w:fill="auto"/>
            <w:vAlign w:val="center"/>
          </w:tcPr>
          <w:p w14:paraId="5968023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18" w:type="dxa"/>
            <w:tcBorders>
              <w:top w:val="single" w:sz="12" w:space="0" w:color="auto"/>
              <w:bottom w:val="single" w:sz="12" w:space="0" w:color="auto"/>
            </w:tcBorders>
            <w:shd w:val="clear" w:color="auto" w:fill="auto"/>
            <w:vAlign w:val="center"/>
          </w:tcPr>
          <w:p w14:paraId="062A917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325" w:type="dxa"/>
            <w:tcBorders>
              <w:top w:val="single" w:sz="12" w:space="0" w:color="auto"/>
              <w:bottom w:val="single" w:sz="12" w:space="0" w:color="auto"/>
            </w:tcBorders>
            <w:shd w:val="clear" w:color="auto" w:fill="auto"/>
            <w:vAlign w:val="center"/>
          </w:tcPr>
          <w:p w14:paraId="2A1C2C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5844E176" w14:textId="77777777">
        <w:trPr>
          <w:trHeight w:val="454"/>
        </w:trPr>
        <w:tc>
          <w:tcPr>
            <w:tcW w:w="1419" w:type="dxa"/>
            <w:tcBorders>
              <w:top w:val="single" w:sz="12" w:space="0" w:color="auto"/>
              <w:bottom w:val="nil"/>
            </w:tcBorders>
            <w:shd w:val="clear" w:color="auto" w:fill="auto"/>
            <w:vAlign w:val="center"/>
          </w:tcPr>
          <w:p w14:paraId="5D89CB6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500" w:type="dxa"/>
            <w:tcBorders>
              <w:top w:val="single" w:sz="12" w:space="0" w:color="auto"/>
              <w:bottom w:val="nil"/>
            </w:tcBorders>
            <w:shd w:val="clear" w:color="auto" w:fill="auto"/>
            <w:vAlign w:val="center"/>
          </w:tcPr>
          <w:p w14:paraId="0A4C1B0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84" w:type="dxa"/>
            <w:tcBorders>
              <w:top w:val="single" w:sz="12" w:space="0" w:color="auto"/>
              <w:bottom w:val="nil"/>
            </w:tcBorders>
            <w:shd w:val="clear" w:color="auto" w:fill="auto"/>
            <w:vAlign w:val="center"/>
          </w:tcPr>
          <w:p w14:paraId="24B5F71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single" w:sz="12" w:space="0" w:color="auto"/>
              <w:bottom w:val="nil"/>
            </w:tcBorders>
            <w:shd w:val="clear" w:color="auto" w:fill="auto"/>
            <w:vAlign w:val="center"/>
          </w:tcPr>
          <w:p w14:paraId="73D530D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single" w:sz="12" w:space="0" w:color="auto"/>
              <w:bottom w:val="nil"/>
            </w:tcBorders>
            <w:shd w:val="clear" w:color="auto" w:fill="auto"/>
            <w:vAlign w:val="center"/>
          </w:tcPr>
          <w:p w14:paraId="54C012E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18" w:type="dxa"/>
            <w:tcBorders>
              <w:top w:val="single" w:sz="12" w:space="0" w:color="auto"/>
              <w:bottom w:val="nil"/>
            </w:tcBorders>
            <w:shd w:val="clear" w:color="auto" w:fill="auto"/>
            <w:vAlign w:val="center"/>
          </w:tcPr>
          <w:p w14:paraId="67A3187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single" w:sz="12" w:space="0" w:color="auto"/>
              <w:bottom w:val="nil"/>
            </w:tcBorders>
            <w:shd w:val="clear" w:color="auto" w:fill="auto"/>
            <w:vAlign w:val="center"/>
          </w:tcPr>
          <w:p w14:paraId="76EF600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3A6C9F11" w14:textId="77777777">
        <w:trPr>
          <w:trHeight w:val="454"/>
        </w:trPr>
        <w:tc>
          <w:tcPr>
            <w:tcW w:w="1419" w:type="dxa"/>
            <w:tcBorders>
              <w:top w:val="nil"/>
              <w:bottom w:val="nil"/>
            </w:tcBorders>
            <w:shd w:val="clear" w:color="auto" w:fill="auto"/>
            <w:vAlign w:val="center"/>
          </w:tcPr>
          <w:p w14:paraId="658A46C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name</w:t>
            </w:r>
          </w:p>
        </w:tc>
        <w:tc>
          <w:tcPr>
            <w:tcW w:w="1500" w:type="dxa"/>
            <w:tcBorders>
              <w:top w:val="nil"/>
              <w:bottom w:val="nil"/>
            </w:tcBorders>
            <w:shd w:val="clear" w:color="auto" w:fill="auto"/>
            <w:vAlign w:val="center"/>
          </w:tcPr>
          <w:p w14:paraId="04C9409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菜品名称</w:t>
            </w:r>
          </w:p>
        </w:tc>
        <w:tc>
          <w:tcPr>
            <w:tcW w:w="1084" w:type="dxa"/>
            <w:tcBorders>
              <w:top w:val="nil"/>
              <w:bottom w:val="nil"/>
            </w:tcBorders>
            <w:shd w:val="clear" w:color="auto" w:fill="auto"/>
            <w:vAlign w:val="center"/>
          </w:tcPr>
          <w:p w14:paraId="37C0B37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76B162F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282" w:type="dxa"/>
            <w:tcBorders>
              <w:top w:val="nil"/>
              <w:bottom w:val="nil"/>
            </w:tcBorders>
            <w:shd w:val="clear" w:color="auto" w:fill="auto"/>
            <w:vAlign w:val="center"/>
          </w:tcPr>
          <w:p w14:paraId="0E2ED1A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352D125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325" w:type="dxa"/>
            <w:tcBorders>
              <w:top w:val="nil"/>
              <w:bottom w:val="nil"/>
            </w:tcBorders>
            <w:shd w:val="clear" w:color="auto" w:fill="auto"/>
            <w:vAlign w:val="center"/>
          </w:tcPr>
          <w:p w14:paraId="1D2548F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7412E21" w14:textId="77777777">
        <w:trPr>
          <w:trHeight w:val="454"/>
        </w:trPr>
        <w:tc>
          <w:tcPr>
            <w:tcW w:w="1419" w:type="dxa"/>
            <w:tcBorders>
              <w:top w:val="nil"/>
              <w:bottom w:val="nil"/>
            </w:tcBorders>
            <w:shd w:val="clear" w:color="auto" w:fill="auto"/>
            <w:vAlign w:val="center"/>
          </w:tcPr>
          <w:p w14:paraId="741F34A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category_id</w:t>
            </w:r>
          </w:p>
        </w:tc>
        <w:tc>
          <w:tcPr>
            <w:tcW w:w="1500" w:type="dxa"/>
            <w:tcBorders>
              <w:top w:val="nil"/>
              <w:bottom w:val="nil"/>
            </w:tcBorders>
            <w:shd w:val="clear" w:color="auto" w:fill="auto"/>
            <w:vAlign w:val="center"/>
          </w:tcPr>
          <w:p w14:paraId="6C32DC1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菜品分类id</w:t>
            </w:r>
          </w:p>
        </w:tc>
        <w:tc>
          <w:tcPr>
            <w:tcW w:w="1084" w:type="dxa"/>
            <w:tcBorders>
              <w:top w:val="nil"/>
              <w:bottom w:val="nil"/>
            </w:tcBorders>
            <w:shd w:val="clear" w:color="auto" w:fill="auto"/>
            <w:vAlign w:val="center"/>
          </w:tcPr>
          <w:p w14:paraId="7631D22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7057980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6B7116F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C8BFA3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510C12F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4EBA1E65" w14:textId="77777777">
        <w:trPr>
          <w:trHeight w:val="454"/>
        </w:trPr>
        <w:tc>
          <w:tcPr>
            <w:tcW w:w="1419" w:type="dxa"/>
            <w:tcBorders>
              <w:top w:val="nil"/>
              <w:bottom w:val="nil"/>
            </w:tcBorders>
            <w:shd w:val="clear" w:color="auto" w:fill="auto"/>
            <w:vAlign w:val="center"/>
          </w:tcPr>
          <w:p w14:paraId="7A9386F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price</w:t>
            </w:r>
          </w:p>
        </w:tc>
        <w:tc>
          <w:tcPr>
            <w:tcW w:w="1500" w:type="dxa"/>
            <w:tcBorders>
              <w:top w:val="nil"/>
              <w:bottom w:val="nil"/>
            </w:tcBorders>
            <w:shd w:val="clear" w:color="auto" w:fill="auto"/>
            <w:vAlign w:val="center"/>
          </w:tcPr>
          <w:p w14:paraId="08AECAC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菜品价格</w:t>
            </w:r>
          </w:p>
        </w:tc>
        <w:tc>
          <w:tcPr>
            <w:tcW w:w="1084" w:type="dxa"/>
            <w:tcBorders>
              <w:top w:val="nil"/>
              <w:bottom w:val="nil"/>
            </w:tcBorders>
            <w:shd w:val="clear" w:color="auto" w:fill="auto"/>
            <w:vAlign w:val="center"/>
          </w:tcPr>
          <w:p w14:paraId="34A58A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decimal</w:t>
            </w:r>
          </w:p>
        </w:tc>
        <w:tc>
          <w:tcPr>
            <w:tcW w:w="923" w:type="dxa"/>
            <w:tcBorders>
              <w:top w:val="nil"/>
              <w:bottom w:val="nil"/>
            </w:tcBorders>
            <w:shd w:val="clear" w:color="auto" w:fill="auto"/>
            <w:vAlign w:val="center"/>
          </w:tcPr>
          <w:p w14:paraId="4DCCE2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10.2</w:t>
            </w:r>
          </w:p>
        </w:tc>
        <w:tc>
          <w:tcPr>
            <w:tcW w:w="1282" w:type="dxa"/>
            <w:tcBorders>
              <w:top w:val="nil"/>
              <w:bottom w:val="nil"/>
            </w:tcBorders>
            <w:shd w:val="clear" w:color="auto" w:fill="auto"/>
            <w:vAlign w:val="center"/>
          </w:tcPr>
          <w:p w14:paraId="481E0F2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4372F0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325" w:type="dxa"/>
            <w:tcBorders>
              <w:top w:val="nil"/>
              <w:bottom w:val="nil"/>
            </w:tcBorders>
            <w:shd w:val="clear" w:color="auto" w:fill="auto"/>
            <w:vAlign w:val="center"/>
          </w:tcPr>
          <w:p w14:paraId="141397F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91B4FA4" w14:textId="77777777">
        <w:trPr>
          <w:trHeight w:val="454"/>
        </w:trPr>
        <w:tc>
          <w:tcPr>
            <w:tcW w:w="1419" w:type="dxa"/>
            <w:tcBorders>
              <w:top w:val="nil"/>
              <w:bottom w:val="nil"/>
            </w:tcBorders>
            <w:shd w:val="clear" w:color="auto" w:fill="auto"/>
            <w:vAlign w:val="center"/>
          </w:tcPr>
          <w:p w14:paraId="552CFAF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code</w:t>
            </w:r>
          </w:p>
        </w:tc>
        <w:tc>
          <w:tcPr>
            <w:tcW w:w="1500" w:type="dxa"/>
            <w:tcBorders>
              <w:top w:val="nil"/>
              <w:bottom w:val="nil"/>
            </w:tcBorders>
            <w:shd w:val="clear" w:color="auto" w:fill="auto"/>
            <w:vAlign w:val="center"/>
          </w:tcPr>
          <w:p w14:paraId="39A462E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商品码</w:t>
            </w:r>
          </w:p>
        </w:tc>
        <w:tc>
          <w:tcPr>
            <w:tcW w:w="1084" w:type="dxa"/>
            <w:tcBorders>
              <w:top w:val="nil"/>
              <w:bottom w:val="nil"/>
            </w:tcBorders>
            <w:shd w:val="clear" w:color="auto" w:fill="auto"/>
            <w:vAlign w:val="center"/>
          </w:tcPr>
          <w:p w14:paraId="7273AA0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5A4E0A5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282" w:type="dxa"/>
            <w:tcBorders>
              <w:top w:val="nil"/>
              <w:bottom w:val="nil"/>
            </w:tcBorders>
            <w:shd w:val="clear" w:color="auto" w:fill="auto"/>
            <w:vAlign w:val="center"/>
          </w:tcPr>
          <w:p w14:paraId="7EF03A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0F480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1EE52DD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9809EEC" w14:textId="77777777">
        <w:trPr>
          <w:trHeight w:val="454"/>
        </w:trPr>
        <w:tc>
          <w:tcPr>
            <w:tcW w:w="1419" w:type="dxa"/>
            <w:tcBorders>
              <w:top w:val="nil"/>
              <w:bottom w:val="nil"/>
            </w:tcBorders>
            <w:shd w:val="clear" w:color="auto" w:fill="auto"/>
            <w:vAlign w:val="center"/>
          </w:tcPr>
          <w:p w14:paraId="07CB20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image</w:t>
            </w:r>
          </w:p>
        </w:tc>
        <w:tc>
          <w:tcPr>
            <w:tcW w:w="1500" w:type="dxa"/>
            <w:tcBorders>
              <w:top w:val="nil"/>
              <w:bottom w:val="nil"/>
            </w:tcBorders>
            <w:shd w:val="clear" w:color="auto" w:fill="auto"/>
            <w:vAlign w:val="center"/>
          </w:tcPr>
          <w:p w14:paraId="16AD3A4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图片url</w:t>
            </w:r>
          </w:p>
        </w:tc>
        <w:tc>
          <w:tcPr>
            <w:tcW w:w="1084" w:type="dxa"/>
            <w:tcBorders>
              <w:top w:val="nil"/>
              <w:bottom w:val="nil"/>
            </w:tcBorders>
            <w:shd w:val="clear" w:color="auto" w:fill="auto"/>
            <w:vAlign w:val="center"/>
          </w:tcPr>
          <w:p w14:paraId="0EA1D3A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7142161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200</w:t>
            </w:r>
          </w:p>
        </w:tc>
        <w:tc>
          <w:tcPr>
            <w:tcW w:w="1282" w:type="dxa"/>
            <w:tcBorders>
              <w:top w:val="nil"/>
              <w:bottom w:val="nil"/>
            </w:tcBorders>
            <w:shd w:val="clear" w:color="auto" w:fill="auto"/>
            <w:vAlign w:val="center"/>
          </w:tcPr>
          <w:p w14:paraId="0F5681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4BE11F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0AC382E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DFCAD00" w14:textId="77777777">
        <w:trPr>
          <w:trHeight w:val="454"/>
        </w:trPr>
        <w:tc>
          <w:tcPr>
            <w:tcW w:w="1419" w:type="dxa"/>
            <w:tcBorders>
              <w:top w:val="nil"/>
              <w:bottom w:val="nil"/>
            </w:tcBorders>
            <w:shd w:val="clear" w:color="auto" w:fill="auto"/>
            <w:vAlign w:val="center"/>
          </w:tcPr>
          <w:p w14:paraId="265D8B8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description</w:t>
            </w:r>
          </w:p>
        </w:tc>
        <w:tc>
          <w:tcPr>
            <w:tcW w:w="1500" w:type="dxa"/>
            <w:tcBorders>
              <w:top w:val="nil"/>
              <w:bottom w:val="nil"/>
            </w:tcBorders>
            <w:shd w:val="clear" w:color="auto" w:fill="auto"/>
            <w:vAlign w:val="center"/>
          </w:tcPr>
          <w:p w14:paraId="6DBE213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菜品描述</w:t>
            </w:r>
          </w:p>
        </w:tc>
        <w:tc>
          <w:tcPr>
            <w:tcW w:w="1084" w:type="dxa"/>
            <w:tcBorders>
              <w:top w:val="nil"/>
              <w:bottom w:val="nil"/>
            </w:tcBorders>
            <w:shd w:val="clear" w:color="auto" w:fill="auto"/>
            <w:vAlign w:val="center"/>
          </w:tcPr>
          <w:p w14:paraId="320E1CA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626DA6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400</w:t>
            </w:r>
          </w:p>
        </w:tc>
        <w:tc>
          <w:tcPr>
            <w:tcW w:w="1282" w:type="dxa"/>
            <w:tcBorders>
              <w:top w:val="nil"/>
              <w:bottom w:val="nil"/>
            </w:tcBorders>
            <w:shd w:val="clear" w:color="auto" w:fill="auto"/>
            <w:vAlign w:val="center"/>
          </w:tcPr>
          <w:p w14:paraId="239D58C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663CDA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325" w:type="dxa"/>
            <w:tcBorders>
              <w:top w:val="nil"/>
              <w:bottom w:val="nil"/>
            </w:tcBorders>
            <w:shd w:val="clear" w:color="auto" w:fill="auto"/>
            <w:vAlign w:val="center"/>
          </w:tcPr>
          <w:p w14:paraId="1DD4F66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834D5ED" w14:textId="77777777">
        <w:trPr>
          <w:trHeight w:val="454"/>
        </w:trPr>
        <w:tc>
          <w:tcPr>
            <w:tcW w:w="1419" w:type="dxa"/>
            <w:tcBorders>
              <w:top w:val="nil"/>
              <w:bottom w:val="nil"/>
            </w:tcBorders>
            <w:shd w:val="clear" w:color="auto" w:fill="auto"/>
            <w:vAlign w:val="center"/>
          </w:tcPr>
          <w:p w14:paraId="3185909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status</w:t>
            </w:r>
          </w:p>
        </w:tc>
        <w:tc>
          <w:tcPr>
            <w:tcW w:w="1500" w:type="dxa"/>
            <w:tcBorders>
              <w:top w:val="nil"/>
              <w:bottom w:val="nil"/>
            </w:tcBorders>
            <w:shd w:val="clear" w:color="auto" w:fill="auto"/>
            <w:vAlign w:val="center"/>
          </w:tcPr>
          <w:p w14:paraId="6C090EE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状态</w:t>
            </w:r>
          </w:p>
        </w:tc>
        <w:tc>
          <w:tcPr>
            <w:tcW w:w="1084" w:type="dxa"/>
            <w:tcBorders>
              <w:top w:val="nil"/>
              <w:bottom w:val="nil"/>
            </w:tcBorders>
            <w:shd w:val="clear" w:color="auto" w:fill="auto"/>
            <w:vAlign w:val="center"/>
          </w:tcPr>
          <w:p w14:paraId="328CAAA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923" w:type="dxa"/>
            <w:tcBorders>
              <w:top w:val="nil"/>
              <w:bottom w:val="nil"/>
            </w:tcBorders>
            <w:shd w:val="clear" w:color="auto" w:fill="auto"/>
            <w:vAlign w:val="center"/>
          </w:tcPr>
          <w:p w14:paraId="597B852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72AF599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C0CF9C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28D828BB" w14:textId="77777777" w:rsidR="006F26EE" w:rsidRDefault="00000000">
            <w:pPr>
              <w:numPr>
                <w:ilvl w:val="0"/>
                <w:numId w:val="1"/>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停售</w:t>
            </w:r>
          </w:p>
          <w:p w14:paraId="079F600F" w14:textId="77777777" w:rsidR="006F26EE" w:rsidRDefault="00000000">
            <w:pPr>
              <w:numPr>
                <w:ilvl w:val="0"/>
                <w:numId w:val="1"/>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起售</w:t>
            </w:r>
          </w:p>
        </w:tc>
      </w:tr>
      <w:tr w:rsidR="006F26EE" w14:paraId="3C0EBC8B" w14:textId="77777777">
        <w:trPr>
          <w:trHeight w:val="454"/>
        </w:trPr>
        <w:tc>
          <w:tcPr>
            <w:tcW w:w="1419" w:type="dxa"/>
            <w:tcBorders>
              <w:top w:val="nil"/>
              <w:bottom w:val="nil"/>
            </w:tcBorders>
            <w:shd w:val="clear" w:color="auto" w:fill="auto"/>
            <w:vAlign w:val="center"/>
          </w:tcPr>
          <w:p w14:paraId="6DFF9A9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sort</w:t>
            </w:r>
          </w:p>
        </w:tc>
        <w:tc>
          <w:tcPr>
            <w:tcW w:w="1500" w:type="dxa"/>
            <w:tcBorders>
              <w:top w:val="nil"/>
              <w:bottom w:val="nil"/>
            </w:tcBorders>
            <w:shd w:val="clear" w:color="auto" w:fill="auto"/>
            <w:vAlign w:val="center"/>
          </w:tcPr>
          <w:p w14:paraId="01DAAD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顺序</w:t>
            </w:r>
          </w:p>
        </w:tc>
        <w:tc>
          <w:tcPr>
            <w:tcW w:w="1084" w:type="dxa"/>
            <w:tcBorders>
              <w:top w:val="nil"/>
              <w:bottom w:val="nil"/>
            </w:tcBorders>
            <w:shd w:val="clear" w:color="auto" w:fill="auto"/>
            <w:vAlign w:val="center"/>
          </w:tcPr>
          <w:p w14:paraId="3D420A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923" w:type="dxa"/>
            <w:tcBorders>
              <w:top w:val="nil"/>
              <w:bottom w:val="nil"/>
            </w:tcBorders>
            <w:shd w:val="clear" w:color="auto" w:fill="auto"/>
            <w:vAlign w:val="center"/>
          </w:tcPr>
          <w:p w14:paraId="299663D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09803B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77A001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3E61769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2B7DDA1" w14:textId="77777777">
        <w:trPr>
          <w:trHeight w:val="454"/>
        </w:trPr>
        <w:tc>
          <w:tcPr>
            <w:tcW w:w="1419" w:type="dxa"/>
            <w:tcBorders>
              <w:top w:val="nil"/>
              <w:bottom w:val="nil"/>
            </w:tcBorders>
            <w:shd w:val="clear" w:color="auto" w:fill="auto"/>
            <w:vAlign w:val="center"/>
          </w:tcPr>
          <w:p w14:paraId="1C6403D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500" w:type="dxa"/>
            <w:tcBorders>
              <w:top w:val="nil"/>
              <w:bottom w:val="nil"/>
            </w:tcBorders>
            <w:shd w:val="clear" w:color="auto" w:fill="auto"/>
            <w:vAlign w:val="center"/>
          </w:tcPr>
          <w:p w14:paraId="43F4967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84" w:type="dxa"/>
            <w:tcBorders>
              <w:top w:val="nil"/>
              <w:bottom w:val="nil"/>
            </w:tcBorders>
            <w:shd w:val="clear" w:color="auto" w:fill="auto"/>
            <w:vAlign w:val="center"/>
          </w:tcPr>
          <w:p w14:paraId="193E208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923" w:type="dxa"/>
            <w:tcBorders>
              <w:top w:val="nil"/>
              <w:bottom w:val="nil"/>
            </w:tcBorders>
            <w:shd w:val="clear" w:color="auto" w:fill="auto"/>
            <w:vAlign w:val="center"/>
          </w:tcPr>
          <w:p w14:paraId="7F72190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573720C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78F10FE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52FB6E0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8860D71" w14:textId="77777777">
        <w:trPr>
          <w:trHeight w:val="454"/>
        </w:trPr>
        <w:tc>
          <w:tcPr>
            <w:tcW w:w="1419" w:type="dxa"/>
            <w:tcBorders>
              <w:top w:val="nil"/>
              <w:bottom w:val="nil"/>
            </w:tcBorders>
            <w:shd w:val="clear" w:color="auto" w:fill="auto"/>
            <w:vAlign w:val="center"/>
          </w:tcPr>
          <w:p w14:paraId="32BE24F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update_time</w:t>
            </w:r>
          </w:p>
        </w:tc>
        <w:tc>
          <w:tcPr>
            <w:tcW w:w="1500" w:type="dxa"/>
            <w:tcBorders>
              <w:top w:val="nil"/>
              <w:bottom w:val="nil"/>
            </w:tcBorders>
            <w:shd w:val="clear" w:color="auto" w:fill="auto"/>
            <w:vAlign w:val="center"/>
          </w:tcPr>
          <w:p w14:paraId="439D939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修改时间</w:t>
            </w:r>
          </w:p>
        </w:tc>
        <w:tc>
          <w:tcPr>
            <w:tcW w:w="1084" w:type="dxa"/>
            <w:tcBorders>
              <w:top w:val="nil"/>
              <w:bottom w:val="nil"/>
            </w:tcBorders>
            <w:shd w:val="clear" w:color="auto" w:fill="auto"/>
            <w:vAlign w:val="center"/>
          </w:tcPr>
          <w:p w14:paraId="0F32E81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923" w:type="dxa"/>
            <w:tcBorders>
              <w:top w:val="nil"/>
              <w:bottom w:val="nil"/>
            </w:tcBorders>
            <w:shd w:val="clear" w:color="auto" w:fill="auto"/>
            <w:vAlign w:val="center"/>
          </w:tcPr>
          <w:p w14:paraId="2EFF4A1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12CB59D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E4220A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69EBDCE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5AFEE1E" w14:textId="77777777">
        <w:trPr>
          <w:trHeight w:val="454"/>
        </w:trPr>
        <w:tc>
          <w:tcPr>
            <w:tcW w:w="1419" w:type="dxa"/>
            <w:tcBorders>
              <w:top w:val="nil"/>
              <w:bottom w:val="nil"/>
            </w:tcBorders>
            <w:shd w:val="clear" w:color="auto" w:fill="auto"/>
            <w:vAlign w:val="center"/>
          </w:tcPr>
          <w:p w14:paraId="69BE702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create_user</w:t>
            </w:r>
          </w:p>
        </w:tc>
        <w:tc>
          <w:tcPr>
            <w:tcW w:w="1500" w:type="dxa"/>
            <w:tcBorders>
              <w:top w:val="nil"/>
              <w:bottom w:val="nil"/>
            </w:tcBorders>
            <w:shd w:val="clear" w:color="auto" w:fill="auto"/>
            <w:vAlign w:val="center"/>
          </w:tcPr>
          <w:p w14:paraId="49E098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创建人</w:t>
            </w:r>
          </w:p>
        </w:tc>
        <w:tc>
          <w:tcPr>
            <w:tcW w:w="1084" w:type="dxa"/>
            <w:tcBorders>
              <w:top w:val="nil"/>
              <w:bottom w:val="nil"/>
            </w:tcBorders>
            <w:shd w:val="clear" w:color="auto" w:fill="auto"/>
            <w:vAlign w:val="center"/>
          </w:tcPr>
          <w:p w14:paraId="4839D4C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6DA5A4F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06B7B36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069B46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023AD2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04C1E8D" w14:textId="77777777">
        <w:trPr>
          <w:trHeight w:val="454"/>
        </w:trPr>
        <w:tc>
          <w:tcPr>
            <w:tcW w:w="1419" w:type="dxa"/>
            <w:tcBorders>
              <w:top w:val="nil"/>
              <w:bottom w:val="nil"/>
            </w:tcBorders>
            <w:shd w:val="clear" w:color="auto" w:fill="auto"/>
            <w:vAlign w:val="center"/>
          </w:tcPr>
          <w:p w14:paraId="694EB72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update_user</w:t>
            </w:r>
          </w:p>
        </w:tc>
        <w:tc>
          <w:tcPr>
            <w:tcW w:w="1500" w:type="dxa"/>
            <w:tcBorders>
              <w:top w:val="nil"/>
              <w:bottom w:val="nil"/>
            </w:tcBorders>
            <w:shd w:val="clear" w:color="auto" w:fill="auto"/>
            <w:vAlign w:val="center"/>
          </w:tcPr>
          <w:p w14:paraId="0BD49A1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修改人</w:t>
            </w:r>
          </w:p>
        </w:tc>
        <w:tc>
          <w:tcPr>
            <w:tcW w:w="1084" w:type="dxa"/>
            <w:tcBorders>
              <w:top w:val="nil"/>
              <w:bottom w:val="nil"/>
            </w:tcBorders>
            <w:shd w:val="clear" w:color="auto" w:fill="auto"/>
            <w:vAlign w:val="center"/>
          </w:tcPr>
          <w:p w14:paraId="7627950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678C39D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09944F0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9A818B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325" w:type="dxa"/>
            <w:tcBorders>
              <w:top w:val="nil"/>
              <w:bottom w:val="nil"/>
            </w:tcBorders>
            <w:shd w:val="clear" w:color="auto" w:fill="auto"/>
            <w:vAlign w:val="center"/>
          </w:tcPr>
          <w:p w14:paraId="60C9945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733CDE5D" w14:textId="77777777" w:rsidR="006F26EE" w:rsidRDefault="00000000">
      <w:pPr>
        <w:pStyle w:val="a3"/>
        <w:rPr>
          <w:rFonts w:ascii="宋体" w:hAnsi="宋体" w:hint="eastAsia"/>
        </w:rPr>
      </w:pPr>
      <w:r>
        <w:rPr>
          <w:rFonts w:hint="eastAsia"/>
        </w:rPr>
        <w:t>表</w:t>
      </w:r>
      <w:r>
        <w:rPr>
          <w:rFonts w:hint="eastAsia"/>
        </w:rPr>
        <w:t>3-6</w:t>
      </w:r>
      <w:r>
        <w:rPr>
          <w:rFonts w:hint="eastAsia"/>
        </w:rPr>
        <w:t>菜品分类信息表</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419"/>
        <w:gridCol w:w="1165"/>
        <w:gridCol w:w="1073"/>
        <w:gridCol w:w="1117"/>
        <w:gridCol w:w="1434"/>
        <w:gridCol w:w="1434"/>
        <w:gridCol w:w="1434"/>
      </w:tblGrid>
      <w:tr w:rsidR="006F26EE" w14:paraId="7CF0DE19" w14:textId="77777777">
        <w:trPr>
          <w:trHeight w:val="454"/>
        </w:trPr>
        <w:tc>
          <w:tcPr>
            <w:tcW w:w="1419" w:type="dxa"/>
            <w:tcBorders>
              <w:top w:val="single" w:sz="12" w:space="0" w:color="auto"/>
              <w:bottom w:val="single" w:sz="12" w:space="0" w:color="auto"/>
            </w:tcBorders>
            <w:shd w:val="clear" w:color="auto" w:fill="auto"/>
            <w:vAlign w:val="center"/>
          </w:tcPr>
          <w:p w14:paraId="012B792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165" w:type="dxa"/>
            <w:tcBorders>
              <w:top w:val="single" w:sz="12" w:space="0" w:color="auto"/>
              <w:bottom w:val="single" w:sz="12" w:space="0" w:color="auto"/>
            </w:tcBorders>
            <w:shd w:val="clear" w:color="auto" w:fill="auto"/>
            <w:vAlign w:val="center"/>
          </w:tcPr>
          <w:p w14:paraId="7BD32E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73" w:type="dxa"/>
            <w:tcBorders>
              <w:top w:val="single" w:sz="12" w:space="0" w:color="auto"/>
              <w:bottom w:val="single" w:sz="12" w:space="0" w:color="auto"/>
            </w:tcBorders>
            <w:shd w:val="clear" w:color="auto" w:fill="auto"/>
            <w:vAlign w:val="center"/>
          </w:tcPr>
          <w:p w14:paraId="6FAC995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1117" w:type="dxa"/>
            <w:tcBorders>
              <w:top w:val="single" w:sz="12" w:space="0" w:color="auto"/>
              <w:bottom w:val="single" w:sz="12" w:space="0" w:color="auto"/>
            </w:tcBorders>
            <w:shd w:val="clear" w:color="auto" w:fill="auto"/>
            <w:vAlign w:val="center"/>
          </w:tcPr>
          <w:p w14:paraId="4B8412C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434" w:type="dxa"/>
            <w:tcBorders>
              <w:top w:val="single" w:sz="12" w:space="0" w:color="auto"/>
              <w:bottom w:val="single" w:sz="12" w:space="0" w:color="auto"/>
            </w:tcBorders>
            <w:shd w:val="clear" w:color="auto" w:fill="auto"/>
            <w:vAlign w:val="center"/>
          </w:tcPr>
          <w:p w14:paraId="24D1F4C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34" w:type="dxa"/>
            <w:tcBorders>
              <w:top w:val="single" w:sz="12" w:space="0" w:color="auto"/>
              <w:bottom w:val="single" w:sz="12" w:space="0" w:color="auto"/>
            </w:tcBorders>
            <w:shd w:val="clear" w:color="auto" w:fill="auto"/>
            <w:vAlign w:val="center"/>
          </w:tcPr>
          <w:p w14:paraId="25A73F0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34" w:type="dxa"/>
            <w:tcBorders>
              <w:top w:val="single" w:sz="12" w:space="0" w:color="auto"/>
              <w:bottom w:val="single" w:sz="12" w:space="0" w:color="auto"/>
            </w:tcBorders>
            <w:shd w:val="clear" w:color="auto" w:fill="auto"/>
            <w:vAlign w:val="center"/>
          </w:tcPr>
          <w:p w14:paraId="1C29716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57289249" w14:textId="77777777">
        <w:trPr>
          <w:trHeight w:val="454"/>
        </w:trPr>
        <w:tc>
          <w:tcPr>
            <w:tcW w:w="1419" w:type="dxa"/>
            <w:tcBorders>
              <w:top w:val="single" w:sz="12" w:space="0" w:color="auto"/>
              <w:bottom w:val="nil"/>
            </w:tcBorders>
            <w:shd w:val="clear" w:color="auto" w:fill="auto"/>
            <w:vAlign w:val="center"/>
          </w:tcPr>
          <w:p w14:paraId="3F85692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165" w:type="dxa"/>
            <w:tcBorders>
              <w:top w:val="single" w:sz="12" w:space="0" w:color="auto"/>
              <w:bottom w:val="nil"/>
            </w:tcBorders>
            <w:shd w:val="clear" w:color="auto" w:fill="auto"/>
            <w:vAlign w:val="center"/>
          </w:tcPr>
          <w:p w14:paraId="7C20EC8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73" w:type="dxa"/>
            <w:tcBorders>
              <w:top w:val="single" w:sz="12" w:space="0" w:color="auto"/>
              <w:bottom w:val="nil"/>
            </w:tcBorders>
            <w:shd w:val="clear" w:color="auto" w:fill="auto"/>
            <w:vAlign w:val="center"/>
          </w:tcPr>
          <w:p w14:paraId="161F5A6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single" w:sz="12" w:space="0" w:color="auto"/>
              <w:bottom w:val="nil"/>
            </w:tcBorders>
            <w:shd w:val="clear" w:color="auto" w:fill="auto"/>
            <w:vAlign w:val="center"/>
          </w:tcPr>
          <w:p w14:paraId="4BDAF29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single" w:sz="12" w:space="0" w:color="auto"/>
              <w:bottom w:val="nil"/>
            </w:tcBorders>
            <w:shd w:val="clear" w:color="auto" w:fill="auto"/>
            <w:vAlign w:val="center"/>
          </w:tcPr>
          <w:p w14:paraId="299A2D6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34" w:type="dxa"/>
            <w:tcBorders>
              <w:top w:val="single" w:sz="12" w:space="0" w:color="auto"/>
              <w:bottom w:val="nil"/>
            </w:tcBorders>
            <w:shd w:val="clear" w:color="auto" w:fill="auto"/>
            <w:vAlign w:val="center"/>
          </w:tcPr>
          <w:p w14:paraId="1ACD97E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single" w:sz="12" w:space="0" w:color="auto"/>
              <w:bottom w:val="nil"/>
            </w:tcBorders>
            <w:shd w:val="clear" w:color="auto" w:fill="auto"/>
            <w:vAlign w:val="center"/>
          </w:tcPr>
          <w:p w14:paraId="5C4827B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068C6B4E" w14:textId="77777777">
        <w:trPr>
          <w:trHeight w:val="454"/>
        </w:trPr>
        <w:tc>
          <w:tcPr>
            <w:tcW w:w="1419" w:type="dxa"/>
            <w:tcBorders>
              <w:top w:val="nil"/>
              <w:bottom w:val="nil"/>
            </w:tcBorders>
            <w:shd w:val="clear" w:color="auto" w:fill="auto"/>
            <w:vAlign w:val="center"/>
          </w:tcPr>
          <w:p w14:paraId="4A80EF8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type</w:t>
            </w:r>
          </w:p>
        </w:tc>
        <w:tc>
          <w:tcPr>
            <w:tcW w:w="1165" w:type="dxa"/>
            <w:tcBorders>
              <w:top w:val="nil"/>
              <w:bottom w:val="nil"/>
            </w:tcBorders>
            <w:shd w:val="clear" w:color="auto" w:fill="auto"/>
            <w:vAlign w:val="center"/>
          </w:tcPr>
          <w:p w14:paraId="4F7310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类型</w:t>
            </w:r>
          </w:p>
        </w:tc>
        <w:tc>
          <w:tcPr>
            <w:tcW w:w="1073" w:type="dxa"/>
            <w:tcBorders>
              <w:top w:val="nil"/>
              <w:bottom w:val="nil"/>
            </w:tcBorders>
            <w:shd w:val="clear" w:color="auto" w:fill="auto"/>
            <w:vAlign w:val="center"/>
          </w:tcPr>
          <w:p w14:paraId="0C3F5B6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1117" w:type="dxa"/>
            <w:tcBorders>
              <w:top w:val="nil"/>
              <w:bottom w:val="nil"/>
            </w:tcBorders>
            <w:shd w:val="clear" w:color="auto" w:fill="auto"/>
            <w:vAlign w:val="center"/>
          </w:tcPr>
          <w:p w14:paraId="75A2FB0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088414C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4E1CFD5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4930BD0A" w14:textId="77777777" w:rsidR="006F26EE" w:rsidRDefault="00000000">
            <w:pPr>
              <w:numPr>
                <w:ilvl w:val="0"/>
                <w:numId w:val="2"/>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菜品分类</w:t>
            </w:r>
          </w:p>
          <w:p w14:paraId="6DD103D1" w14:textId="77777777" w:rsidR="006F26EE" w:rsidRDefault="00000000">
            <w:pPr>
              <w:numPr>
                <w:ilvl w:val="0"/>
                <w:numId w:val="2"/>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套餐分类</w:t>
            </w:r>
          </w:p>
        </w:tc>
      </w:tr>
      <w:tr w:rsidR="006F26EE" w14:paraId="530BC250" w14:textId="77777777">
        <w:trPr>
          <w:trHeight w:val="454"/>
        </w:trPr>
        <w:tc>
          <w:tcPr>
            <w:tcW w:w="1419" w:type="dxa"/>
            <w:tcBorders>
              <w:top w:val="nil"/>
              <w:bottom w:val="nil"/>
            </w:tcBorders>
            <w:shd w:val="clear" w:color="auto" w:fill="auto"/>
            <w:vAlign w:val="center"/>
          </w:tcPr>
          <w:p w14:paraId="53FD44E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name</w:t>
            </w:r>
          </w:p>
        </w:tc>
        <w:tc>
          <w:tcPr>
            <w:tcW w:w="1165" w:type="dxa"/>
            <w:tcBorders>
              <w:top w:val="nil"/>
              <w:bottom w:val="nil"/>
            </w:tcBorders>
            <w:shd w:val="clear" w:color="auto" w:fill="auto"/>
            <w:vAlign w:val="center"/>
          </w:tcPr>
          <w:p w14:paraId="3649739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分类名称</w:t>
            </w:r>
          </w:p>
        </w:tc>
        <w:tc>
          <w:tcPr>
            <w:tcW w:w="1073" w:type="dxa"/>
            <w:tcBorders>
              <w:top w:val="nil"/>
              <w:bottom w:val="nil"/>
            </w:tcBorders>
            <w:shd w:val="clear" w:color="auto" w:fill="auto"/>
            <w:vAlign w:val="center"/>
          </w:tcPr>
          <w:p w14:paraId="3AE5272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041ACF5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434" w:type="dxa"/>
            <w:tcBorders>
              <w:top w:val="nil"/>
              <w:bottom w:val="nil"/>
            </w:tcBorders>
            <w:shd w:val="clear" w:color="auto" w:fill="auto"/>
            <w:vAlign w:val="center"/>
          </w:tcPr>
          <w:p w14:paraId="139118D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4072E0F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122C92E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9AC91FB" w14:textId="77777777">
        <w:trPr>
          <w:trHeight w:val="454"/>
        </w:trPr>
        <w:tc>
          <w:tcPr>
            <w:tcW w:w="1419" w:type="dxa"/>
            <w:tcBorders>
              <w:top w:val="nil"/>
              <w:bottom w:val="nil"/>
            </w:tcBorders>
            <w:shd w:val="clear" w:color="auto" w:fill="auto"/>
            <w:vAlign w:val="center"/>
          </w:tcPr>
          <w:p w14:paraId="052A6B9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sort</w:t>
            </w:r>
          </w:p>
        </w:tc>
        <w:tc>
          <w:tcPr>
            <w:tcW w:w="1165" w:type="dxa"/>
            <w:tcBorders>
              <w:top w:val="nil"/>
              <w:bottom w:val="nil"/>
            </w:tcBorders>
            <w:shd w:val="clear" w:color="auto" w:fill="auto"/>
            <w:vAlign w:val="center"/>
          </w:tcPr>
          <w:p w14:paraId="476DD18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顺序</w:t>
            </w:r>
          </w:p>
        </w:tc>
        <w:tc>
          <w:tcPr>
            <w:tcW w:w="1073" w:type="dxa"/>
            <w:tcBorders>
              <w:top w:val="nil"/>
              <w:bottom w:val="nil"/>
            </w:tcBorders>
            <w:shd w:val="clear" w:color="auto" w:fill="auto"/>
            <w:vAlign w:val="center"/>
          </w:tcPr>
          <w:p w14:paraId="5B0CDE5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1117" w:type="dxa"/>
            <w:tcBorders>
              <w:top w:val="nil"/>
              <w:bottom w:val="nil"/>
            </w:tcBorders>
            <w:shd w:val="clear" w:color="auto" w:fill="auto"/>
            <w:vAlign w:val="center"/>
          </w:tcPr>
          <w:p w14:paraId="17B9D04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4E78CB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0B29898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538ED5C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8893E5C" w14:textId="77777777">
        <w:trPr>
          <w:trHeight w:val="454"/>
        </w:trPr>
        <w:tc>
          <w:tcPr>
            <w:tcW w:w="1419" w:type="dxa"/>
            <w:tcBorders>
              <w:top w:val="nil"/>
              <w:bottom w:val="nil"/>
            </w:tcBorders>
            <w:shd w:val="clear" w:color="auto" w:fill="auto"/>
            <w:vAlign w:val="center"/>
          </w:tcPr>
          <w:p w14:paraId="5C691DB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165" w:type="dxa"/>
            <w:tcBorders>
              <w:top w:val="nil"/>
              <w:bottom w:val="nil"/>
            </w:tcBorders>
            <w:shd w:val="clear" w:color="auto" w:fill="auto"/>
            <w:vAlign w:val="center"/>
          </w:tcPr>
          <w:p w14:paraId="47A656B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73" w:type="dxa"/>
            <w:tcBorders>
              <w:top w:val="nil"/>
              <w:bottom w:val="nil"/>
            </w:tcBorders>
            <w:shd w:val="clear" w:color="auto" w:fill="auto"/>
            <w:vAlign w:val="center"/>
          </w:tcPr>
          <w:p w14:paraId="535984C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1117" w:type="dxa"/>
            <w:tcBorders>
              <w:top w:val="nil"/>
              <w:bottom w:val="nil"/>
            </w:tcBorders>
            <w:shd w:val="clear" w:color="auto" w:fill="auto"/>
            <w:vAlign w:val="center"/>
          </w:tcPr>
          <w:p w14:paraId="2C474EB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46A276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61ACC26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3BAB5F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C383595" w14:textId="77777777">
        <w:trPr>
          <w:trHeight w:val="454"/>
        </w:trPr>
        <w:tc>
          <w:tcPr>
            <w:tcW w:w="1419" w:type="dxa"/>
            <w:tcBorders>
              <w:top w:val="nil"/>
              <w:bottom w:val="nil"/>
            </w:tcBorders>
            <w:shd w:val="clear" w:color="auto" w:fill="auto"/>
            <w:vAlign w:val="center"/>
          </w:tcPr>
          <w:p w14:paraId="042A152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update_time</w:t>
            </w:r>
          </w:p>
        </w:tc>
        <w:tc>
          <w:tcPr>
            <w:tcW w:w="1165" w:type="dxa"/>
            <w:tcBorders>
              <w:top w:val="nil"/>
              <w:bottom w:val="nil"/>
            </w:tcBorders>
            <w:shd w:val="clear" w:color="auto" w:fill="auto"/>
            <w:vAlign w:val="center"/>
          </w:tcPr>
          <w:p w14:paraId="5D7B63A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修改时间</w:t>
            </w:r>
          </w:p>
        </w:tc>
        <w:tc>
          <w:tcPr>
            <w:tcW w:w="1073" w:type="dxa"/>
            <w:tcBorders>
              <w:top w:val="nil"/>
              <w:bottom w:val="nil"/>
            </w:tcBorders>
            <w:shd w:val="clear" w:color="auto" w:fill="auto"/>
            <w:vAlign w:val="center"/>
          </w:tcPr>
          <w:p w14:paraId="61AB8EC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1117" w:type="dxa"/>
            <w:tcBorders>
              <w:top w:val="nil"/>
              <w:bottom w:val="nil"/>
            </w:tcBorders>
            <w:shd w:val="clear" w:color="auto" w:fill="auto"/>
            <w:vAlign w:val="center"/>
          </w:tcPr>
          <w:p w14:paraId="0D916B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1ED87C8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722D51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4F8D56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B6B6581" w14:textId="77777777">
        <w:trPr>
          <w:trHeight w:val="454"/>
        </w:trPr>
        <w:tc>
          <w:tcPr>
            <w:tcW w:w="1419" w:type="dxa"/>
            <w:tcBorders>
              <w:top w:val="nil"/>
              <w:bottom w:val="nil"/>
            </w:tcBorders>
            <w:shd w:val="clear" w:color="auto" w:fill="auto"/>
            <w:vAlign w:val="center"/>
          </w:tcPr>
          <w:p w14:paraId="136C8D9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create_user</w:t>
            </w:r>
          </w:p>
        </w:tc>
        <w:tc>
          <w:tcPr>
            <w:tcW w:w="1165" w:type="dxa"/>
            <w:tcBorders>
              <w:top w:val="nil"/>
              <w:bottom w:val="nil"/>
            </w:tcBorders>
            <w:shd w:val="clear" w:color="auto" w:fill="auto"/>
            <w:vAlign w:val="center"/>
          </w:tcPr>
          <w:p w14:paraId="46819CD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创建人</w:t>
            </w:r>
          </w:p>
        </w:tc>
        <w:tc>
          <w:tcPr>
            <w:tcW w:w="1073" w:type="dxa"/>
            <w:tcBorders>
              <w:top w:val="nil"/>
              <w:bottom w:val="nil"/>
            </w:tcBorders>
            <w:shd w:val="clear" w:color="auto" w:fill="auto"/>
            <w:vAlign w:val="center"/>
          </w:tcPr>
          <w:p w14:paraId="756BF2D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nil"/>
              <w:bottom w:val="nil"/>
            </w:tcBorders>
            <w:shd w:val="clear" w:color="auto" w:fill="auto"/>
            <w:vAlign w:val="center"/>
          </w:tcPr>
          <w:p w14:paraId="4951496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4E78C52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0A30953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04D8C78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C421479" w14:textId="77777777">
        <w:trPr>
          <w:trHeight w:val="454"/>
        </w:trPr>
        <w:tc>
          <w:tcPr>
            <w:tcW w:w="1419" w:type="dxa"/>
            <w:tcBorders>
              <w:top w:val="nil"/>
              <w:bottom w:val="nil"/>
            </w:tcBorders>
            <w:shd w:val="clear" w:color="auto" w:fill="auto"/>
            <w:vAlign w:val="center"/>
          </w:tcPr>
          <w:p w14:paraId="3221C91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update_user</w:t>
            </w:r>
          </w:p>
        </w:tc>
        <w:tc>
          <w:tcPr>
            <w:tcW w:w="1165" w:type="dxa"/>
            <w:tcBorders>
              <w:top w:val="nil"/>
              <w:bottom w:val="nil"/>
            </w:tcBorders>
            <w:shd w:val="clear" w:color="auto" w:fill="auto"/>
            <w:vAlign w:val="center"/>
          </w:tcPr>
          <w:p w14:paraId="552BB51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修改人</w:t>
            </w:r>
          </w:p>
        </w:tc>
        <w:tc>
          <w:tcPr>
            <w:tcW w:w="1073" w:type="dxa"/>
            <w:tcBorders>
              <w:top w:val="nil"/>
              <w:bottom w:val="nil"/>
            </w:tcBorders>
            <w:shd w:val="clear" w:color="auto" w:fill="auto"/>
            <w:vAlign w:val="center"/>
          </w:tcPr>
          <w:p w14:paraId="08D02A3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nil"/>
              <w:bottom w:val="nil"/>
            </w:tcBorders>
            <w:shd w:val="clear" w:color="auto" w:fill="auto"/>
            <w:vAlign w:val="center"/>
          </w:tcPr>
          <w:p w14:paraId="34F09C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0DBF4B3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7EB550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0CED722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5E181D8D" w14:textId="77777777" w:rsidR="006F26EE" w:rsidRDefault="00000000">
      <w:pPr>
        <w:pStyle w:val="a3"/>
        <w:rPr>
          <w:rFonts w:ascii="宋体" w:hAnsi="宋体" w:hint="eastAsia"/>
        </w:rPr>
      </w:pPr>
      <w:r>
        <w:rPr>
          <w:rFonts w:hint="eastAsia"/>
        </w:rPr>
        <w:t>表</w:t>
      </w:r>
      <w:r>
        <w:rPr>
          <w:rFonts w:hint="eastAsia"/>
        </w:rPr>
        <w:t>3-7</w:t>
      </w:r>
      <w:r>
        <w:rPr>
          <w:rFonts w:hint="eastAsia"/>
        </w:rPr>
        <w:t>套餐信息表</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419"/>
        <w:gridCol w:w="1500"/>
        <w:gridCol w:w="1084"/>
        <w:gridCol w:w="923"/>
        <w:gridCol w:w="1282"/>
        <w:gridCol w:w="1418"/>
        <w:gridCol w:w="1450"/>
      </w:tblGrid>
      <w:tr w:rsidR="006F26EE" w14:paraId="7534CA1C" w14:textId="77777777">
        <w:trPr>
          <w:trHeight w:val="454"/>
        </w:trPr>
        <w:tc>
          <w:tcPr>
            <w:tcW w:w="1419" w:type="dxa"/>
            <w:tcBorders>
              <w:top w:val="single" w:sz="12" w:space="0" w:color="auto"/>
              <w:bottom w:val="single" w:sz="12" w:space="0" w:color="auto"/>
            </w:tcBorders>
            <w:shd w:val="clear" w:color="auto" w:fill="auto"/>
            <w:vAlign w:val="center"/>
          </w:tcPr>
          <w:p w14:paraId="5E32A1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500" w:type="dxa"/>
            <w:tcBorders>
              <w:top w:val="single" w:sz="12" w:space="0" w:color="auto"/>
              <w:bottom w:val="single" w:sz="12" w:space="0" w:color="auto"/>
            </w:tcBorders>
            <w:shd w:val="clear" w:color="auto" w:fill="auto"/>
            <w:vAlign w:val="center"/>
          </w:tcPr>
          <w:p w14:paraId="5779380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84" w:type="dxa"/>
            <w:tcBorders>
              <w:top w:val="single" w:sz="12" w:space="0" w:color="auto"/>
              <w:bottom w:val="single" w:sz="12" w:space="0" w:color="auto"/>
            </w:tcBorders>
            <w:shd w:val="clear" w:color="auto" w:fill="auto"/>
            <w:vAlign w:val="center"/>
          </w:tcPr>
          <w:p w14:paraId="6066ADE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923" w:type="dxa"/>
            <w:tcBorders>
              <w:top w:val="single" w:sz="12" w:space="0" w:color="auto"/>
              <w:bottom w:val="single" w:sz="12" w:space="0" w:color="auto"/>
            </w:tcBorders>
            <w:shd w:val="clear" w:color="auto" w:fill="auto"/>
            <w:vAlign w:val="center"/>
          </w:tcPr>
          <w:p w14:paraId="5E2B009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82" w:type="dxa"/>
            <w:tcBorders>
              <w:top w:val="single" w:sz="12" w:space="0" w:color="auto"/>
              <w:bottom w:val="single" w:sz="12" w:space="0" w:color="auto"/>
            </w:tcBorders>
            <w:shd w:val="clear" w:color="auto" w:fill="auto"/>
            <w:vAlign w:val="center"/>
          </w:tcPr>
          <w:p w14:paraId="32C3649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18" w:type="dxa"/>
            <w:tcBorders>
              <w:top w:val="single" w:sz="12" w:space="0" w:color="auto"/>
              <w:bottom w:val="single" w:sz="12" w:space="0" w:color="auto"/>
            </w:tcBorders>
            <w:shd w:val="clear" w:color="auto" w:fill="auto"/>
            <w:vAlign w:val="center"/>
          </w:tcPr>
          <w:p w14:paraId="0CF7FC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50" w:type="dxa"/>
            <w:tcBorders>
              <w:top w:val="single" w:sz="12" w:space="0" w:color="auto"/>
              <w:bottom w:val="single" w:sz="12" w:space="0" w:color="auto"/>
            </w:tcBorders>
            <w:shd w:val="clear" w:color="auto" w:fill="auto"/>
            <w:vAlign w:val="center"/>
          </w:tcPr>
          <w:p w14:paraId="20A1AB4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59F595BE" w14:textId="77777777">
        <w:trPr>
          <w:trHeight w:val="454"/>
        </w:trPr>
        <w:tc>
          <w:tcPr>
            <w:tcW w:w="1419" w:type="dxa"/>
            <w:tcBorders>
              <w:top w:val="single" w:sz="12" w:space="0" w:color="auto"/>
              <w:bottom w:val="nil"/>
            </w:tcBorders>
            <w:shd w:val="clear" w:color="auto" w:fill="auto"/>
            <w:vAlign w:val="center"/>
          </w:tcPr>
          <w:p w14:paraId="053A960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500" w:type="dxa"/>
            <w:tcBorders>
              <w:top w:val="single" w:sz="12" w:space="0" w:color="auto"/>
              <w:bottom w:val="nil"/>
            </w:tcBorders>
            <w:shd w:val="clear" w:color="auto" w:fill="auto"/>
            <w:vAlign w:val="center"/>
          </w:tcPr>
          <w:p w14:paraId="339A35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84" w:type="dxa"/>
            <w:tcBorders>
              <w:top w:val="single" w:sz="12" w:space="0" w:color="auto"/>
              <w:bottom w:val="nil"/>
            </w:tcBorders>
            <w:shd w:val="clear" w:color="auto" w:fill="auto"/>
            <w:vAlign w:val="center"/>
          </w:tcPr>
          <w:p w14:paraId="3E0DE5B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single" w:sz="12" w:space="0" w:color="auto"/>
              <w:bottom w:val="nil"/>
            </w:tcBorders>
            <w:shd w:val="clear" w:color="auto" w:fill="auto"/>
            <w:vAlign w:val="center"/>
          </w:tcPr>
          <w:p w14:paraId="36326FD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single" w:sz="12" w:space="0" w:color="auto"/>
              <w:bottom w:val="nil"/>
            </w:tcBorders>
            <w:shd w:val="clear" w:color="auto" w:fill="auto"/>
            <w:vAlign w:val="center"/>
          </w:tcPr>
          <w:p w14:paraId="47F8E3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18" w:type="dxa"/>
            <w:tcBorders>
              <w:top w:val="single" w:sz="12" w:space="0" w:color="auto"/>
              <w:bottom w:val="nil"/>
            </w:tcBorders>
            <w:shd w:val="clear" w:color="auto" w:fill="auto"/>
            <w:vAlign w:val="center"/>
          </w:tcPr>
          <w:p w14:paraId="3238693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single" w:sz="12" w:space="0" w:color="auto"/>
              <w:bottom w:val="nil"/>
            </w:tcBorders>
            <w:shd w:val="clear" w:color="auto" w:fill="auto"/>
            <w:vAlign w:val="center"/>
          </w:tcPr>
          <w:p w14:paraId="39284BE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17167E6D" w14:textId="77777777">
        <w:trPr>
          <w:trHeight w:val="454"/>
        </w:trPr>
        <w:tc>
          <w:tcPr>
            <w:tcW w:w="1419" w:type="dxa"/>
            <w:tcBorders>
              <w:top w:val="nil"/>
              <w:bottom w:val="nil"/>
            </w:tcBorders>
            <w:shd w:val="clear" w:color="auto" w:fill="auto"/>
            <w:vAlign w:val="center"/>
          </w:tcPr>
          <w:p w14:paraId="3D7E814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name</w:t>
            </w:r>
          </w:p>
        </w:tc>
        <w:tc>
          <w:tcPr>
            <w:tcW w:w="1500" w:type="dxa"/>
            <w:tcBorders>
              <w:top w:val="nil"/>
              <w:bottom w:val="nil"/>
            </w:tcBorders>
            <w:shd w:val="clear" w:color="auto" w:fill="auto"/>
            <w:vAlign w:val="center"/>
          </w:tcPr>
          <w:p w14:paraId="39323FC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菜品名称</w:t>
            </w:r>
          </w:p>
        </w:tc>
        <w:tc>
          <w:tcPr>
            <w:tcW w:w="1084" w:type="dxa"/>
            <w:tcBorders>
              <w:top w:val="nil"/>
              <w:bottom w:val="nil"/>
            </w:tcBorders>
            <w:shd w:val="clear" w:color="auto" w:fill="auto"/>
            <w:vAlign w:val="center"/>
          </w:tcPr>
          <w:p w14:paraId="57C6B8D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7DAD3B3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282" w:type="dxa"/>
            <w:tcBorders>
              <w:top w:val="nil"/>
              <w:bottom w:val="nil"/>
            </w:tcBorders>
            <w:shd w:val="clear" w:color="auto" w:fill="auto"/>
            <w:vAlign w:val="center"/>
          </w:tcPr>
          <w:p w14:paraId="79C5682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53A4D0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48A9044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C6947AD" w14:textId="77777777">
        <w:trPr>
          <w:trHeight w:val="454"/>
        </w:trPr>
        <w:tc>
          <w:tcPr>
            <w:tcW w:w="1419" w:type="dxa"/>
            <w:tcBorders>
              <w:top w:val="nil"/>
              <w:bottom w:val="nil"/>
            </w:tcBorders>
            <w:shd w:val="clear" w:color="auto" w:fill="auto"/>
            <w:vAlign w:val="center"/>
          </w:tcPr>
          <w:p w14:paraId="54FCD2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category_id</w:t>
            </w:r>
          </w:p>
        </w:tc>
        <w:tc>
          <w:tcPr>
            <w:tcW w:w="1500" w:type="dxa"/>
            <w:tcBorders>
              <w:top w:val="nil"/>
              <w:bottom w:val="nil"/>
            </w:tcBorders>
            <w:shd w:val="clear" w:color="auto" w:fill="auto"/>
            <w:vAlign w:val="center"/>
          </w:tcPr>
          <w:p w14:paraId="022517A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菜品分类id</w:t>
            </w:r>
          </w:p>
        </w:tc>
        <w:tc>
          <w:tcPr>
            <w:tcW w:w="1084" w:type="dxa"/>
            <w:tcBorders>
              <w:top w:val="nil"/>
              <w:bottom w:val="nil"/>
            </w:tcBorders>
            <w:shd w:val="clear" w:color="auto" w:fill="auto"/>
            <w:vAlign w:val="center"/>
          </w:tcPr>
          <w:p w14:paraId="640830C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2943884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1ED0CC3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B361B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75CD34A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2222F9B" w14:textId="77777777">
        <w:trPr>
          <w:trHeight w:val="454"/>
        </w:trPr>
        <w:tc>
          <w:tcPr>
            <w:tcW w:w="1419" w:type="dxa"/>
            <w:tcBorders>
              <w:top w:val="nil"/>
              <w:bottom w:val="nil"/>
            </w:tcBorders>
            <w:shd w:val="clear" w:color="auto" w:fill="auto"/>
            <w:vAlign w:val="center"/>
          </w:tcPr>
          <w:p w14:paraId="4DEF986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price</w:t>
            </w:r>
          </w:p>
        </w:tc>
        <w:tc>
          <w:tcPr>
            <w:tcW w:w="1500" w:type="dxa"/>
            <w:tcBorders>
              <w:top w:val="nil"/>
              <w:bottom w:val="nil"/>
            </w:tcBorders>
            <w:shd w:val="clear" w:color="auto" w:fill="auto"/>
            <w:vAlign w:val="center"/>
          </w:tcPr>
          <w:p w14:paraId="7BB792F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菜品价格</w:t>
            </w:r>
          </w:p>
        </w:tc>
        <w:tc>
          <w:tcPr>
            <w:tcW w:w="1084" w:type="dxa"/>
            <w:tcBorders>
              <w:top w:val="nil"/>
              <w:bottom w:val="nil"/>
            </w:tcBorders>
            <w:shd w:val="clear" w:color="auto" w:fill="auto"/>
            <w:vAlign w:val="center"/>
          </w:tcPr>
          <w:p w14:paraId="4C8E1A3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decimal</w:t>
            </w:r>
          </w:p>
        </w:tc>
        <w:tc>
          <w:tcPr>
            <w:tcW w:w="923" w:type="dxa"/>
            <w:tcBorders>
              <w:top w:val="nil"/>
              <w:bottom w:val="nil"/>
            </w:tcBorders>
            <w:shd w:val="clear" w:color="auto" w:fill="auto"/>
            <w:vAlign w:val="center"/>
          </w:tcPr>
          <w:p w14:paraId="0290C65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10.2</w:t>
            </w:r>
          </w:p>
        </w:tc>
        <w:tc>
          <w:tcPr>
            <w:tcW w:w="1282" w:type="dxa"/>
            <w:tcBorders>
              <w:top w:val="nil"/>
              <w:bottom w:val="nil"/>
            </w:tcBorders>
            <w:shd w:val="clear" w:color="auto" w:fill="auto"/>
            <w:vAlign w:val="center"/>
          </w:tcPr>
          <w:p w14:paraId="0716A67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AFD046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279F378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7B5A091" w14:textId="77777777">
        <w:trPr>
          <w:trHeight w:val="454"/>
        </w:trPr>
        <w:tc>
          <w:tcPr>
            <w:tcW w:w="1419" w:type="dxa"/>
            <w:tcBorders>
              <w:top w:val="nil"/>
              <w:bottom w:val="nil"/>
            </w:tcBorders>
            <w:shd w:val="clear" w:color="auto" w:fill="auto"/>
            <w:vAlign w:val="center"/>
          </w:tcPr>
          <w:p w14:paraId="1489200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code</w:t>
            </w:r>
          </w:p>
        </w:tc>
        <w:tc>
          <w:tcPr>
            <w:tcW w:w="1500" w:type="dxa"/>
            <w:tcBorders>
              <w:top w:val="nil"/>
              <w:bottom w:val="nil"/>
            </w:tcBorders>
            <w:shd w:val="clear" w:color="auto" w:fill="auto"/>
            <w:vAlign w:val="center"/>
          </w:tcPr>
          <w:p w14:paraId="6B9E9AC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商品码</w:t>
            </w:r>
          </w:p>
        </w:tc>
        <w:tc>
          <w:tcPr>
            <w:tcW w:w="1084" w:type="dxa"/>
            <w:tcBorders>
              <w:top w:val="nil"/>
              <w:bottom w:val="nil"/>
            </w:tcBorders>
            <w:shd w:val="clear" w:color="auto" w:fill="auto"/>
            <w:vAlign w:val="center"/>
          </w:tcPr>
          <w:p w14:paraId="3EA40C1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3670EC3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282" w:type="dxa"/>
            <w:tcBorders>
              <w:top w:val="nil"/>
              <w:bottom w:val="nil"/>
            </w:tcBorders>
            <w:shd w:val="clear" w:color="auto" w:fill="auto"/>
            <w:vAlign w:val="center"/>
          </w:tcPr>
          <w:p w14:paraId="2523626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9831AD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15AA0CB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05A71AC" w14:textId="77777777">
        <w:trPr>
          <w:trHeight w:val="454"/>
        </w:trPr>
        <w:tc>
          <w:tcPr>
            <w:tcW w:w="1419" w:type="dxa"/>
            <w:tcBorders>
              <w:top w:val="nil"/>
              <w:bottom w:val="nil"/>
            </w:tcBorders>
            <w:shd w:val="clear" w:color="auto" w:fill="auto"/>
            <w:vAlign w:val="center"/>
          </w:tcPr>
          <w:p w14:paraId="4DDDB25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image</w:t>
            </w:r>
          </w:p>
        </w:tc>
        <w:tc>
          <w:tcPr>
            <w:tcW w:w="1500" w:type="dxa"/>
            <w:tcBorders>
              <w:top w:val="nil"/>
              <w:bottom w:val="nil"/>
            </w:tcBorders>
            <w:shd w:val="clear" w:color="auto" w:fill="auto"/>
            <w:vAlign w:val="center"/>
          </w:tcPr>
          <w:p w14:paraId="4D0FA16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图片url</w:t>
            </w:r>
          </w:p>
        </w:tc>
        <w:tc>
          <w:tcPr>
            <w:tcW w:w="1084" w:type="dxa"/>
            <w:tcBorders>
              <w:top w:val="nil"/>
              <w:bottom w:val="nil"/>
            </w:tcBorders>
            <w:shd w:val="clear" w:color="auto" w:fill="auto"/>
            <w:vAlign w:val="center"/>
          </w:tcPr>
          <w:p w14:paraId="6BAEBDA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29AFCC4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200</w:t>
            </w:r>
          </w:p>
        </w:tc>
        <w:tc>
          <w:tcPr>
            <w:tcW w:w="1282" w:type="dxa"/>
            <w:tcBorders>
              <w:top w:val="nil"/>
              <w:bottom w:val="nil"/>
            </w:tcBorders>
            <w:shd w:val="clear" w:color="auto" w:fill="auto"/>
            <w:vAlign w:val="center"/>
          </w:tcPr>
          <w:p w14:paraId="583D64D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6524E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5EA58E8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0B5E803" w14:textId="77777777">
        <w:trPr>
          <w:trHeight w:val="454"/>
        </w:trPr>
        <w:tc>
          <w:tcPr>
            <w:tcW w:w="1419" w:type="dxa"/>
            <w:tcBorders>
              <w:top w:val="nil"/>
              <w:bottom w:val="nil"/>
            </w:tcBorders>
            <w:shd w:val="clear" w:color="auto" w:fill="auto"/>
            <w:vAlign w:val="center"/>
          </w:tcPr>
          <w:p w14:paraId="78C77AA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description</w:t>
            </w:r>
          </w:p>
        </w:tc>
        <w:tc>
          <w:tcPr>
            <w:tcW w:w="1500" w:type="dxa"/>
            <w:tcBorders>
              <w:top w:val="nil"/>
              <w:bottom w:val="nil"/>
            </w:tcBorders>
            <w:shd w:val="clear" w:color="auto" w:fill="auto"/>
            <w:vAlign w:val="center"/>
          </w:tcPr>
          <w:p w14:paraId="17B9F24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菜品描述</w:t>
            </w:r>
          </w:p>
        </w:tc>
        <w:tc>
          <w:tcPr>
            <w:tcW w:w="1084" w:type="dxa"/>
            <w:tcBorders>
              <w:top w:val="nil"/>
              <w:bottom w:val="nil"/>
            </w:tcBorders>
            <w:shd w:val="clear" w:color="auto" w:fill="auto"/>
            <w:vAlign w:val="center"/>
          </w:tcPr>
          <w:p w14:paraId="538F4C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923" w:type="dxa"/>
            <w:tcBorders>
              <w:top w:val="nil"/>
              <w:bottom w:val="nil"/>
            </w:tcBorders>
            <w:shd w:val="clear" w:color="auto" w:fill="auto"/>
            <w:vAlign w:val="center"/>
          </w:tcPr>
          <w:p w14:paraId="3B676C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400</w:t>
            </w:r>
          </w:p>
        </w:tc>
        <w:tc>
          <w:tcPr>
            <w:tcW w:w="1282" w:type="dxa"/>
            <w:tcBorders>
              <w:top w:val="nil"/>
              <w:bottom w:val="nil"/>
            </w:tcBorders>
            <w:shd w:val="clear" w:color="auto" w:fill="auto"/>
            <w:vAlign w:val="center"/>
          </w:tcPr>
          <w:p w14:paraId="09C952C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B7A52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EBBABA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583DA26" w14:textId="77777777">
        <w:trPr>
          <w:trHeight w:val="454"/>
        </w:trPr>
        <w:tc>
          <w:tcPr>
            <w:tcW w:w="1419" w:type="dxa"/>
            <w:tcBorders>
              <w:top w:val="nil"/>
              <w:bottom w:val="nil"/>
            </w:tcBorders>
            <w:shd w:val="clear" w:color="auto" w:fill="auto"/>
            <w:vAlign w:val="center"/>
          </w:tcPr>
          <w:p w14:paraId="4D927EC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status</w:t>
            </w:r>
          </w:p>
        </w:tc>
        <w:tc>
          <w:tcPr>
            <w:tcW w:w="1500" w:type="dxa"/>
            <w:tcBorders>
              <w:top w:val="nil"/>
              <w:bottom w:val="nil"/>
            </w:tcBorders>
            <w:shd w:val="clear" w:color="auto" w:fill="auto"/>
            <w:vAlign w:val="center"/>
          </w:tcPr>
          <w:p w14:paraId="0815666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状态</w:t>
            </w:r>
          </w:p>
        </w:tc>
        <w:tc>
          <w:tcPr>
            <w:tcW w:w="1084" w:type="dxa"/>
            <w:tcBorders>
              <w:top w:val="nil"/>
              <w:bottom w:val="nil"/>
            </w:tcBorders>
            <w:shd w:val="clear" w:color="auto" w:fill="auto"/>
            <w:vAlign w:val="center"/>
          </w:tcPr>
          <w:p w14:paraId="3806C21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923" w:type="dxa"/>
            <w:tcBorders>
              <w:top w:val="nil"/>
              <w:bottom w:val="nil"/>
            </w:tcBorders>
            <w:shd w:val="clear" w:color="auto" w:fill="auto"/>
            <w:vAlign w:val="center"/>
          </w:tcPr>
          <w:p w14:paraId="7651583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29B2A1C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4F5411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0FCFA5A4" w14:textId="77777777" w:rsidR="006F26EE" w:rsidRDefault="00000000">
            <w:pPr>
              <w:numPr>
                <w:ilvl w:val="0"/>
                <w:numId w:val="3"/>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停用</w:t>
            </w:r>
          </w:p>
          <w:p w14:paraId="2C124F95" w14:textId="77777777" w:rsidR="006F26EE" w:rsidRDefault="00000000">
            <w:pPr>
              <w:numPr>
                <w:ilvl w:val="0"/>
                <w:numId w:val="3"/>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启用</w:t>
            </w:r>
          </w:p>
        </w:tc>
      </w:tr>
      <w:tr w:rsidR="006F26EE" w14:paraId="13262E05" w14:textId="77777777">
        <w:trPr>
          <w:trHeight w:val="454"/>
        </w:trPr>
        <w:tc>
          <w:tcPr>
            <w:tcW w:w="1419" w:type="dxa"/>
            <w:tcBorders>
              <w:top w:val="nil"/>
              <w:bottom w:val="nil"/>
            </w:tcBorders>
            <w:shd w:val="clear" w:color="auto" w:fill="auto"/>
            <w:vAlign w:val="center"/>
          </w:tcPr>
          <w:p w14:paraId="3E54C78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500" w:type="dxa"/>
            <w:tcBorders>
              <w:top w:val="nil"/>
              <w:bottom w:val="nil"/>
            </w:tcBorders>
            <w:shd w:val="clear" w:color="auto" w:fill="auto"/>
            <w:vAlign w:val="center"/>
          </w:tcPr>
          <w:p w14:paraId="5577A38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84" w:type="dxa"/>
            <w:tcBorders>
              <w:top w:val="nil"/>
              <w:bottom w:val="nil"/>
            </w:tcBorders>
            <w:shd w:val="clear" w:color="auto" w:fill="auto"/>
            <w:vAlign w:val="center"/>
          </w:tcPr>
          <w:p w14:paraId="69C9DDF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923" w:type="dxa"/>
            <w:tcBorders>
              <w:top w:val="nil"/>
              <w:bottom w:val="nil"/>
            </w:tcBorders>
            <w:shd w:val="clear" w:color="auto" w:fill="auto"/>
            <w:vAlign w:val="center"/>
          </w:tcPr>
          <w:p w14:paraId="0056329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05DF921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CF5326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159BC01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1A3B9E0" w14:textId="77777777">
        <w:trPr>
          <w:trHeight w:val="454"/>
        </w:trPr>
        <w:tc>
          <w:tcPr>
            <w:tcW w:w="1419" w:type="dxa"/>
            <w:tcBorders>
              <w:top w:val="nil"/>
              <w:bottom w:val="nil"/>
            </w:tcBorders>
            <w:shd w:val="clear" w:color="auto" w:fill="auto"/>
            <w:vAlign w:val="center"/>
          </w:tcPr>
          <w:p w14:paraId="3AC0379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update_time</w:t>
            </w:r>
          </w:p>
        </w:tc>
        <w:tc>
          <w:tcPr>
            <w:tcW w:w="1500" w:type="dxa"/>
            <w:tcBorders>
              <w:top w:val="nil"/>
              <w:bottom w:val="nil"/>
            </w:tcBorders>
            <w:shd w:val="clear" w:color="auto" w:fill="auto"/>
            <w:vAlign w:val="center"/>
          </w:tcPr>
          <w:p w14:paraId="7B21FB3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修改时间</w:t>
            </w:r>
          </w:p>
        </w:tc>
        <w:tc>
          <w:tcPr>
            <w:tcW w:w="1084" w:type="dxa"/>
            <w:tcBorders>
              <w:top w:val="nil"/>
              <w:bottom w:val="nil"/>
            </w:tcBorders>
            <w:shd w:val="clear" w:color="auto" w:fill="auto"/>
            <w:vAlign w:val="center"/>
          </w:tcPr>
          <w:p w14:paraId="61AF58E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923" w:type="dxa"/>
            <w:tcBorders>
              <w:top w:val="nil"/>
              <w:bottom w:val="nil"/>
            </w:tcBorders>
            <w:shd w:val="clear" w:color="auto" w:fill="auto"/>
            <w:vAlign w:val="center"/>
          </w:tcPr>
          <w:p w14:paraId="1EF178C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30B3E16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7FDB2E9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16965E1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B828F36" w14:textId="77777777">
        <w:trPr>
          <w:trHeight w:val="454"/>
        </w:trPr>
        <w:tc>
          <w:tcPr>
            <w:tcW w:w="1419" w:type="dxa"/>
            <w:tcBorders>
              <w:top w:val="nil"/>
              <w:bottom w:val="nil"/>
            </w:tcBorders>
            <w:shd w:val="clear" w:color="auto" w:fill="auto"/>
            <w:vAlign w:val="center"/>
          </w:tcPr>
          <w:p w14:paraId="211E77F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create_user</w:t>
            </w:r>
          </w:p>
        </w:tc>
        <w:tc>
          <w:tcPr>
            <w:tcW w:w="1500" w:type="dxa"/>
            <w:tcBorders>
              <w:top w:val="nil"/>
              <w:bottom w:val="nil"/>
            </w:tcBorders>
            <w:shd w:val="clear" w:color="auto" w:fill="auto"/>
            <w:vAlign w:val="center"/>
          </w:tcPr>
          <w:p w14:paraId="28ED95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创建人</w:t>
            </w:r>
          </w:p>
        </w:tc>
        <w:tc>
          <w:tcPr>
            <w:tcW w:w="1084" w:type="dxa"/>
            <w:tcBorders>
              <w:top w:val="nil"/>
              <w:bottom w:val="nil"/>
            </w:tcBorders>
            <w:shd w:val="clear" w:color="auto" w:fill="auto"/>
            <w:vAlign w:val="center"/>
          </w:tcPr>
          <w:p w14:paraId="3D7DD3C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1F3217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5FC7777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23E53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2C094A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5879799" w14:textId="77777777">
        <w:trPr>
          <w:trHeight w:val="454"/>
        </w:trPr>
        <w:tc>
          <w:tcPr>
            <w:tcW w:w="1419" w:type="dxa"/>
            <w:tcBorders>
              <w:top w:val="nil"/>
              <w:bottom w:val="nil"/>
            </w:tcBorders>
            <w:shd w:val="clear" w:color="auto" w:fill="auto"/>
            <w:vAlign w:val="center"/>
          </w:tcPr>
          <w:p w14:paraId="5ABCFC9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update_user</w:t>
            </w:r>
          </w:p>
        </w:tc>
        <w:tc>
          <w:tcPr>
            <w:tcW w:w="1500" w:type="dxa"/>
            <w:tcBorders>
              <w:top w:val="nil"/>
              <w:bottom w:val="nil"/>
            </w:tcBorders>
            <w:shd w:val="clear" w:color="auto" w:fill="auto"/>
            <w:vAlign w:val="center"/>
          </w:tcPr>
          <w:p w14:paraId="1F32C49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修改人</w:t>
            </w:r>
          </w:p>
        </w:tc>
        <w:tc>
          <w:tcPr>
            <w:tcW w:w="1084" w:type="dxa"/>
            <w:tcBorders>
              <w:top w:val="nil"/>
              <w:bottom w:val="nil"/>
            </w:tcBorders>
            <w:shd w:val="clear" w:color="auto" w:fill="auto"/>
            <w:vAlign w:val="center"/>
          </w:tcPr>
          <w:p w14:paraId="79AD5E6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923" w:type="dxa"/>
            <w:tcBorders>
              <w:top w:val="nil"/>
              <w:bottom w:val="nil"/>
            </w:tcBorders>
            <w:shd w:val="clear" w:color="auto" w:fill="auto"/>
            <w:vAlign w:val="center"/>
          </w:tcPr>
          <w:p w14:paraId="0B0B651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4F311A5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9CB407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7573C63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6DCFB932" w14:textId="77777777" w:rsidR="006F26EE" w:rsidRDefault="00000000">
      <w:pPr>
        <w:ind w:firstLineChars="0" w:firstLine="420"/>
      </w:pPr>
      <w:r>
        <w:rPr>
          <w:rFonts w:hint="eastAsia"/>
        </w:rPr>
        <w:t>本文使用</w:t>
      </w:r>
      <w:r>
        <w:rPr>
          <w:rFonts w:hint="eastAsia"/>
        </w:rPr>
        <w:t>Neo4j</w:t>
      </w:r>
      <w:r>
        <w:rPr>
          <w:rFonts w:hint="eastAsia"/>
        </w:rPr>
        <w:t>数据库来存储和管理知识图谱，以实现订餐智能推荐系统的构建。首先，在模式层定义了知识图谱的基本结构，即“头实体</w:t>
      </w:r>
      <w:r>
        <w:rPr>
          <w:rFonts w:hint="eastAsia"/>
        </w:rPr>
        <w:t>-</w:t>
      </w:r>
      <w:r>
        <w:rPr>
          <w:rFonts w:hint="eastAsia"/>
        </w:rPr>
        <w:t>关系</w:t>
      </w:r>
      <w:r>
        <w:rPr>
          <w:rFonts w:hint="eastAsia"/>
        </w:rPr>
        <w:t>-</w:t>
      </w:r>
      <w:r>
        <w:rPr>
          <w:rFonts w:hint="eastAsia"/>
        </w:rPr>
        <w:t>尾实体”三元组，确保数据存储符合图谱的基本规则。构建知识图谱的程序使用</w:t>
      </w:r>
      <w:r>
        <w:rPr>
          <w:rFonts w:hint="eastAsia"/>
        </w:rPr>
        <w:t>Java</w:t>
      </w:r>
      <w:r>
        <w:rPr>
          <w:rFonts w:hint="eastAsia"/>
        </w:rPr>
        <w:t>语言实现，并包含多个关键操作，如连接数据库、预定义实体列表、创建节点、构建关系以及关闭数据库连接等。</w:t>
      </w:r>
    </w:p>
    <w:p w14:paraId="5500B3AA" w14:textId="77777777" w:rsidR="006F26EE" w:rsidRDefault="00000000">
      <w:pPr>
        <w:ind w:firstLine="480"/>
      </w:pPr>
      <w:r>
        <w:rPr>
          <w:rFonts w:hint="eastAsia"/>
        </w:rPr>
        <w:t>在创建节点的过程中，我们遍历实体列表，将其中的实体逐一加入到</w:t>
      </w:r>
      <w:r>
        <w:rPr>
          <w:rFonts w:hint="eastAsia"/>
        </w:rPr>
        <w:t>Neo4j</w:t>
      </w:r>
      <w:r>
        <w:rPr>
          <w:rFonts w:hint="eastAsia"/>
        </w:rPr>
        <w:t>数据库中，形成相应的实体节点。这些节点可以是用户、菜品、套餐、菜品种类等实体。在创建关系时，除了频繁出现的月份和关键词等特殊关系外，大多数关系都是一对一关系，确保图谱结构清晰且符合逻辑。例如，套餐与菜品之间的关系是多对多的关系，一个套餐实体可以与多个菜品实体相关联，同时，一个菜品也可能属于多个套餐。因此，在图谱中，一个套餐实体可以作为多个菜品实体的尾节点。而菜品种类与菜品之间则是典型的一对多关系，即一个菜品种类可以包含多个菜品，但每个菜品只属于一个菜品种类。</w:t>
      </w:r>
    </w:p>
    <w:p w14:paraId="16F96E61" w14:textId="77777777" w:rsidR="006F26EE" w:rsidRDefault="00000000">
      <w:pPr>
        <w:ind w:firstLine="480"/>
      </w:pPr>
      <w:r>
        <w:rPr>
          <w:rFonts w:hint="eastAsia"/>
        </w:rPr>
        <w:t>通过以上步骤，系统逐步建立了完整的订餐智能推荐知识图谱。数据关系的创建完成后，整个图谱得以构建，并可以为推荐系统提供丰富的实体和关系信息，进一步支撑智能推荐的功能。最后，所有数据最终存入数据库并经过统计整理，具体的入库数据和统计结果如表</w:t>
      </w:r>
      <w:r>
        <w:rPr>
          <w:rFonts w:hint="eastAsia"/>
        </w:rPr>
        <w:t>3-5</w:t>
      </w:r>
      <w:r>
        <w:rPr>
          <w:rFonts w:hint="eastAsia"/>
        </w:rPr>
        <w:t>所示，体现了系统在知识图谱构建过程中所处理的数据量与结构化效果。通过这种方式，推荐系统可以更好地理解用户需求，实现个性化推荐，从而提升用户的订餐体验和满意度。</w:t>
      </w:r>
    </w:p>
    <w:p w14:paraId="7A0C4F1C" w14:textId="77777777" w:rsidR="006F26EE" w:rsidRDefault="00000000">
      <w:pPr>
        <w:ind w:firstLineChars="0" w:firstLine="0"/>
        <w:jc w:val="center"/>
      </w:pPr>
      <w:r>
        <w:rPr>
          <w:rFonts w:ascii="黑体" w:eastAsia="黑体" w:hAnsi="黑体" w:hint="eastAsia"/>
          <w:sz w:val="21"/>
          <w:szCs w:val="21"/>
        </w:rPr>
        <w:t>表3-5 知识图谱入库数据统计</w:t>
      </w:r>
    </w:p>
    <w:tbl>
      <w:tblPr>
        <w:tblW w:w="0" w:type="auto"/>
        <w:tblLook w:val="04A0" w:firstRow="1" w:lastRow="0" w:firstColumn="1" w:lastColumn="0" w:noHBand="0" w:noVBand="1"/>
      </w:tblPr>
      <w:tblGrid>
        <w:gridCol w:w="2321"/>
        <w:gridCol w:w="2321"/>
        <w:gridCol w:w="2322"/>
        <w:gridCol w:w="2046"/>
      </w:tblGrid>
      <w:tr w:rsidR="006F26EE" w14:paraId="71F8AA2B" w14:textId="77777777">
        <w:trPr>
          <w:trHeight w:val="454"/>
        </w:trPr>
        <w:tc>
          <w:tcPr>
            <w:tcW w:w="2321" w:type="dxa"/>
            <w:tcBorders>
              <w:top w:val="single" w:sz="12" w:space="0" w:color="auto"/>
              <w:bottom w:val="single" w:sz="12" w:space="0" w:color="auto"/>
            </w:tcBorders>
            <w:shd w:val="clear" w:color="auto" w:fill="auto"/>
            <w:vAlign w:val="center"/>
          </w:tcPr>
          <w:p w14:paraId="4543D72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实体</w:t>
            </w:r>
          </w:p>
        </w:tc>
        <w:tc>
          <w:tcPr>
            <w:tcW w:w="2321" w:type="dxa"/>
            <w:tcBorders>
              <w:top w:val="single" w:sz="12" w:space="0" w:color="auto"/>
              <w:bottom w:val="single" w:sz="12" w:space="0" w:color="auto"/>
            </w:tcBorders>
            <w:shd w:val="clear" w:color="auto" w:fill="auto"/>
            <w:vAlign w:val="center"/>
          </w:tcPr>
          <w:p w14:paraId="56A13E3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实体数量</w:t>
            </w:r>
          </w:p>
        </w:tc>
        <w:tc>
          <w:tcPr>
            <w:tcW w:w="2322" w:type="dxa"/>
            <w:tcBorders>
              <w:top w:val="single" w:sz="12" w:space="0" w:color="auto"/>
              <w:bottom w:val="single" w:sz="12" w:space="0" w:color="auto"/>
            </w:tcBorders>
            <w:shd w:val="clear" w:color="auto" w:fill="auto"/>
            <w:vAlign w:val="center"/>
          </w:tcPr>
          <w:p w14:paraId="02DBCD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关系</w:t>
            </w:r>
          </w:p>
        </w:tc>
        <w:tc>
          <w:tcPr>
            <w:tcW w:w="2046" w:type="dxa"/>
            <w:tcBorders>
              <w:top w:val="single" w:sz="12" w:space="0" w:color="auto"/>
              <w:bottom w:val="single" w:sz="12" w:space="0" w:color="auto"/>
            </w:tcBorders>
            <w:shd w:val="clear" w:color="auto" w:fill="auto"/>
            <w:vAlign w:val="center"/>
          </w:tcPr>
          <w:p w14:paraId="457699D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关系数量</w:t>
            </w:r>
          </w:p>
        </w:tc>
      </w:tr>
      <w:tr w:rsidR="006F26EE" w14:paraId="6FFA2831" w14:textId="77777777">
        <w:trPr>
          <w:trHeight w:val="454"/>
        </w:trPr>
        <w:tc>
          <w:tcPr>
            <w:tcW w:w="2321" w:type="dxa"/>
            <w:tcBorders>
              <w:top w:val="single" w:sz="12" w:space="0" w:color="auto"/>
            </w:tcBorders>
            <w:shd w:val="clear" w:color="auto" w:fill="auto"/>
            <w:vAlign w:val="center"/>
          </w:tcPr>
          <w:p w14:paraId="6BA5150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菜品</w:t>
            </w:r>
          </w:p>
        </w:tc>
        <w:tc>
          <w:tcPr>
            <w:tcW w:w="2321" w:type="dxa"/>
            <w:tcBorders>
              <w:top w:val="single" w:sz="12" w:space="0" w:color="auto"/>
            </w:tcBorders>
            <w:shd w:val="clear" w:color="auto" w:fill="auto"/>
            <w:vAlign w:val="center"/>
          </w:tcPr>
          <w:p w14:paraId="37248C7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42</w:t>
            </w:r>
          </w:p>
        </w:tc>
        <w:tc>
          <w:tcPr>
            <w:tcW w:w="2322" w:type="dxa"/>
            <w:tcBorders>
              <w:top w:val="single" w:sz="12" w:space="0" w:color="auto"/>
            </w:tcBorders>
            <w:shd w:val="clear" w:color="auto" w:fill="auto"/>
            <w:vAlign w:val="center"/>
          </w:tcPr>
          <w:p w14:paraId="102E038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菜品种类</w:t>
            </w:r>
          </w:p>
        </w:tc>
        <w:tc>
          <w:tcPr>
            <w:tcW w:w="2046" w:type="dxa"/>
            <w:tcBorders>
              <w:top w:val="single" w:sz="12" w:space="0" w:color="auto"/>
            </w:tcBorders>
            <w:shd w:val="clear" w:color="auto" w:fill="auto"/>
            <w:vAlign w:val="center"/>
          </w:tcPr>
          <w:p w14:paraId="504B334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F53BA20" w14:textId="77777777">
        <w:trPr>
          <w:trHeight w:val="454"/>
        </w:trPr>
        <w:tc>
          <w:tcPr>
            <w:tcW w:w="2321" w:type="dxa"/>
            <w:shd w:val="clear" w:color="auto" w:fill="auto"/>
            <w:vAlign w:val="center"/>
          </w:tcPr>
          <w:p w14:paraId="6AE4C8F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菜品种类</w:t>
            </w:r>
          </w:p>
        </w:tc>
        <w:tc>
          <w:tcPr>
            <w:tcW w:w="2321" w:type="dxa"/>
            <w:shd w:val="clear" w:color="auto" w:fill="auto"/>
            <w:vAlign w:val="center"/>
          </w:tcPr>
          <w:p w14:paraId="65FFDFB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42</w:t>
            </w:r>
          </w:p>
        </w:tc>
        <w:tc>
          <w:tcPr>
            <w:tcW w:w="2322" w:type="dxa"/>
            <w:shd w:val="clear" w:color="auto" w:fill="auto"/>
            <w:vAlign w:val="center"/>
          </w:tcPr>
          <w:p w14:paraId="24372E4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w:t>
            </w:r>
          </w:p>
        </w:tc>
        <w:tc>
          <w:tcPr>
            <w:tcW w:w="2046" w:type="dxa"/>
            <w:shd w:val="clear" w:color="auto" w:fill="auto"/>
            <w:vAlign w:val="center"/>
          </w:tcPr>
          <w:p w14:paraId="73F8153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42</w:t>
            </w:r>
          </w:p>
        </w:tc>
      </w:tr>
      <w:tr w:rsidR="006F26EE" w14:paraId="6FC59B81" w14:textId="77777777">
        <w:trPr>
          <w:trHeight w:val="454"/>
        </w:trPr>
        <w:tc>
          <w:tcPr>
            <w:tcW w:w="2321" w:type="dxa"/>
            <w:tcBorders>
              <w:bottom w:val="single" w:sz="12" w:space="0" w:color="auto"/>
            </w:tcBorders>
            <w:shd w:val="clear" w:color="auto" w:fill="auto"/>
            <w:vAlign w:val="center"/>
          </w:tcPr>
          <w:p w14:paraId="1A1825E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套餐</w:t>
            </w:r>
          </w:p>
        </w:tc>
        <w:tc>
          <w:tcPr>
            <w:tcW w:w="2321" w:type="dxa"/>
            <w:tcBorders>
              <w:bottom w:val="single" w:sz="12" w:space="0" w:color="auto"/>
            </w:tcBorders>
            <w:shd w:val="clear" w:color="auto" w:fill="auto"/>
            <w:vAlign w:val="center"/>
          </w:tcPr>
          <w:p w14:paraId="2B7400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105</w:t>
            </w:r>
          </w:p>
        </w:tc>
        <w:tc>
          <w:tcPr>
            <w:tcW w:w="2322" w:type="dxa"/>
            <w:tcBorders>
              <w:bottom w:val="single" w:sz="12" w:space="0" w:color="auto"/>
            </w:tcBorders>
            <w:shd w:val="clear" w:color="auto" w:fill="auto"/>
            <w:vAlign w:val="center"/>
          </w:tcPr>
          <w:p w14:paraId="1C3729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w:t>
            </w:r>
          </w:p>
        </w:tc>
        <w:tc>
          <w:tcPr>
            <w:tcW w:w="2046" w:type="dxa"/>
            <w:tcBorders>
              <w:bottom w:val="single" w:sz="12" w:space="0" w:color="auto"/>
            </w:tcBorders>
            <w:shd w:val="clear" w:color="auto" w:fill="auto"/>
            <w:vAlign w:val="center"/>
          </w:tcPr>
          <w:p w14:paraId="0B4EF97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236</w:t>
            </w:r>
          </w:p>
        </w:tc>
      </w:tr>
    </w:tbl>
    <w:p w14:paraId="0AEB8A12" w14:textId="77777777" w:rsidR="006F26EE" w:rsidRDefault="00000000">
      <w:pPr>
        <w:ind w:firstLine="480"/>
      </w:pPr>
      <w:r>
        <w:rPr>
          <w:rFonts w:hint="eastAsia"/>
        </w:rPr>
        <w:t>在构建知识图谱的过程中，节点的创建和关系的建立是核心步骤之一，</w:t>
      </w:r>
      <w:r>
        <w:rPr>
          <w:rFonts w:hint="eastAsia"/>
        </w:rPr>
        <w:t>Java</w:t>
      </w:r>
      <w:r>
        <w:rPr>
          <w:rFonts w:hint="eastAsia"/>
        </w:rPr>
        <w:t>通过与</w:t>
      </w:r>
      <w:r>
        <w:rPr>
          <w:rFonts w:hint="eastAsia"/>
        </w:rPr>
        <w:t>Neo4j</w:t>
      </w:r>
      <w:r>
        <w:rPr>
          <w:rFonts w:hint="eastAsia"/>
        </w:rPr>
        <w:t>数据库的结合，利用</w:t>
      </w:r>
      <w:r>
        <w:rPr>
          <w:rFonts w:hint="eastAsia"/>
        </w:rPr>
        <w:t>Cypher</w:t>
      </w:r>
      <w:r>
        <w:rPr>
          <w:rFonts w:hint="eastAsia"/>
        </w:rPr>
        <w:t>查询语言来执行这些操作。在创建节点时，我们通常使用类似“</w:t>
      </w:r>
      <w:r>
        <w:rPr>
          <w:rFonts w:hint="eastAsia"/>
        </w:rPr>
        <w:t>CREATE (n:Category {category: '%s'})</w:t>
      </w:r>
      <w:r>
        <w:rPr>
          <w:rFonts w:hint="eastAsia"/>
        </w:rPr>
        <w:t>”这样的</w:t>
      </w:r>
      <w:r>
        <w:rPr>
          <w:rFonts w:hint="eastAsia"/>
        </w:rPr>
        <w:t>Cypher</w:t>
      </w:r>
      <w:r>
        <w:rPr>
          <w:rFonts w:hint="eastAsia"/>
        </w:rPr>
        <w:t>语句，这里的</w:t>
      </w:r>
      <w:r>
        <w:rPr>
          <w:rFonts w:hint="eastAsia"/>
        </w:rPr>
        <w:t>%s</w:t>
      </w:r>
      <w:r>
        <w:rPr>
          <w:rFonts w:hint="eastAsia"/>
        </w:rPr>
        <w:t>占位符代表待插入的属性值。例如，在导入菜品类别数据时，</w:t>
      </w:r>
      <w:r>
        <w:rPr>
          <w:rFonts w:hint="eastAsia"/>
        </w:rPr>
        <w:t>'%s'</w:t>
      </w:r>
      <w:r>
        <w:rPr>
          <w:rFonts w:hint="eastAsia"/>
        </w:rPr>
        <w:t>将被替换成实际的类别名称，从而构成完整的</w:t>
      </w:r>
      <w:r>
        <w:rPr>
          <w:rFonts w:hint="eastAsia"/>
        </w:rPr>
        <w:t>Cypher</w:t>
      </w:r>
      <w:r>
        <w:rPr>
          <w:rFonts w:hint="eastAsia"/>
        </w:rPr>
        <w:t>语句并在数据库中创建节点。与此类似，关系的建立则通过“</w:t>
      </w:r>
      <w:r>
        <w:rPr>
          <w:rFonts w:hint="eastAsia"/>
        </w:rPr>
        <w:t>MATCH (n:Category {category: '%s'}), (d:Setmeal {setmeal: '%s'}) CREATE (n)-[:INSETMEAL]-&gt;(d)</w:t>
      </w:r>
      <w:r>
        <w:rPr>
          <w:rFonts w:hint="eastAsia"/>
        </w:rPr>
        <w:t>”等语句进行，在这类语句中，</w:t>
      </w:r>
      <w:r>
        <w:rPr>
          <w:rFonts w:hint="eastAsia"/>
        </w:rPr>
        <w:t>MATCH</w:t>
      </w:r>
      <w:r>
        <w:rPr>
          <w:rFonts w:hint="eastAsia"/>
        </w:rPr>
        <w:t>用于查找已存在的节点，</w:t>
      </w:r>
      <w:r>
        <w:rPr>
          <w:rFonts w:hint="eastAsia"/>
        </w:rPr>
        <w:t>CREATE</w:t>
      </w:r>
      <w:r>
        <w:rPr>
          <w:rFonts w:hint="eastAsia"/>
        </w:rPr>
        <w:t>则用来在节点间建立关系。关系类型</w:t>
      </w:r>
      <w:r>
        <w:rPr>
          <w:rFonts w:hint="eastAsia"/>
        </w:rPr>
        <w:t>INSETMEAL</w:t>
      </w:r>
      <w:r>
        <w:rPr>
          <w:rFonts w:hint="eastAsia"/>
        </w:rPr>
        <w:t>表示类别与套餐之间的关联关系，在实际执行时，</w:t>
      </w:r>
      <w:r>
        <w:rPr>
          <w:rFonts w:hint="eastAsia"/>
        </w:rPr>
        <w:t>%s</w:t>
      </w:r>
      <w:r>
        <w:rPr>
          <w:rFonts w:hint="eastAsia"/>
        </w:rPr>
        <w:t>占位符会被相应的类别名称和套餐名称替换，以构成合法的</w:t>
      </w:r>
      <w:r>
        <w:rPr>
          <w:rFonts w:hint="eastAsia"/>
        </w:rPr>
        <w:t>Cypher</w:t>
      </w:r>
      <w:r>
        <w:rPr>
          <w:rFonts w:hint="eastAsia"/>
        </w:rPr>
        <w:t>查询语句。</w:t>
      </w:r>
    </w:p>
    <w:p w14:paraId="091C7EBA" w14:textId="77777777" w:rsidR="006F26EE" w:rsidRDefault="00000000">
      <w:pPr>
        <w:ind w:firstLine="480"/>
      </w:pPr>
      <w:r>
        <w:rPr>
          <w:rFonts w:hint="eastAsia"/>
        </w:rPr>
        <w:t>在整个过程中，占位符的使用使得</w:t>
      </w:r>
      <w:r>
        <w:rPr>
          <w:rFonts w:hint="eastAsia"/>
        </w:rPr>
        <w:t>Java</w:t>
      </w:r>
      <w:r>
        <w:rPr>
          <w:rFonts w:hint="eastAsia"/>
        </w:rPr>
        <w:t>代码更加灵活和通用，能够根据不同的数据动态构建查询语句，避免了硬编码。通过这种方式，我们可以高效地将大量的业务数据导入到</w:t>
      </w:r>
      <w:r>
        <w:rPr>
          <w:rFonts w:hint="eastAsia"/>
        </w:rPr>
        <w:t>Neo4j</w:t>
      </w:r>
      <w:r>
        <w:rPr>
          <w:rFonts w:hint="eastAsia"/>
        </w:rPr>
        <w:t>图数据库中，且不必担心硬编码的查询语句需要频繁修改。虽然</w:t>
      </w:r>
      <w:r>
        <w:rPr>
          <w:rFonts w:hint="eastAsia"/>
        </w:rPr>
        <w:t>Neo4j</w:t>
      </w:r>
      <w:r>
        <w:rPr>
          <w:rFonts w:hint="eastAsia"/>
        </w:rPr>
        <w:t>会对不合法的语句抛出错误，导致程序终止，但由于数据在导入前已经经过严格的验证，确保符合数据库预设的模式，导致所有的节点和关系数据都能够成功导入数据库。</w:t>
      </w:r>
    </w:p>
    <w:p w14:paraId="2536632A" w14:textId="77777777" w:rsidR="006F26EE" w:rsidRDefault="00000000">
      <w:pPr>
        <w:ind w:firstLine="480"/>
      </w:pPr>
      <w:r>
        <w:rPr>
          <w:rFonts w:hint="eastAsia"/>
        </w:rPr>
        <w:t>数据的成功导入不仅意味着节点和关系的创建完成，还代表着构建的知识图谱可以支持后续的智能推荐和数据分析功能。随着数据的不断增加和图谱的不断扩展，系统能够根据图谱中的节点和关系动态推断出更多的业务逻辑，提供个性化、智能化的服务，从而提升用户体验并加速业务的发展。</w:t>
      </w:r>
    </w:p>
    <w:p w14:paraId="32870193" w14:textId="77777777" w:rsidR="006F26EE" w:rsidRDefault="00000000">
      <w:pPr>
        <w:ind w:firstLine="480"/>
      </w:pPr>
      <w:r>
        <w:rPr>
          <w:rFonts w:hint="eastAsia"/>
        </w:rPr>
        <w:t>菜品套餐推荐知识图谱如图</w:t>
      </w:r>
      <w:r>
        <w:rPr>
          <w:rFonts w:hint="eastAsia"/>
        </w:rPr>
        <w:t>3-1</w:t>
      </w:r>
      <w:r>
        <w:rPr>
          <w:rFonts w:hint="eastAsia"/>
        </w:rPr>
        <w:t>所示。</w:t>
      </w:r>
    </w:p>
    <w:p w14:paraId="00542A8A" w14:textId="77777777" w:rsidR="006F26EE" w:rsidRDefault="00000000">
      <w:pPr>
        <w:spacing w:line="240" w:lineRule="auto"/>
        <w:ind w:firstLineChars="0" w:firstLine="0"/>
        <w:jc w:val="center"/>
      </w:pPr>
      <w:r>
        <w:rPr>
          <w:rFonts w:hint="eastAsia"/>
          <w:noProof/>
        </w:rPr>
        <w:lastRenderedPageBreak/>
        <w:drawing>
          <wp:inline distT="0" distB="0" distL="114300" distR="114300" wp14:anchorId="0E05B620" wp14:editId="0C28A7BE">
            <wp:extent cx="5755640" cy="3542665"/>
            <wp:effectExtent l="0" t="0" r="5080" b="8255"/>
            <wp:docPr id="24" name="图片 24" descr="知识图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知识图谱"/>
                    <pic:cNvPicPr>
                      <a:picLocks noChangeAspect="1"/>
                    </pic:cNvPicPr>
                  </pic:nvPicPr>
                  <pic:blipFill>
                    <a:blip r:embed="rId27"/>
                    <a:stretch>
                      <a:fillRect/>
                    </a:stretch>
                  </pic:blipFill>
                  <pic:spPr>
                    <a:xfrm>
                      <a:off x="0" y="0"/>
                      <a:ext cx="5755640" cy="3542665"/>
                    </a:xfrm>
                    <a:prstGeom prst="rect">
                      <a:avLst/>
                    </a:prstGeom>
                  </pic:spPr>
                </pic:pic>
              </a:graphicData>
            </a:graphic>
          </wp:inline>
        </w:drawing>
      </w:r>
    </w:p>
    <w:p w14:paraId="37F0A435" w14:textId="77777777" w:rsidR="006F26EE" w:rsidRDefault="00000000">
      <w:pPr>
        <w:ind w:firstLineChars="0" w:firstLine="420"/>
        <w:jc w:val="center"/>
        <w:rPr>
          <w:rStyle w:val="af7"/>
          <w:sz w:val="24"/>
        </w:rPr>
      </w:pPr>
      <w:r>
        <w:rPr>
          <w:rFonts w:ascii="黑体" w:eastAsia="黑体" w:hAnsi="黑体" w:cs="黑体" w:hint="eastAsia"/>
          <w:sz w:val="21"/>
          <w:szCs w:val="21"/>
        </w:rPr>
        <w:t>图3-7 菜品套餐推荐知识图谱</w:t>
      </w:r>
    </w:p>
    <w:p w14:paraId="25D86850" w14:textId="77777777" w:rsidR="006F26EE" w:rsidRDefault="00000000">
      <w:pPr>
        <w:pStyle w:val="2"/>
        <w:spacing w:before="163" w:after="163"/>
        <w:ind w:firstLine="560"/>
        <w:rPr>
          <w:rFonts w:hint="eastAsia"/>
        </w:rPr>
      </w:pPr>
      <w:bookmarkStart w:id="134" w:name="_Toc166359488"/>
      <w:bookmarkStart w:id="135" w:name="_Toc16704"/>
      <w:r>
        <w:rPr>
          <w:rFonts w:hint="eastAsia"/>
        </w:rPr>
        <w:t xml:space="preserve">3.3 </w:t>
      </w:r>
      <w:bookmarkEnd w:id="134"/>
      <w:r>
        <w:rPr>
          <w:rFonts w:hint="eastAsia"/>
        </w:rPr>
        <w:t>智能推荐方法</w:t>
      </w:r>
      <w:bookmarkEnd w:id="135"/>
    </w:p>
    <w:p w14:paraId="7A268BDE" w14:textId="77777777" w:rsidR="006F26EE" w:rsidRDefault="00000000">
      <w:pPr>
        <w:pStyle w:val="3"/>
        <w:spacing w:before="163" w:after="163"/>
        <w:ind w:firstLineChars="200" w:firstLine="480"/>
        <w:rPr>
          <w:rFonts w:ascii="黑体" w:hAnsi="黑体" w:hint="eastAsia"/>
          <w:b w:val="0"/>
          <w:bCs w:val="0"/>
        </w:rPr>
      </w:pPr>
      <w:bookmarkStart w:id="136" w:name="_Toc166359489"/>
      <w:bookmarkStart w:id="137" w:name="_Toc29484"/>
      <w:r>
        <w:rPr>
          <w:rFonts w:ascii="黑体" w:hAnsi="黑体" w:hint="eastAsia"/>
          <w:b w:val="0"/>
          <w:bCs w:val="0"/>
        </w:rPr>
        <w:t>3.</w:t>
      </w:r>
      <w:r>
        <w:rPr>
          <w:rFonts w:ascii="黑体" w:hAnsi="黑体"/>
          <w:b w:val="0"/>
          <w:bCs w:val="0"/>
        </w:rPr>
        <w:t>3</w:t>
      </w:r>
      <w:r>
        <w:rPr>
          <w:rFonts w:ascii="黑体" w:hAnsi="黑体" w:hint="eastAsia"/>
          <w:b w:val="0"/>
          <w:bCs w:val="0"/>
        </w:rPr>
        <w:t>.</w:t>
      </w:r>
      <w:r>
        <w:rPr>
          <w:rFonts w:ascii="黑体" w:hAnsi="黑体"/>
          <w:b w:val="0"/>
          <w:bCs w:val="0"/>
        </w:rPr>
        <w:t xml:space="preserve">1 </w:t>
      </w:r>
      <w:bookmarkEnd w:id="136"/>
      <w:r>
        <w:rPr>
          <w:rFonts w:ascii="黑体" w:hAnsi="黑体" w:hint="eastAsia"/>
          <w:b w:val="0"/>
          <w:bCs w:val="0"/>
        </w:rPr>
        <w:t>推荐方法的基本概念</w:t>
      </w:r>
      <w:bookmarkEnd w:id="137"/>
    </w:p>
    <w:p w14:paraId="33D0B671" w14:textId="77777777" w:rsidR="006F26EE" w:rsidRDefault="00000000">
      <w:pPr>
        <w:ind w:firstLine="480"/>
      </w:pPr>
      <w:r>
        <w:rPr>
          <w:rFonts w:hint="eastAsia"/>
        </w:rPr>
        <w:t>常见的推荐方法有以下几种：</w:t>
      </w:r>
    </w:p>
    <w:p w14:paraId="68F3CB04" w14:textId="77777777" w:rsidR="006F26EE" w:rsidRDefault="00000000">
      <w:pPr>
        <w:numPr>
          <w:ilvl w:val="0"/>
          <w:numId w:val="4"/>
        </w:numPr>
        <w:ind w:firstLine="480"/>
      </w:pPr>
      <w:r>
        <w:rPr>
          <w:rFonts w:hint="eastAsia"/>
        </w:rPr>
        <w:t>协同推荐：基于用户或物品之间的相似度进行推荐，主要分为用户协同过滤和物品协同过滤。</w:t>
      </w:r>
    </w:p>
    <w:p w14:paraId="6BC03A9B" w14:textId="77777777" w:rsidR="006F26EE" w:rsidRDefault="00000000">
      <w:pPr>
        <w:numPr>
          <w:ilvl w:val="0"/>
          <w:numId w:val="4"/>
        </w:numPr>
        <w:ind w:firstLine="480"/>
      </w:pPr>
      <w:r>
        <w:rPr>
          <w:rFonts w:hint="eastAsia"/>
        </w:rPr>
        <w:t>内容推荐：根据物品的属性信息（如标题，类别，描述等）与用户的兴趣偏好进行推荐。</w:t>
      </w:r>
    </w:p>
    <w:p w14:paraId="48954A90" w14:textId="77777777" w:rsidR="006F26EE" w:rsidRDefault="00000000">
      <w:pPr>
        <w:numPr>
          <w:ilvl w:val="0"/>
          <w:numId w:val="4"/>
        </w:numPr>
        <w:ind w:firstLine="480"/>
      </w:pPr>
      <w:r>
        <w:rPr>
          <w:rFonts w:hint="eastAsia"/>
        </w:rPr>
        <w:t>混合推荐：结合了协同过滤和内容推荐的优点，综合多种算法进行推荐。</w:t>
      </w:r>
    </w:p>
    <w:p w14:paraId="225A52B4" w14:textId="77777777" w:rsidR="006F26EE" w:rsidRDefault="00000000">
      <w:pPr>
        <w:numPr>
          <w:ilvl w:val="0"/>
          <w:numId w:val="4"/>
        </w:numPr>
        <w:ind w:firstLine="480"/>
      </w:pPr>
      <w:r>
        <w:rPr>
          <w:rFonts w:hint="eastAsia"/>
        </w:rPr>
        <w:t>基于模型的推荐：使用机器学习算法（如矩阵分解，神经网络等）训练模型，从而进行预测和推荐。</w:t>
      </w:r>
    </w:p>
    <w:p w14:paraId="7E237570" w14:textId="77777777" w:rsidR="006F26EE" w:rsidRDefault="00000000">
      <w:pPr>
        <w:numPr>
          <w:ilvl w:val="0"/>
          <w:numId w:val="4"/>
        </w:numPr>
        <w:ind w:firstLine="480"/>
      </w:pPr>
      <w:r>
        <w:rPr>
          <w:rFonts w:hint="eastAsia"/>
        </w:rPr>
        <w:t>基于知识的推荐：通过整合实体和关系信息，利用图谱推理和语义分析，为用户提供更精准、个性化且可解释的推荐，解决冷启动问题并提升推荐的多样性和准确性。</w:t>
      </w:r>
    </w:p>
    <w:p w14:paraId="315D56C7" w14:textId="77777777" w:rsidR="006F26EE" w:rsidRDefault="00000000">
      <w:pPr>
        <w:ind w:firstLineChars="0" w:firstLine="420"/>
      </w:pPr>
      <w:r>
        <w:rPr>
          <w:rFonts w:hint="eastAsia"/>
        </w:rPr>
        <w:t>本文主要采用基于知识图谱的方式进行推荐。</w:t>
      </w:r>
    </w:p>
    <w:p w14:paraId="64D6EB54" w14:textId="77777777" w:rsidR="006F26EE" w:rsidRDefault="00000000">
      <w:pPr>
        <w:ind w:firstLineChars="0" w:firstLine="420"/>
      </w:pPr>
      <w:r>
        <w:rPr>
          <w:rFonts w:hint="eastAsia"/>
        </w:rPr>
        <w:t>基于知识图谱的推荐方法利用图谱中丰富的实体（如用户、物品、标签等）和它们之间的关系信息，构建用户与物品之间的多维度关联。这种方法通过将用户的行为、偏好、历史数据以及物品的属性和上下文信息等整合到知识图谱中，借助图谱推理和语义分析，为用户提供更加精准、个性化的推荐。知识图谱通过建立实体之间的语义</w:t>
      </w:r>
      <w:r>
        <w:rPr>
          <w:rFonts w:hint="eastAsia"/>
        </w:rPr>
        <w:lastRenderedPageBreak/>
        <w:t>关系（如相似性、关联性、上下游关系等），能够捕捉到比传统推荐方法更深层次的语义信息，从而提高推荐的准确性和可解释性。例如，在菜品推荐中，知识图谱能够结合用户点餐历史、菜品的类别、套餐等信息，推断出更符合用户喜好的菜品。</w:t>
      </w:r>
    </w:p>
    <w:p w14:paraId="240EE9F5" w14:textId="77777777" w:rsidR="006F26EE" w:rsidRDefault="00000000">
      <w:pPr>
        <w:ind w:firstLineChars="0" w:firstLine="420"/>
      </w:pPr>
      <w:r>
        <w:rPr>
          <w:rFonts w:hint="eastAsia"/>
        </w:rPr>
        <w:t>与传统的基于协同过滤或内容推荐的方法相比，基于知识图谱的推荐不仅能够解决冷启动问题（即对于新用户或新物品的推荐困境），还能够通过图谱中的结构化信息更好地发掘用户潜在的兴趣。例如，知识图谱能够通过推理发现一个用户可能感兴趣的领域或物品，即使这些物品在用户历史行为中并没有直接的体现。此外，基于知识图谱的推荐方法能够提高推荐的多样性，避免推荐内容的单一性和过度集中，进一步优化用户的体验。知识图谱的可解释性也使得推荐系统能够提供更为透明和易于理解的推荐结果，增强用户的信任感和接受度。总体而言，基于知识图谱的推荐方法通过全面整合多维信息、进行语义推理，能够显著提升推荐系统的整体效果与性能。</w:t>
      </w:r>
    </w:p>
    <w:p w14:paraId="6B3219D1" w14:textId="77777777" w:rsidR="006F26EE" w:rsidRDefault="00000000">
      <w:pPr>
        <w:pStyle w:val="3"/>
        <w:spacing w:before="163" w:after="163"/>
        <w:ind w:firstLineChars="200" w:firstLine="480"/>
        <w:rPr>
          <w:rFonts w:ascii="黑体" w:hAnsi="黑体" w:hint="eastAsia"/>
          <w:b w:val="0"/>
          <w:bCs w:val="0"/>
        </w:rPr>
      </w:pPr>
      <w:bookmarkStart w:id="138" w:name="_Toc166359490"/>
      <w:bookmarkStart w:id="139" w:name="_Toc18574"/>
      <w:r>
        <w:rPr>
          <w:rFonts w:ascii="黑体" w:hAnsi="黑体" w:hint="eastAsia"/>
          <w:b w:val="0"/>
          <w:bCs w:val="0"/>
        </w:rPr>
        <w:t xml:space="preserve">3.3.2 </w:t>
      </w:r>
      <w:bookmarkEnd w:id="138"/>
      <w:r>
        <w:rPr>
          <w:rFonts w:ascii="黑体" w:hAnsi="黑体" w:hint="eastAsia"/>
          <w:b w:val="0"/>
          <w:bCs w:val="0"/>
        </w:rPr>
        <w:t>推荐算法的实现</w:t>
      </w:r>
      <w:bookmarkEnd w:id="139"/>
    </w:p>
    <w:p w14:paraId="7C156181" w14:textId="77777777" w:rsidR="006F26EE" w:rsidRDefault="00000000">
      <w:pPr>
        <w:ind w:firstLineChars="0" w:firstLine="420"/>
      </w:pPr>
      <w:r>
        <w:rPr>
          <w:rFonts w:hint="eastAsia"/>
        </w:rPr>
        <w:t>本文使用的关键符号，并将研究任务形式化，在这个标准的推荐系统场景中，定义了用户集</w:t>
      </w:r>
      <m:oMath>
        <m:r>
          <m:rPr>
            <m:sty m:val="p"/>
          </m:rPr>
          <w:rPr>
            <w:rFonts w:ascii="Cambria Math" w:hAnsi="Cambria Math"/>
          </w:rPr>
          <m:t>U=</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m:t>
                </m:r>
              </m:sub>
            </m:sSub>
          </m:e>
        </m:d>
      </m:oMath>
      <w:r>
        <w:rPr>
          <w:rFonts w:hint="eastAsia"/>
        </w:rPr>
        <w:t>和项目集</w:t>
      </w:r>
      <m:oMath>
        <m:r>
          <m:rPr>
            <m:sty m:val="p"/>
          </m:rPr>
          <w:rPr>
            <w:rFonts w:asci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m:t>
                </m:r>
              </m:sub>
            </m:sSub>
          </m:e>
        </m:d>
      </m:oMath>
      <w:r>
        <w:rPr>
          <w:rFonts w:hint="eastAsia"/>
        </w:rPr>
        <w:t>，单个用户和项目分为表示为</w:t>
      </w:r>
      <m:oMath>
        <m:r>
          <m:rPr>
            <m:sty m:val="p"/>
          </m:rPr>
          <w:rPr>
            <w:rFonts w:ascii="Cambria Math" w:hAnsi="Cambria Math" w:hint="eastAsia"/>
          </w:rPr>
          <m:t xml:space="preserve">u(u </m:t>
        </m:r>
        <m:r>
          <m:rPr>
            <m:sty m:val="p"/>
          </m:rPr>
          <w:rPr>
            <w:rFonts w:ascii="Cambria Math" w:hAnsi="Cambria Math" w:hint="eastAsia"/>
          </w:rPr>
          <m:t>∈</m:t>
        </m:r>
        <m:r>
          <m:rPr>
            <m:sty m:val="p"/>
          </m:rPr>
          <w:rPr>
            <w:rFonts w:ascii="Cambria Math" w:hAnsi="Cambria Math" w:hint="eastAsia"/>
          </w:rPr>
          <m:t xml:space="preserve"> U)</m:t>
        </m:r>
      </m:oMath>
      <w:r>
        <w:rPr>
          <w:rFonts w:hint="eastAsia"/>
        </w:rPr>
        <w:t xml:space="preserve"> </w:t>
      </w:r>
      <w:r>
        <w:rPr>
          <w:rFonts w:hint="eastAsia"/>
        </w:rPr>
        <w:t>和</w:t>
      </w:r>
      <m:oMath>
        <m:r>
          <m:rPr>
            <m:sty m:val="p"/>
          </m:rPr>
          <w:rPr>
            <w:rFonts w:ascii="Cambria Math" w:hAnsi="Cambria Math" w:hint="eastAsia"/>
          </w:rPr>
          <m:t xml:space="preserve">v(v </m:t>
        </m:r>
        <m:r>
          <m:rPr>
            <m:sty m:val="p"/>
          </m:rPr>
          <w:rPr>
            <w:rFonts w:ascii="Cambria Math" w:hAnsi="Cambria Math" w:hint="eastAsia"/>
          </w:rPr>
          <m:t>∈</m:t>
        </m:r>
        <m:r>
          <m:rPr>
            <m:sty m:val="p"/>
          </m:rPr>
          <w:rPr>
            <w:rFonts w:ascii="Cambria Math" w:hAnsi="Cambria Math" w:hint="eastAsia"/>
          </w:rPr>
          <m:t xml:space="preserve"> V)</m:t>
        </m:r>
      </m:oMath>
      <w:r>
        <w:rPr>
          <w:rFonts w:hint="eastAsia"/>
        </w:rPr>
        <w:t>（沈学利等</w:t>
      </w:r>
      <w:r>
        <w:rPr>
          <w:rFonts w:hint="eastAsia"/>
        </w:rPr>
        <w:t>2025</w:t>
      </w:r>
      <w:r>
        <w:rPr>
          <w:rFonts w:hint="eastAsia"/>
        </w:rPr>
        <w:t>）。</w:t>
      </w:r>
    </w:p>
    <w:p w14:paraId="5B4A985C" w14:textId="77777777" w:rsidR="006F26EE" w:rsidRDefault="00000000">
      <w:pPr>
        <w:ind w:firstLineChars="0" w:firstLine="420"/>
      </w:pPr>
      <w:r>
        <w:t>知识图谱模块：用模块</w:t>
      </w:r>
      <w:r>
        <w:t xml:space="preserve"> G = &lt;h, r, t&gt; </w:t>
      </w:r>
      <w:r>
        <w:t>表示知识图谱，描述头实体</w:t>
      </w:r>
      <w:r>
        <w:t xml:space="preserve"> (h) </w:t>
      </w:r>
      <w:r>
        <w:t>与尾部实体</w:t>
      </w:r>
      <w:r>
        <w:t xml:space="preserve"> (t) </w:t>
      </w:r>
      <w:r>
        <w:t>之间的语义关联，其中</w:t>
      </w:r>
      <w:r>
        <w:t xml:space="preserve"> r </w:t>
      </w:r>
      <w:r>
        <w:t>是它们之间的交互关系，通过不同类型的实体和它们之间的关系来组织外部项目属性。知识图谱可以提供一个关于菜品、套餐、菜品类别等的详细关联信息，帮助构建菜品与套餐之间的关系结构，并进一步支持个性化推荐。知识图谱中的关系为推荐系统提供了丰富的上下文信息，能够有效提高推荐结果的准确性与多样性。</w:t>
      </w:r>
    </w:p>
    <w:p w14:paraId="57C3DD0F" w14:textId="77777777" w:rsidR="006F26EE" w:rsidRDefault="00000000">
      <w:pPr>
        <w:ind w:firstLineChars="0" w:firstLine="420"/>
      </w:pPr>
      <w:r>
        <w:t>推荐模块：</w:t>
      </w:r>
      <w:r>
        <w:t xml:space="preserve">N </w:t>
      </w:r>
      <w:r>
        <w:t>为推荐依赖的订单数目，</w:t>
      </w:r>
      <w:r>
        <w:t xml:space="preserve">D </w:t>
      </w:r>
      <w:r>
        <w:t>为菜品（</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w:t>
      </w:r>
      <w:r>
        <w:t>表示第</w:t>
      </w:r>
      <w:r>
        <w:t xml:space="preserve"> i </w:t>
      </w:r>
      <w:r>
        <w:t>种菜品），</w:t>
      </w:r>
      <w:r>
        <w:t xml:space="preserve">C </w:t>
      </w:r>
      <w:r>
        <w:t>为菜品种类（</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t>表示第</w:t>
      </w:r>
      <w:r>
        <w:t xml:space="preserve"> i </w:t>
      </w:r>
      <w:r>
        <w:t>个菜品种类），</w:t>
      </w:r>
      <w:r>
        <w:t xml:space="preserve">S </w:t>
      </w:r>
      <w:r>
        <w:t>为套餐（</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w:r>
        <w:t>表示第</w:t>
      </w:r>
      <w:r>
        <w:t xml:space="preserve"> i </w:t>
      </w:r>
      <w:r>
        <w:t>个套餐），</w:t>
      </w:r>
      <w:r>
        <w:t xml:space="preserve">H </w:t>
      </w:r>
      <w:r>
        <w:t>为某个订单中的套餐（</w:t>
      </w:r>
      <m:oMath>
        <m:sSub>
          <m:sSubPr>
            <m:ctrlPr>
              <w:rPr>
                <w:rFonts w:ascii="Cambria Math" w:hAnsi="Cambria Math"/>
                <w:i/>
              </w:rPr>
            </m:ctrlPr>
          </m:sSubPr>
          <m:e>
            <m:r>
              <w:rPr>
                <w:rFonts w:ascii="Cambria Math" w:hAnsi="Cambria Math"/>
              </w:rPr>
              <m:t>h</m:t>
            </m:r>
          </m:e>
          <m:sub>
            <m:r>
              <w:rPr>
                <w:rFonts w:ascii="Cambria Math" w:hAnsi="Cambria Math"/>
              </w:rPr>
              <m:t>ij</m:t>
            </m:r>
          </m:sub>
        </m:sSub>
      </m:oMath>
      <w:r>
        <w:t xml:space="preserve"> </w:t>
      </w:r>
      <w:r>
        <w:t>表示第</w:t>
      </w:r>
      <w:r>
        <w:t xml:space="preserve"> i </w:t>
      </w:r>
      <w:r>
        <w:t>个订单的第</w:t>
      </w:r>
      <w:r>
        <w:t xml:space="preserve"> j </w:t>
      </w:r>
      <w:r>
        <w:t>个套餐），</w:t>
      </w:r>
      <w:r>
        <w:t xml:space="preserve">K </w:t>
      </w:r>
      <w:r>
        <w:t>为某个订单中的菜品（</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t xml:space="preserve"> </w:t>
      </w:r>
      <w:r>
        <w:t>表示第</w:t>
      </w:r>
      <w:r>
        <w:t xml:space="preserve"> i </w:t>
      </w:r>
      <w:r>
        <w:t>个订单的第</w:t>
      </w:r>
      <w:r>
        <w:t xml:space="preserve"> j </w:t>
      </w:r>
      <w:r>
        <w:t>个菜品，不包含订单中的套餐中的菜品），</w:t>
      </w:r>
      <w:r>
        <w:rPr>
          <w:rFonts w:hint="eastAsia"/>
        </w:rPr>
        <w:t>菜品种类，菜品和套餐的推荐系数依次为：</w:t>
      </w:r>
      <w:r>
        <w:rPr>
          <w:rFonts w:hint="eastAsia"/>
        </w:rPr>
        <w:t>G, F, L</w:t>
      </w:r>
      <w:r>
        <w:t>。该模块根据用户的历史订单、菜品种类、套餐等信息，结合知识图谱，推导出用户可能感兴趣的餐品。通过深度学习算法，结合传统推荐系统和知识图谱的优势，实现更加精准的个性化推荐，提升推荐系统的解释能力。</w:t>
      </w:r>
    </w:p>
    <w:p w14:paraId="100467E9" w14:textId="77777777" w:rsidR="006F26EE" w:rsidRDefault="00000000">
      <w:pPr>
        <w:ind w:firstLineChars="0" w:firstLine="420"/>
      </w:pPr>
      <w:r>
        <w:t>任务制定：需要根据用户的订单历史行为，知识图谱中存储的菜品、套餐等信息，对用户将来可能要订的餐品进行推理，通过公式化设定可以整合传统推荐系统和知识图谱的优势，提升推荐的准确性和系统的解释能力。具体地，通过分析用户历史订单数据，可以得到用户的饮食偏好，这些偏好通过知识图谱得到进一步的增强，最终生成一个个性化的推荐列表。</w:t>
      </w:r>
    </w:p>
    <w:p w14:paraId="141318DC" w14:textId="77777777" w:rsidR="006F26EE" w:rsidRDefault="00000000">
      <w:pPr>
        <w:ind w:firstLineChars="0" w:firstLine="420"/>
      </w:pPr>
      <w:r>
        <w:t>针对推荐结果的需求建模：在整个推荐系统中，如果将用户的历史行为（用户</w:t>
      </w:r>
      <w:r>
        <w:t xml:space="preserve"> id </w:t>
      </w:r>
      <w:r>
        <w:lastRenderedPageBreak/>
        <w:t>以及历史订单）直接作为推荐系统的输入，推荐结果会倾向于用户已经点过的菜品和套餐，这样会导致推荐的多样性不足。为了解决这个问题，推荐系统需要引入知识图谱所具有的过图结构增强聚合邻居节点的特征，提取用户近期历史订单里的餐品数据，通过这种方式可以很好地对用户的喜好进行分析，并根据知识图谱中的关系进一步生成多样化的推荐内容。对于新用户，系统能够利用已有图谱数据的节点和边进行有效推荐，解决项目冷启动的问题，从而快速为新用户生成有效的推荐，避免了传统方法中因为缺乏用户历史数据而无法做出准确推荐的难题。</w:t>
      </w:r>
    </w:p>
    <w:p w14:paraId="3BAD60C7" w14:textId="77777777" w:rsidR="006F26EE" w:rsidRDefault="00000000">
      <w:pPr>
        <w:ind w:firstLineChars="0" w:firstLine="420"/>
      </w:pPr>
      <w:r>
        <w:t>推荐的内容主要有三个部分：需要推荐的菜品类别，菜品以及套餐。</w:t>
      </w:r>
    </w:p>
    <w:p w14:paraId="05667642" w14:textId="77777777" w:rsidR="006F26EE" w:rsidRDefault="00000000">
      <w:pPr>
        <w:ind w:firstLineChars="0" w:firstLine="420"/>
      </w:pPr>
      <w:r>
        <w:t>首先是菜品类别的推荐：每个菜品类别为</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，第</w:t>
      </w:r>
      <w:r>
        <w:t xml:space="preserve"> j </w:t>
      </w:r>
      <w:r>
        <w:t>天的套餐数量为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，菜品数量为</w:t>
      </w:r>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，根据以上信息，会得到每个节点的推荐系数</w:t>
      </w:r>
      <w:r>
        <w:t xml:space="preserve"> </w:t>
      </w:r>
      <m:oMath>
        <m:sSub>
          <m:sSubPr>
            <m:ctrlPr>
              <w:rPr>
                <w:rFonts w:ascii="Cambria Math" w:hAnsi="Cambria Math"/>
                <w:i/>
              </w:rPr>
            </m:ctrlPr>
          </m:sSubPr>
          <m:e>
            <m:r>
              <w:rPr>
                <w:rFonts w:ascii="Cambria Math" w:hAnsi="Cambria Math"/>
              </w:rPr>
              <m:t>G</m:t>
            </m:r>
          </m:e>
          <m: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ub>
        </m:sSub>
      </m:oMath>
      <w:r>
        <w:t>，推荐的过程如下：</w:t>
      </w:r>
    </w:p>
    <w:p w14:paraId="46D36BC9" w14:textId="77777777" w:rsidR="006F26EE" w:rsidRDefault="006F26EE">
      <w:pPr>
        <w:ind w:firstLineChars="0" w:firstLine="420"/>
      </w:pPr>
    </w:p>
    <w:p w14:paraId="37DAE57F" w14:textId="77777777" w:rsidR="006F26EE" w:rsidRDefault="00000000">
      <w:pPr>
        <w:ind w:firstLineChars="0" w:firstLine="420"/>
        <w:rPr>
          <w:rFonts w:hAnsi="Cambria Math"/>
        </w:rPr>
      </w:pPr>
      <m:oMathPara>
        <m:oMath>
          <m:sSub>
            <m:sSubPr>
              <m:ctrlPr>
                <w:rPr>
                  <w:rFonts w:ascii="Cambria Math" w:hAnsi="Cambria Math"/>
                  <w:i/>
                </w:rPr>
              </m:ctrlPr>
            </m:sSubPr>
            <m:e>
              <m:r>
                <w:rPr>
                  <w:rFonts w:ascii="Cambria Math" w:hAnsi="Cambria Math"/>
                </w:rPr>
                <m:t>G</m:t>
              </m:r>
            </m:e>
            <m: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u=1</m:t>
                      </m:r>
                    </m:sub>
                    <m:sup>
                      <m:sSub>
                        <m:sSubPr>
                          <m:ctrlPr>
                            <w:rPr>
                              <w:rFonts w:ascii="Cambria Math" w:hAnsi="Cambria Math"/>
                              <w:i/>
                            </w:rPr>
                          </m:ctrlPr>
                        </m:sSubPr>
                        <m:e>
                          <m:r>
                            <w:rPr>
                              <w:rFonts w:ascii="Cambria Math" w:hAnsi="Cambria Math"/>
                            </w:rPr>
                            <m:t>K</m:t>
                          </m:r>
                        </m:e>
                        <m:sub>
                          <m:r>
                            <w:rPr>
                              <w:rFonts w:ascii="Cambria Math" w:hAnsi="Cambria Math"/>
                            </w:rPr>
                            <m:t>j</m:t>
                          </m:r>
                        </m:sub>
                      </m:sSub>
                    </m:sup>
                    <m:e>
                      <m:sSub>
                        <m:sSubPr>
                          <m:ctrlPr>
                            <w:rPr>
                              <w:rFonts w:ascii="Cambria Math" w:hAnsi="Cambria Math"/>
                              <w:i/>
                            </w:rPr>
                          </m:ctrlPr>
                        </m:sSubPr>
                        <m:e>
                          <m:r>
                            <w:rPr>
                              <w:rFonts w:ascii="Cambria Math" w:hAnsi="Cambria Math"/>
                            </w:rPr>
                            <m:t>k</m:t>
                          </m:r>
                        </m:e>
                        <m:sub>
                          <m:r>
                            <w:rPr>
                              <w:rFonts w:ascii="Cambria Math" w:hAnsi="Cambria Math"/>
                            </w:rPr>
                            <m:t>ju</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 xml:space="preserve">≠ϕ + </m:t>
                  </m:r>
                  <m:nary>
                    <m:naryPr>
                      <m:chr m:val="∑"/>
                      <m:limLoc m:val="undOvr"/>
                      <m:ctrlPr>
                        <w:rPr>
                          <w:rFonts w:ascii="Cambria Math" w:hAnsi="Cambria Math"/>
                          <w:i/>
                        </w:rPr>
                      </m:ctrlPr>
                    </m:naryPr>
                    <m:sub>
                      <m:r>
                        <w:rPr>
                          <w:rFonts w:ascii="Cambria Math" w:hAnsi="Cambria Math"/>
                        </w:rPr>
                        <m:t>u=1</m:t>
                      </m:r>
                    </m:sub>
                    <m:sup>
                      <m:sSub>
                        <m:sSubPr>
                          <m:ctrlPr>
                            <w:rPr>
                              <w:rFonts w:ascii="Cambria Math" w:hAnsi="Cambria Math"/>
                              <w:i/>
                            </w:rPr>
                          </m:ctrlPr>
                        </m:sSubPr>
                        <m:e>
                          <m:r>
                            <w:rPr>
                              <w:rFonts w:ascii="Cambria Math" w:hAnsi="Cambria Math"/>
                            </w:rPr>
                            <m:t>H</m:t>
                          </m:r>
                        </m:e>
                        <m:sub>
                          <m:r>
                            <w:rPr>
                              <w:rFonts w:ascii="Cambria Math" w:hAnsi="Cambria Math"/>
                            </w:rPr>
                            <m:t>j</m:t>
                          </m:r>
                        </m:sub>
                      </m:sSub>
                    </m:sup>
                    <m:e>
                      <m:nary>
                        <m:naryPr>
                          <m:chr m:val="∑"/>
                          <m:limLoc m:val="undOvr"/>
                          <m:ctrlPr>
                            <w:rPr>
                              <w:rFonts w:ascii="Cambria Math" w:hAnsi="Cambria Math"/>
                              <w:i/>
                            </w:rPr>
                          </m:ctrlPr>
                        </m:naryPr>
                        <m:sub>
                          <m:r>
                            <w:rPr>
                              <w:rFonts w:ascii="Cambria Math" w:hAnsi="Cambria Math"/>
                            </w:rPr>
                            <m:t>v=1</m:t>
                          </m:r>
                        </m:sub>
                        <m:sup>
                          <m:sSub>
                            <m:sSubPr>
                              <m:ctrlPr>
                                <w:rPr>
                                  <w:rFonts w:ascii="Cambria Math" w:hAnsi="Cambria Math"/>
                                  <w:i/>
                                </w:rPr>
                              </m:ctrlPr>
                            </m:sSubPr>
                            <m:e>
                              <m:r>
                                <w:rPr>
                                  <w:rFonts w:ascii="Cambria Math" w:hAnsi="Cambria Math"/>
                                </w:rPr>
                                <m:t>H</m:t>
                              </m:r>
                            </m:e>
                            <m:sub>
                              <m:r>
                                <w:rPr>
                                  <w:rFonts w:ascii="Cambria Math" w:hAnsi="Cambria Math"/>
                                </w:rPr>
                                <m:t>ju</m:t>
                              </m:r>
                            </m:sub>
                          </m:sSub>
                        </m:sup>
                        <m:e>
                          <m:sSub>
                            <m:sSubPr>
                              <m:ctrlPr>
                                <w:rPr>
                                  <w:rFonts w:ascii="Cambria Math" w:hAnsi="Cambria Math"/>
                                  <w:i/>
                                </w:rPr>
                              </m:ctrlPr>
                            </m:sSubPr>
                            <m:e>
                              <m:r>
                                <w:rPr>
                                  <w:rFonts w:ascii="Cambria Math" w:hAnsi="Cambria Math"/>
                                </w:rPr>
                                <m:t>h</m:t>
                              </m:r>
                            </m:e>
                            <m:sub>
                              <m:r>
                                <w:rPr>
                                  <w:rFonts w:ascii="Cambria Math" w:hAnsi="Cambria Math"/>
                                </w:rPr>
                                <m:t>juv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e>
                  </m:nary>
                  <m:r>
                    <w:rPr>
                      <w:rFonts w:ascii="Cambria Math" w:hAnsi="Cambria Math"/>
                    </w:rPr>
                    <m:t>≠ϕ</m:t>
                  </m:r>
                </m:e>
              </m:d>
            </m:e>
          </m:nary>
        </m:oMath>
      </m:oMathPara>
    </w:p>
    <w:p w14:paraId="63A30D0E" w14:textId="77777777" w:rsidR="006F26EE" w:rsidRDefault="00000000">
      <w:pPr>
        <w:ind w:firstLineChars="0" w:firstLine="0"/>
      </w:pPr>
      <w:r>
        <w:br/>
      </w:r>
      <w:r>
        <w:t>通过公式计算得到每个菜品类别的推荐系数，可以进一步通过每个菜品类别的推荐系数来评估菜品类别的受欢迎程度以及与用户偏好的匹配度。这些推荐系数可以根据历史数据中的订单频次、用户的消费习惯以及知识图谱中的关系等因素进行加权，从而确定菜品类别的推荐优先级。根据推荐系数，就可以得到每个节点的权重，而菜品的推荐会依据所在菜品类别的权重进行调整，使得推荐结果更加精准和符合用户需求。</w:t>
      </w:r>
    </w:p>
    <w:p w14:paraId="0138BCB7" w14:textId="77777777" w:rsidR="006F26EE" w:rsidRDefault="00000000">
      <w:pPr>
        <w:ind w:firstLineChars="0" w:firstLine="420"/>
      </w:pPr>
      <w:r>
        <w:t>接下来是菜品的推荐：每个菜品为</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，第</w:t>
      </w:r>
      <w:r>
        <w:t xml:space="preserve"> j </w:t>
      </w:r>
      <w:r>
        <w:t>天的套餐数量为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t>，菜品数量为</w:t>
      </w:r>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，根据上述信息，就能得到每个菜品节点的推荐系数</w:t>
      </w:r>
      <w:r>
        <w:t xml:space="preserve"> </w:t>
      </w:r>
      <m:oMath>
        <m:sSub>
          <m:sSubPr>
            <m:ctrlPr>
              <w:rPr>
                <w:rFonts w:ascii="Cambria Math" w:hAnsi="Cambria Math"/>
                <w:i/>
              </w:rPr>
            </m:ctrlPr>
          </m:sSubPr>
          <m:e>
            <m:r>
              <w:rPr>
                <w:rFonts w:ascii="Cambria Math" w:hAnsi="Cambria Math"/>
              </w:rPr>
              <m:t>F</m:t>
            </m:r>
          </m:e>
          <m: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ub>
        </m:sSub>
      </m:oMath>
      <w:r>
        <w:t>，推荐的过程如下：</w:t>
      </w:r>
    </w:p>
    <w:p w14:paraId="78AC57CC" w14:textId="77777777" w:rsidR="006F26EE" w:rsidRDefault="006F26EE">
      <w:pPr>
        <w:ind w:firstLineChars="0" w:firstLine="420"/>
      </w:pPr>
    </w:p>
    <w:p w14:paraId="06B12A78" w14:textId="77777777" w:rsidR="006F26EE" w:rsidRDefault="00000000">
      <w:pPr>
        <w:ind w:firstLineChars="0" w:firstLine="420"/>
        <w:rPr>
          <w:rFonts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ϵC)</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≠ϕ +</m:t>
                  </m:r>
                  <m:nary>
                    <m:naryPr>
                      <m:chr m:val="∑"/>
                      <m:limLoc m:val="undOvr"/>
                      <m:ctrlPr>
                        <w:rPr>
                          <w:rFonts w:ascii="Cambria Math" w:hAnsi="Cambria Math"/>
                          <w:i/>
                        </w:rPr>
                      </m:ctrlPr>
                    </m:naryPr>
                    <m:sub>
                      <m:r>
                        <w:rPr>
                          <w:rFonts w:ascii="Cambria Math" w:hAnsi="Cambria Math"/>
                        </w:rPr>
                        <m:t>u=1</m:t>
                      </m:r>
                    </m:sub>
                    <m:sup>
                      <m:sSub>
                        <m:sSubPr>
                          <m:ctrlPr>
                            <w:rPr>
                              <w:rFonts w:ascii="Cambria Math" w:hAnsi="Cambria Math"/>
                              <w:i/>
                            </w:rPr>
                          </m:ctrlPr>
                        </m:sSubPr>
                        <m:e>
                          <m:r>
                            <w:rPr>
                              <w:rFonts w:ascii="Cambria Math" w:hAnsi="Cambria Math"/>
                            </w:rPr>
                            <m:t>H</m:t>
                          </m:r>
                        </m:e>
                        <m:sub>
                          <m:r>
                            <w:rPr>
                              <w:rFonts w:ascii="Cambria Math" w:hAnsi="Cambria Math"/>
                            </w:rPr>
                            <m:t>j</m:t>
                          </m:r>
                        </m:sub>
                      </m:s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ju</m:t>
                          </m:r>
                        </m:sub>
                      </m:sSub>
                      <m:r>
                        <w:rPr>
                          <w:rFonts w:ascii="Cambria Math" w:hAnsi="Cambria Math"/>
                        </w:rPr>
                        <m:t>≠ϕ</m:t>
                      </m:r>
                    </m:e>
                  </m:nary>
                  <m:r>
                    <w:rPr>
                      <w:rFonts w:ascii="Cambria Math" w:hAnsi="Cambria Math"/>
                    </w:rPr>
                    <m:t>) &gt;0</m:t>
                  </m:r>
                </m:e>
              </m:d>
            </m:e>
          </m:nary>
        </m:oMath>
      </m:oMathPara>
    </w:p>
    <w:p w14:paraId="55B6F843" w14:textId="77777777" w:rsidR="006F26EE" w:rsidRDefault="00000000">
      <w:pPr>
        <w:ind w:firstLineChars="0" w:firstLine="420"/>
      </w:pPr>
      <w:r>
        <w:br/>
      </w:r>
      <w:r>
        <w:t>通过类似的公式，计算得到每个菜品的推荐系数</w:t>
      </w:r>
      <m:oMath>
        <m:sSub>
          <m:sSubPr>
            <m:ctrlPr>
              <w:rPr>
                <w:rFonts w:ascii="Cambria Math" w:hAnsi="Cambria Math"/>
                <w:i/>
              </w:rPr>
            </m:ctrlPr>
          </m:sSubPr>
          <m:e>
            <m:r>
              <w:rPr>
                <w:rFonts w:ascii="Cambria Math" w:hAnsi="Cambria Math"/>
              </w:rPr>
              <m:t>F</m:t>
            </m:r>
          </m:e>
          <m: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ub>
        </m:sSub>
      </m:oMath>
      <w:r>
        <w:t>，从而评估每个菜品的推荐优先级。菜品推荐将更加依赖于所在菜品类别的权重以及该菜品在知识图谱中的相邻节点的相关性。这样，菜品推荐不仅能依赖用户的历史行为，还能通过知识图谱对菜品的相似性与关系进行建模，从而提升推荐的准确性和多样性。</w:t>
      </w:r>
    </w:p>
    <w:p w14:paraId="675F04CB" w14:textId="77777777" w:rsidR="006F26EE" w:rsidRDefault="00000000">
      <w:pPr>
        <w:ind w:firstLineChars="0" w:firstLine="420"/>
      </w:pPr>
      <w:r>
        <w:t>最后是套餐的推荐：每个套餐为</w:t>
      </w:r>
      <w: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，第</w:t>
      </w:r>
      <w:r>
        <w:t xml:space="preserve"> j </w:t>
      </w:r>
      <w:r>
        <w:t>天的套餐数量为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t>，菜品数量为</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，根据上述信息，可以得到每个套餐节点的推荐系数</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ub>
        </m:sSub>
      </m:oMath>
      <w:r>
        <w:t>，推荐的过程如下：</w:t>
      </w:r>
    </w:p>
    <w:p w14:paraId="4347D383" w14:textId="77777777" w:rsidR="006F26EE" w:rsidRDefault="006F26EE">
      <w:pPr>
        <w:tabs>
          <w:tab w:val="left" w:pos="3577"/>
        </w:tabs>
        <w:ind w:firstLineChars="0" w:firstLine="420"/>
      </w:pPr>
    </w:p>
    <w:p w14:paraId="358A146B" w14:textId="77777777" w:rsidR="006F26EE" w:rsidRDefault="00000000">
      <w:pPr>
        <w:ind w:firstLineChars="0" w:firstLine="420"/>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ub>
          </m:sSub>
          <m:r>
            <m:rPr>
              <m:sty m:val="p"/>
            </m:rPr>
            <w:rPr>
              <w:rFonts w:ascii="Cambria Math" w:hAnsi="Cambria Math"/>
            </w:rPr>
            <m:t xml:space="preserve"> = </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u=1</m:t>
                          </m:r>
                        </m:sub>
                        <m:sup>
                          <m:sSub>
                            <m:sSubPr>
                              <m:ctrlPr>
                                <w:rPr>
                                  <w:rFonts w:ascii="Cambria Math" w:hAnsi="Cambria Math"/>
                                  <w:i/>
                                </w:rPr>
                              </m:ctrlPr>
                            </m:sSubPr>
                            <m:e>
                              <m:r>
                                <w:rPr>
                                  <w:rFonts w:ascii="Cambria Math" w:hAnsi="Cambria Math"/>
                                </w:rPr>
                                <m:t>H</m:t>
                              </m:r>
                            </m:e>
                            <m:sub>
                              <m:r>
                                <w:rPr>
                                  <w:rFonts w:ascii="Cambria Math" w:hAnsi="Cambria Math"/>
                                </w:rPr>
                                <m:t>j</m:t>
                              </m:r>
                            </m:sub>
                          </m:sSub>
                        </m:sup>
                        <m:e>
                          <m:sSub>
                            <m:sSubPr>
                              <m:ctrlPr>
                                <w:rPr>
                                  <w:rFonts w:ascii="Cambria Math" w:hAnsi="Cambria Math"/>
                                  <w:i/>
                                </w:rPr>
                              </m:ctrlPr>
                            </m:sSubPr>
                            <m:e>
                              <m:r>
                                <w:rPr>
                                  <w:rFonts w:ascii="Cambria Math" w:hAnsi="Cambria Math"/>
                                </w:rPr>
                                <m:t>s</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h</m:t>
                              </m:r>
                            </m:e>
                            <m:sub>
                              <m:r>
                                <w:rPr>
                                  <w:rFonts w:ascii="Cambria Math" w:hAnsi="Cambria Math"/>
                                </w:rPr>
                                <m:t>ju</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v=1</m:t>
                          </m:r>
                        </m:sub>
                        <m:sup>
                          <m:sSub>
                            <m:sSubPr>
                              <m:ctrlPr>
                                <w:rPr>
                                  <w:rFonts w:ascii="Cambria Math" w:hAnsi="Cambria Math"/>
                                  <w:i/>
                                </w:rPr>
                              </m:ctrlPr>
                            </m:sSubPr>
                            <m:e>
                              <m:r>
                                <w:rPr>
                                  <w:rFonts w:ascii="Cambria Math" w:hAnsi="Cambria Math"/>
                                </w:rPr>
                                <m:t>H</m:t>
                              </m:r>
                            </m:e>
                            <m:sub>
                              <m:r>
                                <w:rPr>
                                  <w:rFonts w:ascii="Cambria Math" w:hAnsi="Cambria Math"/>
                                </w:rPr>
                                <m:t>ju</m:t>
                              </m:r>
                            </m:sub>
                          </m:sSub>
                        </m:sup>
                        <m:e>
                          <m:sSub>
                            <m:sSubPr>
                              <m:ctrlPr>
                                <w:rPr>
                                  <w:rFonts w:ascii="Cambria Math" w:hAnsi="Cambria Math"/>
                                  <w:i/>
                                </w:rPr>
                              </m:ctrlPr>
                            </m:sSubPr>
                            <m:e>
                              <m:r>
                                <w:rPr>
                                  <w:rFonts w:ascii="Cambria Math" w:hAnsi="Cambria Math"/>
                                </w:rPr>
                                <m:t>h</m:t>
                              </m:r>
                            </m:e>
                            <m:sub>
                              <m:r>
                                <w:rPr>
                                  <w:rFonts w:ascii="Cambria Math" w:hAnsi="Cambria Math"/>
                                </w:rPr>
                                <m:t>juv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juv</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u=1</m:t>
                          </m:r>
                        </m:sub>
                        <m:sup>
                          <m:sSub>
                            <m:sSubPr>
                              <m:ctrlPr>
                                <w:rPr>
                                  <w:rFonts w:ascii="Cambria Math" w:hAnsi="Cambria Math"/>
                                  <w:i/>
                                </w:rPr>
                              </m:ctrlPr>
                            </m:sSubPr>
                            <m:e>
                              <m:r>
                                <w:rPr>
                                  <w:rFonts w:ascii="Cambria Math" w:hAnsi="Cambria Math"/>
                                </w:rPr>
                                <m:t>K</m:t>
                              </m:r>
                            </m:e>
                            <m:sub>
                              <m:r>
                                <w:rPr>
                                  <w:rFonts w:ascii="Cambria Math" w:hAnsi="Cambria Math"/>
                                </w:rPr>
                                <m:t>j</m:t>
                              </m:r>
                            </m:sub>
                          </m:sSub>
                        </m:sup>
                        <m:e>
                          <m:sSub>
                            <m:sSubPr>
                              <m:ctrlPr>
                                <w:rPr>
                                  <w:rFonts w:ascii="Cambria Math" w:hAnsi="Cambria Math"/>
                                  <w:i/>
                                </w:rPr>
                              </m:ctrlPr>
                            </m:sSubPr>
                            <m:e>
                              <m:r>
                                <w:rPr>
                                  <w:rFonts w:ascii="Cambria Math" w:hAnsi="Cambria Math"/>
                                </w:rPr>
                                <m:t>F</m:t>
                              </m:r>
                            </m:e>
                            <m: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ju</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ub>
                          </m:sSub>
                        </m:e>
                      </m:nary>
                    </m:e>
                  </m:d>
                </m:e>
              </m:nary>
            </m:num>
            <m:den>
              <m:sSub>
                <m:sSubPr>
                  <m:ctrlPr>
                    <w:rPr>
                      <w:rFonts w:ascii="Cambria Math" w:hAnsi="Cambria Math"/>
                      <w:i/>
                    </w:rPr>
                  </m:ctrlPr>
                </m:sSubPr>
                <m:e>
                  <m:r>
                    <w:rPr>
                      <w:rFonts w:ascii="Cambria Math" w:hAnsi="Cambria Math"/>
                    </w:rPr>
                    <m:t>S</m:t>
                  </m:r>
                </m:e>
                <m:sub>
                  <m:r>
                    <w:rPr>
                      <w:rFonts w:ascii="Cambria Math" w:hAnsi="Cambria Math"/>
                    </w:rPr>
                    <m:t>i</m:t>
                  </m:r>
                </m:sub>
              </m:sSub>
            </m:den>
          </m:f>
          <m:r>
            <m:rPr>
              <m:sty m:val="p"/>
            </m:rPr>
            <w:br/>
          </m:r>
        </m:oMath>
      </m:oMathPara>
      <w:r>
        <w:t>根据计算得到的每个套餐的推荐系数</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ub>
        </m:sSub>
      </m:oMath>
      <w:r>
        <w:t>，可以判断哪些套餐更符合用户的口味偏好和历史行为。套餐推荐的权重则会由菜品节点的推荐系数与套餐的具体内容共同决定。通过知识图谱中的关系推理，推荐系统能够识别出哪些套餐与用户的需求相匹配，从而提供个性化且合理的套餐推荐。</w:t>
      </w:r>
    </w:p>
    <w:p w14:paraId="0D3E1FD2" w14:textId="77777777" w:rsidR="006F26EE" w:rsidRDefault="00000000">
      <w:pPr>
        <w:ind w:firstLineChars="0" w:firstLine="420"/>
      </w:pPr>
      <w:r>
        <w:lastRenderedPageBreak/>
        <w:t>这些推荐过程中的相关查询主要依赖于知识图谱中的节点之间的关系，例如某个菜品是否属于某个套餐中，这在这张关系图中很容易得到。通过知识图谱提供的强大结构化数据，推荐系统能够快速识别出与用户需求高度匹配的菜品、菜品类别和套餐，提高推荐的准确性和多样性。通过这种方式，推荐系统不仅能处理已知用户的数据，还能够在面对新用户时，依托知识图谱进行冷启动推荐，快速为用户生成有效的个性化推荐列表。</w:t>
      </w:r>
    </w:p>
    <w:p w14:paraId="235771B0" w14:textId="77777777" w:rsidR="006F26EE" w:rsidRDefault="006F26EE">
      <w:pPr>
        <w:ind w:firstLineChars="0" w:firstLine="420"/>
        <w:sectPr w:rsidR="006F26EE">
          <w:headerReference w:type="default" r:id="rId28"/>
          <w:pgSz w:w="11906" w:h="16838"/>
          <w:pgMar w:top="1701" w:right="1418" w:bottom="1134" w:left="1418" w:header="1134" w:footer="567" w:gutter="0"/>
          <w:pgNumType w:fmt="numberInDash"/>
          <w:cols w:space="720"/>
          <w:docGrid w:type="linesAndChars" w:linePitch="326"/>
        </w:sectPr>
      </w:pPr>
    </w:p>
    <w:p w14:paraId="6CB141D4" w14:textId="77777777" w:rsidR="006F26EE" w:rsidRDefault="00000000">
      <w:pPr>
        <w:pStyle w:val="1"/>
        <w:rPr>
          <w:rFonts w:hint="eastAsia"/>
        </w:rPr>
      </w:pPr>
      <w:bookmarkStart w:id="140" w:name="_Toc12065_WPSOffice_Level1"/>
      <w:bookmarkStart w:id="141" w:name="_Toc8086"/>
      <w:bookmarkStart w:id="142" w:name="_Toc26224"/>
      <w:bookmarkStart w:id="143" w:name="_Toc4484_WPSOffice_Level1"/>
      <w:bookmarkStart w:id="144" w:name="_Toc166359492"/>
      <w:bookmarkStart w:id="145" w:name="_Toc2407_WPSOffice_Level1"/>
      <w:bookmarkStart w:id="146" w:name="_Toc32138_WPSOffice_Level1"/>
      <w:bookmarkStart w:id="147" w:name="_Toc9851_WPSOffice_Level1"/>
      <w:bookmarkStart w:id="148" w:name="_Toc12447_WPSOffice_Level1"/>
      <w:bookmarkStart w:id="149" w:name="_Toc4584"/>
      <w:r>
        <w:rPr>
          <w:rFonts w:hint="eastAsia"/>
        </w:rPr>
        <w:lastRenderedPageBreak/>
        <w:t>第4章</w:t>
      </w:r>
      <w:r>
        <w:t xml:space="preserve"> </w:t>
      </w:r>
      <w:r>
        <w:rPr>
          <w:rFonts w:hint="eastAsia"/>
        </w:rPr>
        <w:t>在线订餐智能推荐系统的设计与实现</w:t>
      </w:r>
      <w:bookmarkEnd w:id="140"/>
      <w:bookmarkEnd w:id="141"/>
      <w:bookmarkEnd w:id="142"/>
      <w:bookmarkEnd w:id="143"/>
      <w:bookmarkEnd w:id="144"/>
      <w:bookmarkEnd w:id="145"/>
      <w:bookmarkEnd w:id="146"/>
      <w:bookmarkEnd w:id="147"/>
      <w:bookmarkEnd w:id="148"/>
      <w:bookmarkEnd w:id="149"/>
    </w:p>
    <w:p w14:paraId="67375A80" w14:textId="77777777" w:rsidR="006F26EE" w:rsidRDefault="00000000">
      <w:pPr>
        <w:ind w:firstLine="480"/>
      </w:pPr>
      <w:bookmarkStart w:id="150" w:name="_Toc3312_WPSOffice_Level2"/>
      <w:bookmarkStart w:id="151" w:name="_Toc9838_WPSOffice_Level2"/>
      <w:bookmarkStart w:id="152" w:name="_Toc19209_WPSOffice_Level2"/>
      <w:bookmarkStart w:id="153" w:name="_Toc16729"/>
      <w:bookmarkStart w:id="154" w:name="_Toc29169"/>
      <w:bookmarkStart w:id="155" w:name="_Toc2190_WPSOffice_Level2"/>
      <w:bookmarkStart w:id="156" w:name="_Toc17155_WPSOffice_Level2"/>
      <w:bookmarkStart w:id="157" w:name="_Toc4274_WPSOffice_Level2"/>
      <w:r>
        <w:rPr>
          <w:rFonts w:hint="eastAsia"/>
        </w:rPr>
        <w:t>本章从功能性和非功能性的实际系统需求分析出发，层次化设计系统功能并划分模块，以列表的方式向用户展示了知识图谱中收录的订餐菜品和套餐信息。</w:t>
      </w:r>
    </w:p>
    <w:p w14:paraId="5197BD56" w14:textId="77777777" w:rsidR="006F26EE" w:rsidRDefault="00000000">
      <w:pPr>
        <w:pStyle w:val="2"/>
        <w:spacing w:before="163" w:after="163"/>
        <w:ind w:firstLine="560"/>
        <w:rPr>
          <w:rFonts w:hint="eastAsia"/>
          <w:b/>
          <w:bCs/>
        </w:rPr>
      </w:pPr>
      <w:bookmarkStart w:id="158" w:name="_Toc166359493"/>
      <w:bookmarkStart w:id="159" w:name="_Toc30863"/>
      <w:r>
        <w:rPr>
          <w:rFonts w:hint="eastAsia"/>
        </w:rPr>
        <w:t>4.1 需求分析</w:t>
      </w:r>
      <w:bookmarkEnd w:id="158"/>
      <w:bookmarkEnd w:id="159"/>
    </w:p>
    <w:p w14:paraId="4547681B" w14:textId="77777777" w:rsidR="006F26EE" w:rsidRDefault="00000000">
      <w:pPr>
        <w:ind w:firstLine="480"/>
      </w:pPr>
      <w:r>
        <w:rPr>
          <w:rFonts w:hint="eastAsia"/>
        </w:rPr>
        <w:t>该系统的需求分析涵盖功能性和非功能性两个维度。在功能性需求方面，采用模块化设计理念，将系统解耦为多个功能独立的模块，各模块既保持功能自治性又实现信息互通。非功能性需求则从性能指标、系统可靠性和用户体验等多元视角，为诊断系统的开发设定了明确的边界条件。系统需求分析框架如图</w:t>
      </w:r>
      <w:r>
        <w:rPr>
          <w:rFonts w:hint="eastAsia"/>
        </w:rPr>
        <w:t>4-1</w:t>
      </w:r>
      <w:r>
        <w:rPr>
          <w:rFonts w:hint="eastAsia"/>
        </w:rPr>
        <w:t>所示。</w:t>
      </w:r>
    </w:p>
    <w:p w14:paraId="5F71A1CF" w14:textId="77777777" w:rsidR="006F26EE" w:rsidRDefault="00000000">
      <w:pPr>
        <w:spacing w:line="240" w:lineRule="auto"/>
        <w:ind w:firstLineChars="0" w:firstLine="0"/>
      </w:pPr>
      <w:r>
        <w:rPr>
          <w:rFonts w:hint="eastAsia"/>
          <w:noProof/>
        </w:rPr>
        <w:drawing>
          <wp:inline distT="0" distB="0" distL="114300" distR="114300" wp14:anchorId="0EB7EDC2" wp14:editId="4128D4C3">
            <wp:extent cx="5648325" cy="1688465"/>
            <wp:effectExtent l="0" t="0" r="5715" b="3175"/>
            <wp:docPr id="2" name="图片 2" descr="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需求分析"/>
                    <pic:cNvPicPr>
                      <a:picLocks noChangeAspect="1"/>
                    </pic:cNvPicPr>
                  </pic:nvPicPr>
                  <pic:blipFill>
                    <a:blip r:embed="rId29"/>
                    <a:stretch>
                      <a:fillRect/>
                    </a:stretch>
                  </pic:blipFill>
                  <pic:spPr>
                    <a:xfrm>
                      <a:off x="0" y="0"/>
                      <a:ext cx="5648325" cy="1688465"/>
                    </a:xfrm>
                    <a:prstGeom prst="rect">
                      <a:avLst/>
                    </a:prstGeom>
                  </pic:spPr>
                </pic:pic>
              </a:graphicData>
            </a:graphic>
          </wp:inline>
        </w:drawing>
      </w:r>
    </w:p>
    <w:p w14:paraId="25595F69" w14:textId="77777777" w:rsidR="006F26EE" w:rsidRDefault="00000000">
      <w:pPr>
        <w:pStyle w:val="a3"/>
      </w:pPr>
      <w:r>
        <w:rPr>
          <w:rFonts w:hint="eastAsia"/>
        </w:rPr>
        <w:t>图</w:t>
      </w:r>
      <w:r>
        <w:rPr>
          <w:rFonts w:hint="eastAsia"/>
        </w:rPr>
        <w:t xml:space="preserve">4-1 </w:t>
      </w:r>
      <w:r>
        <w:rPr>
          <w:rFonts w:hint="eastAsia"/>
        </w:rPr>
        <w:t>需求分析</w:t>
      </w:r>
    </w:p>
    <w:p w14:paraId="70AE177B" w14:textId="77777777" w:rsidR="006F26EE" w:rsidRDefault="00000000">
      <w:pPr>
        <w:ind w:firstLine="480"/>
        <w:jc w:val="left"/>
      </w:pPr>
      <w:r>
        <w:rPr>
          <w:rFonts w:hint="eastAsia"/>
        </w:rPr>
        <w:t>在功能需求分析中，将系统分为用户小程序模块、管理端模块和智能推荐模块。用户小程序可以向用户展示商家的所有菜品，套餐以及根据用户的实际情况所生成的推荐结果，用户可以在小程序下单完成在线订餐。管理端模块主要负责管理商家的菜品，套餐的添加和禁用，启用情况，以及订单状态。智能推荐模块主要负责对用户的历史行为（如历史订单）进行分析，对涉及到的菜品，套餐进行分析，并给出适合该用户的结果。</w:t>
      </w:r>
    </w:p>
    <w:p w14:paraId="61C7CFCE" w14:textId="77777777" w:rsidR="006F26EE" w:rsidRDefault="00000000">
      <w:pPr>
        <w:ind w:firstLine="480"/>
      </w:pPr>
      <w:r>
        <w:rPr>
          <w:rFonts w:hint="eastAsia"/>
        </w:rPr>
        <w:t>非功能性需求分析重点关注系统的性能、可靠性和易用性三个核心方面。在性能方面，系统需确保快速响应，要求页面渲染时间尽可能短；可靠性方面则强调系统运行的高稳定性，包括数据字段的准确呈现、图片资源的正常加载以及用户操作流程的无缺陷执行；易用性方面要求系统提供直观友好的交互体验，采用响应式设计适配多终端设备，并保持界面简洁美观，从而有效降低用户使用门槛并提升操作效率。</w:t>
      </w:r>
    </w:p>
    <w:p w14:paraId="497BF112" w14:textId="77777777" w:rsidR="006F26EE" w:rsidRDefault="00000000">
      <w:pPr>
        <w:pStyle w:val="2"/>
        <w:spacing w:before="163" w:after="163"/>
        <w:ind w:firstLine="560"/>
        <w:rPr>
          <w:rFonts w:hint="eastAsia"/>
        </w:rPr>
      </w:pPr>
      <w:bookmarkStart w:id="160" w:name="_Toc166359494"/>
      <w:bookmarkStart w:id="161" w:name="_Toc24295"/>
      <w:r>
        <w:rPr>
          <w:rFonts w:hint="eastAsia"/>
        </w:rPr>
        <w:t>4.2 系统设计</w:t>
      </w:r>
      <w:bookmarkEnd w:id="160"/>
      <w:bookmarkEnd w:id="161"/>
    </w:p>
    <w:p w14:paraId="32DC1436" w14:textId="77777777" w:rsidR="006F26EE" w:rsidRDefault="00000000">
      <w:pPr>
        <w:pStyle w:val="3"/>
        <w:spacing w:before="163" w:after="163"/>
        <w:ind w:firstLineChars="200" w:firstLine="480"/>
        <w:rPr>
          <w:rFonts w:ascii="黑体" w:hAnsi="黑体" w:hint="eastAsia"/>
          <w:b w:val="0"/>
          <w:bCs w:val="0"/>
        </w:rPr>
      </w:pPr>
      <w:bookmarkStart w:id="162" w:name="_Toc166359495"/>
      <w:bookmarkStart w:id="163" w:name="_Toc30116"/>
      <w:r>
        <w:rPr>
          <w:rFonts w:ascii="黑体" w:hAnsi="黑体" w:hint="eastAsia"/>
          <w:b w:val="0"/>
          <w:bCs w:val="0"/>
        </w:rPr>
        <w:t>4.2.1 系统架构设计</w:t>
      </w:r>
      <w:bookmarkEnd w:id="162"/>
      <w:bookmarkEnd w:id="163"/>
    </w:p>
    <w:p w14:paraId="400018D5" w14:textId="77777777" w:rsidR="006F26EE" w:rsidRDefault="00000000">
      <w:pPr>
        <w:ind w:firstLine="480"/>
      </w:pPr>
      <w:r>
        <w:rPr>
          <w:rFonts w:hint="eastAsia"/>
        </w:rPr>
        <w:t>本文主要使用</w:t>
      </w:r>
      <w:r>
        <w:rPr>
          <w:rFonts w:hint="eastAsia"/>
        </w:rPr>
        <w:t>B/</w:t>
      </w:r>
      <w:r>
        <w:t>S</w:t>
      </w:r>
      <w:r>
        <w:rPr>
          <w:rFonts w:hint="eastAsia"/>
        </w:rPr>
        <w:t>三层架构模式对系统组成与结构进行设计。三层架构包含表示层、业务层和数据层，如图</w:t>
      </w:r>
      <w:r>
        <w:rPr>
          <w:rFonts w:hint="eastAsia"/>
        </w:rPr>
        <w:t>4-2</w:t>
      </w:r>
      <w:r>
        <w:rPr>
          <w:rFonts w:hint="eastAsia"/>
        </w:rPr>
        <w:t>所示。使用三层架构模式的主要优势是各层结构比较清</w:t>
      </w:r>
      <w:r>
        <w:rPr>
          <w:rFonts w:hint="eastAsia"/>
        </w:rPr>
        <w:lastRenderedPageBreak/>
        <w:t>晰，目的明确，开发时仅需关注当前开发的层级。但这种架构也有其缺点，若希望在表示层加入功能，就需要相对应的在业务层和数据层也加入相应的代码。由于本系统的需求设计已经对系统的功能需求进行了详尽的分析，因此可以避免中途加入功能的情况（李芝</w:t>
      </w:r>
      <w:r>
        <w:rPr>
          <w:rFonts w:hint="eastAsia"/>
        </w:rPr>
        <w:t xml:space="preserve"> 2018</w:t>
      </w:r>
      <w:r>
        <w:rPr>
          <w:rFonts w:hint="eastAsia"/>
        </w:rPr>
        <w:t>）。</w:t>
      </w:r>
    </w:p>
    <w:p w14:paraId="5EC58C94" w14:textId="77777777" w:rsidR="006F26EE" w:rsidRDefault="00000000">
      <w:pPr>
        <w:spacing w:line="240" w:lineRule="auto"/>
        <w:ind w:firstLine="480"/>
        <w:jc w:val="center"/>
      </w:pPr>
      <w:r>
        <w:rPr>
          <w:rFonts w:hint="eastAsia"/>
          <w:noProof/>
        </w:rPr>
        <w:drawing>
          <wp:inline distT="0" distB="0" distL="114300" distR="114300" wp14:anchorId="567719E6" wp14:editId="32297D53">
            <wp:extent cx="5011420" cy="4774565"/>
            <wp:effectExtent l="0" t="0" r="2540" b="10795"/>
            <wp:docPr id="3" name="图片 3" descr="0548a0db-b024-4432-b20e-06e7af890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548a0db-b024-4432-b20e-06e7af890ade"/>
                    <pic:cNvPicPr>
                      <a:picLocks noChangeAspect="1"/>
                    </pic:cNvPicPr>
                  </pic:nvPicPr>
                  <pic:blipFill>
                    <a:blip r:embed="rId30"/>
                    <a:stretch>
                      <a:fillRect/>
                    </a:stretch>
                  </pic:blipFill>
                  <pic:spPr>
                    <a:xfrm>
                      <a:off x="0" y="0"/>
                      <a:ext cx="5011420" cy="4774565"/>
                    </a:xfrm>
                    <a:prstGeom prst="rect">
                      <a:avLst/>
                    </a:prstGeom>
                  </pic:spPr>
                </pic:pic>
              </a:graphicData>
            </a:graphic>
          </wp:inline>
        </w:drawing>
      </w:r>
    </w:p>
    <w:p w14:paraId="5BAEE481" w14:textId="77777777" w:rsidR="006F26EE" w:rsidRDefault="00000000">
      <w:pPr>
        <w:pStyle w:val="a3"/>
      </w:pPr>
      <w:r>
        <w:rPr>
          <w:rFonts w:hint="eastAsia"/>
        </w:rPr>
        <w:t>图</w:t>
      </w:r>
      <w:r>
        <w:rPr>
          <w:rFonts w:hint="eastAsia"/>
        </w:rPr>
        <w:t xml:space="preserve">4-2 </w:t>
      </w:r>
      <w:r>
        <w:rPr>
          <w:rFonts w:hint="eastAsia"/>
        </w:rPr>
        <w:t>本系统三层架构及使用的技术</w:t>
      </w:r>
    </w:p>
    <w:p w14:paraId="5F81016D" w14:textId="77777777" w:rsidR="006F26EE" w:rsidRDefault="00000000">
      <w:pPr>
        <w:ind w:firstLine="480"/>
      </w:pPr>
      <w:r>
        <w:rPr>
          <w:rFonts w:hint="eastAsia"/>
        </w:rPr>
        <w:t>针对梨果病虫害诊断系统而言，三个层次的具体作用分别如下：</w:t>
      </w:r>
    </w:p>
    <w:p w14:paraId="7320A742" w14:textId="77777777" w:rsidR="006F26EE" w:rsidRDefault="00000000">
      <w:pPr>
        <w:ind w:firstLine="480"/>
      </w:pPr>
      <w:r>
        <w:rPr>
          <w:rFonts w:hint="eastAsia"/>
        </w:rPr>
        <w:t>（</w:t>
      </w:r>
      <w:r>
        <w:rPr>
          <w:rFonts w:hint="eastAsia"/>
        </w:rPr>
        <w:t>1</w:t>
      </w:r>
      <w:r>
        <w:rPr>
          <w:rFonts w:hint="eastAsia"/>
        </w:rPr>
        <w:t>）表示层主要负责用户和在线订餐智能推荐系统之间的交互。用户可以通过小程序端进行订餐，期间产生的数据会通过后端服务器进行处理。管理员可以通过浏览器登录管理页面，对用户产生的订单进行处理。</w:t>
      </w:r>
    </w:p>
    <w:p w14:paraId="46BD8810" w14:textId="77777777" w:rsidR="006F26EE" w:rsidRDefault="00000000">
      <w:pPr>
        <w:ind w:firstLine="480"/>
      </w:pPr>
      <w:r>
        <w:rPr>
          <w:rFonts w:hint="eastAsia"/>
        </w:rPr>
        <w:t>（</w:t>
      </w:r>
      <w:r>
        <w:rPr>
          <w:rFonts w:hint="eastAsia"/>
        </w:rPr>
        <w:t>2</w:t>
      </w:r>
      <w:r>
        <w:rPr>
          <w:rFonts w:hint="eastAsia"/>
        </w:rPr>
        <w:t>）业务层主要处理表示层产生的请求并给出响应。业务层主要对用户的一些操作进行处理（例如数据查询，订单提交等），这些功能按照需求从数据层获取数据并按照设计格式包装后对表示层做出响应。</w:t>
      </w:r>
    </w:p>
    <w:p w14:paraId="701995AB" w14:textId="77777777" w:rsidR="006F26EE" w:rsidRDefault="00000000">
      <w:pPr>
        <w:ind w:firstLine="480"/>
      </w:pPr>
      <w:r>
        <w:rPr>
          <w:rFonts w:hint="eastAsia"/>
        </w:rPr>
        <w:t>（</w:t>
      </w:r>
      <w:r>
        <w:rPr>
          <w:rFonts w:hint="eastAsia"/>
        </w:rPr>
        <w:t>3</w:t>
      </w:r>
      <w:r>
        <w:rPr>
          <w:rFonts w:hint="eastAsia"/>
        </w:rPr>
        <w:t>）数据层主要负责的是存储在线订餐智能推荐系统中所包含的订单数据和用户信息数据。在订餐系统中，与菜品，套餐相关的数据存储在</w:t>
      </w:r>
      <w:r>
        <w:rPr>
          <w:rFonts w:hint="eastAsia"/>
        </w:rPr>
        <w:t>Neo4j</w:t>
      </w:r>
      <w:r>
        <w:rPr>
          <w:rFonts w:hint="eastAsia"/>
        </w:rPr>
        <w:t>数据库中的订餐智能推荐知识图谱，用户信息数据存储在</w:t>
      </w:r>
      <w:r>
        <w:rPr>
          <w:rFonts w:hint="eastAsia"/>
        </w:rPr>
        <w:t>MySQL</w:t>
      </w:r>
      <w:r>
        <w:rPr>
          <w:rFonts w:hint="eastAsia"/>
        </w:rPr>
        <w:t>数据库中。</w:t>
      </w:r>
    </w:p>
    <w:p w14:paraId="208FA261" w14:textId="77777777" w:rsidR="006F26EE" w:rsidRDefault="00000000">
      <w:pPr>
        <w:pStyle w:val="3"/>
        <w:spacing w:before="163" w:after="163"/>
        <w:ind w:firstLineChars="200" w:firstLine="480"/>
        <w:rPr>
          <w:rFonts w:ascii="黑体" w:hAnsi="黑体" w:hint="eastAsia"/>
          <w:b w:val="0"/>
          <w:bCs w:val="0"/>
        </w:rPr>
      </w:pPr>
      <w:bookmarkStart w:id="164" w:name="_Toc166359496"/>
      <w:bookmarkStart w:id="165" w:name="_Toc18958"/>
      <w:r>
        <w:rPr>
          <w:rFonts w:ascii="黑体" w:hAnsi="黑体"/>
          <w:b w:val="0"/>
          <w:bCs w:val="0"/>
        </w:rPr>
        <w:lastRenderedPageBreak/>
        <w:t xml:space="preserve">4.2.2 </w:t>
      </w:r>
      <w:bookmarkEnd w:id="164"/>
      <w:r>
        <w:rPr>
          <w:rFonts w:ascii="黑体" w:hAnsi="黑体" w:hint="eastAsia"/>
          <w:b w:val="0"/>
          <w:bCs w:val="0"/>
        </w:rPr>
        <w:t>用户小程序模块设计</w:t>
      </w:r>
      <w:bookmarkEnd w:id="165"/>
    </w:p>
    <w:p w14:paraId="41553463" w14:textId="77777777" w:rsidR="006F26EE" w:rsidRDefault="00000000">
      <w:pPr>
        <w:ind w:firstLine="480"/>
      </w:pPr>
      <w:r>
        <w:rPr>
          <w:rFonts w:hint="eastAsia"/>
        </w:rPr>
        <w:t>用户小程序模块主要负责向用户展示商家的菜品，套餐信息以及支持用户的一系列订单操作。当用户进入小程序时，会提示登录信息，登录之后可以看到订餐页面。用户的登录流程如图</w:t>
      </w:r>
      <w:r>
        <w:rPr>
          <w:rFonts w:hint="eastAsia"/>
        </w:rPr>
        <w:t>4-3</w:t>
      </w:r>
      <w:r>
        <w:rPr>
          <w:rFonts w:hint="eastAsia"/>
        </w:rPr>
        <w:t>所示。用户可以选择自己喜欢的菜品，套餐，也可以根据系统推荐的内容进行选择。用户也可以查看自己的订单记录，每次订单开始之前需要选择送餐地址。订餐之后，由商家安排订单的派送。</w:t>
      </w:r>
    </w:p>
    <w:p w14:paraId="7CC788F0" w14:textId="77777777" w:rsidR="006F26EE" w:rsidRDefault="00000000">
      <w:pPr>
        <w:spacing w:line="240" w:lineRule="auto"/>
        <w:ind w:firstLineChars="0" w:firstLine="0"/>
        <w:jc w:val="center"/>
      </w:pPr>
      <w:r>
        <w:rPr>
          <w:noProof/>
        </w:rPr>
        <w:drawing>
          <wp:inline distT="0" distB="0" distL="0" distR="0" wp14:anchorId="7CB99AC9" wp14:editId="777415B7">
            <wp:extent cx="3850640" cy="3448685"/>
            <wp:effectExtent l="0" t="0" r="508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96805" cy="3490183"/>
                    </a:xfrm>
                    <a:prstGeom prst="rect">
                      <a:avLst/>
                    </a:prstGeom>
                  </pic:spPr>
                </pic:pic>
              </a:graphicData>
            </a:graphic>
          </wp:inline>
        </w:drawing>
      </w:r>
    </w:p>
    <w:p w14:paraId="0DDD4A43" w14:textId="77777777" w:rsidR="006F26EE" w:rsidRDefault="00000000">
      <w:pPr>
        <w:ind w:firstLineChars="0" w:firstLine="0"/>
        <w:jc w:val="center"/>
        <w:rPr>
          <w:rFonts w:eastAsia="黑体"/>
        </w:rPr>
      </w:pPr>
      <w:r>
        <w:rPr>
          <w:rFonts w:ascii="黑体" w:eastAsia="黑体" w:hAnsi="黑体" w:hint="eastAsia"/>
          <w:sz w:val="21"/>
          <w:szCs w:val="21"/>
        </w:rPr>
        <w:t>图</w:t>
      </w:r>
      <w:r>
        <w:rPr>
          <w:rFonts w:ascii="黑体" w:eastAsia="黑体" w:hAnsi="黑体"/>
          <w:sz w:val="21"/>
          <w:szCs w:val="21"/>
        </w:rPr>
        <w:t>4-3</w:t>
      </w:r>
      <w:r>
        <w:rPr>
          <w:rFonts w:ascii="黑体" w:eastAsia="黑体" w:hAnsi="黑体" w:hint="eastAsia"/>
          <w:sz w:val="21"/>
          <w:szCs w:val="21"/>
        </w:rPr>
        <w:t xml:space="preserve"> 用户登录流程</w:t>
      </w:r>
    </w:p>
    <w:p w14:paraId="7D76B58B" w14:textId="77777777" w:rsidR="006F26EE" w:rsidRDefault="00000000">
      <w:pPr>
        <w:pStyle w:val="3"/>
        <w:spacing w:before="163" w:after="163"/>
        <w:ind w:firstLineChars="200" w:firstLine="480"/>
        <w:rPr>
          <w:rFonts w:ascii="黑体" w:hAnsi="黑体" w:hint="eastAsia"/>
          <w:b w:val="0"/>
          <w:bCs w:val="0"/>
        </w:rPr>
      </w:pPr>
      <w:bookmarkStart w:id="166" w:name="_Toc166359497"/>
      <w:bookmarkStart w:id="167" w:name="_Toc24859"/>
      <w:r>
        <w:rPr>
          <w:rFonts w:ascii="黑体" w:hAnsi="黑体" w:hint="eastAsia"/>
          <w:b w:val="0"/>
          <w:bCs w:val="0"/>
        </w:rPr>
        <w:t xml:space="preserve">4.2.3 </w:t>
      </w:r>
      <w:bookmarkEnd w:id="166"/>
      <w:r>
        <w:rPr>
          <w:rFonts w:ascii="黑体" w:hAnsi="黑体" w:hint="eastAsia"/>
          <w:b w:val="0"/>
          <w:bCs w:val="0"/>
        </w:rPr>
        <w:t>智能推荐模块</w:t>
      </w:r>
      <w:bookmarkEnd w:id="167"/>
    </w:p>
    <w:p w14:paraId="4E1F8118" w14:textId="77777777" w:rsidR="006F26EE" w:rsidRDefault="00000000">
      <w:pPr>
        <w:ind w:firstLine="480"/>
      </w:pPr>
      <w:r>
        <w:rPr>
          <w:rFonts w:hint="eastAsia"/>
        </w:rPr>
        <w:t>智能推荐模块是在线订餐智能推荐系统的核心模块，该模块的核心功能是将用户的历史行为进行分析并将推荐结果返回到服务端。用户的历史行为将作为智能推荐的主要依据，生成的推荐结果。智能推荐模块的功能完整流程包括：（</w:t>
      </w:r>
      <w:r>
        <w:rPr>
          <w:rFonts w:hint="eastAsia"/>
        </w:rPr>
        <w:t>1</w:t>
      </w:r>
      <w:r>
        <w:rPr>
          <w:rFonts w:hint="eastAsia"/>
        </w:rPr>
        <w:t>）后端将用户的历史订单数据传给知识图谱作为输入；（</w:t>
      </w:r>
      <w:r>
        <w:rPr>
          <w:rFonts w:hint="eastAsia"/>
        </w:rPr>
        <w:t>2</w:t>
      </w:r>
      <w:r>
        <w:rPr>
          <w:rFonts w:hint="eastAsia"/>
        </w:rPr>
        <w:t>）输入的数据是以对象的形式，数据图谱负责将每条订单数据拆分；（</w:t>
      </w:r>
      <w:r>
        <w:rPr>
          <w:rFonts w:hint="eastAsia"/>
        </w:rPr>
        <w:t>3</w:t>
      </w:r>
      <w:r>
        <w:rPr>
          <w:rFonts w:hint="eastAsia"/>
        </w:rPr>
        <w:t>）提取实体，在输入的数据中提取涉及到的菜品和套餐的实体；（</w:t>
      </w:r>
      <w:r>
        <w:rPr>
          <w:rFonts w:hint="eastAsia"/>
        </w:rPr>
        <w:t>4</w:t>
      </w:r>
      <w:r>
        <w:rPr>
          <w:rFonts w:hint="eastAsia"/>
        </w:rPr>
        <w:t>）知识图谱查询，通过分析用户的历史行为，在知识图谱中寻找相关的实体数据，并进行整合；（</w:t>
      </w:r>
      <w:r>
        <w:rPr>
          <w:rFonts w:hint="eastAsia"/>
        </w:rPr>
        <w:t>5</w:t>
      </w:r>
      <w:r>
        <w:rPr>
          <w:rFonts w:hint="eastAsia"/>
        </w:rPr>
        <w:t>）生成结果，将知识图谱中寻找的答案以菜品和套餐列表的形式在用户小程序端展示给用户（赵同明</w:t>
      </w:r>
      <w:r>
        <w:rPr>
          <w:rFonts w:hint="eastAsia"/>
        </w:rPr>
        <w:t xml:space="preserve"> 2024</w:t>
      </w:r>
      <w:r>
        <w:rPr>
          <w:rFonts w:hint="eastAsia"/>
        </w:rPr>
        <w:t>）。</w:t>
      </w:r>
    </w:p>
    <w:p w14:paraId="29A84944" w14:textId="77777777" w:rsidR="006F26EE" w:rsidRDefault="00000000">
      <w:pPr>
        <w:ind w:firstLine="480"/>
      </w:pPr>
      <w:r>
        <w:rPr>
          <w:rFonts w:hint="eastAsia"/>
        </w:rPr>
        <w:t>在推荐功能中，最核心的挑战在于利用输入的数据生成推荐的算法。知识图谱模块需要将用户的历史行为进行拆分，这个过程类似于知识问答系统。以高锐涛在水稻种植智能问答系统（高锐涛</w:t>
      </w:r>
      <w:r>
        <w:rPr>
          <w:rFonts w:hint="eastAsia"/>
        </w:rPr>
        <w:t xml:space="preserve"> 2024</w:t>
      </w:r>
      <w:r>
        <w:rPr>
          <w:rFonts w:hint="eastAsia"/>
        </w:rPr>
        <w:t>）为例，它可以根据用户的提问内容给出匹配的结果。</w:t>
      </w:r>
      <w:r>
        <w:rPr>
          <w:rFonts w:hint="eastAsia"/>
        </w:rPr>
        <w:lastRenderedPageBreak/>
        <w:t>服务端用整理的用户历史行为向知识图谱模块进行提问，期望系统能以用户可以识别和使用的方式给出答案，也就是最终的推荐结果。</w:t>
      </w:r>
    </w:p>
    <w:p w14:paraId="380F7D7C" w14:textId="77777777" w:rsidR="006F26EE" w:rsidRDefault="00000000">
      <w:pPr>
        <w:pStyle w:val="3"/>
        <w:spacing w:before="163" w:after="163"/>
        <w:ind w:firstLineChars="200" w:firstLine="480"/>
        <w:rPr>
          <w:rFonts w:ascii="黑体" w:hAnsi="黑体" w:hint="eastAsia"/>
          <w:b w:val="0"/>
          <w:bCs w:val="0"/>
        </w:rPr>
      </w:pPr>
      <w:bookmarkStart w:id="168" w:name="_Toc166359498"/>
      <w:bookmarkStart w:id="169" w:name="_Toc1157"/>
      <w:r>
        <w:rPr>
          <w:rFonts w:ascii="黑体" w:hAnsi="黑体"/>
          <w:b w:val="0"/>
          <w:bCs w:val="0"/>
        </w:rPr>
        <w:t xml:space="preserve">4.2.4 </w:t>
      </w:r>
      <w:r>
        <w:rPr>
          <w:rFonts w:ascii="黑体" w:hAnsi="黑体" w:hint="eastAsia"/>
          <w:b w:val="0"/>
          <w:bCs w:val="0"/>
        </w:rPr>
        <w:t>管理端模块设计</w:t>
      </w:r>
      <w:bookmarkEnd w:id="168"/>
      <w:bookmarkEnd w:id="169"/>
    </w:p>
    <w:p w14:paraId="454DD856" w14:textId="77777777" w:rsidR="006F26EE" w:rsidRDefault="00000000">
      <w:pPr>
        <w:ind w:firstLine="480"/>
      </w:pPr>
      <w:r>
        <w:rPr>
          <w:rFonts w:hint="eastAsia"/>
        </w:rPr>
        <w:t>管理端主要是给商家使用，主要包括以下内容：</w:t>
      </w:r>
    </w:p>
    <w:p w14:paraId="5671305C" w14:textId="77777777" w:rsidR="006F26EE" w:rsidRDefault="00000000">
      <w:pPr>
        <w:ind w:firstLine="480"/>
      </w:pPr>
      <w:r>
        <w:rPr>
          <w:rFonts w:hint="eastAsia"/>
        </w:rPr>
        <w:t>数据看板为商家提供全面的经营数据分析，实时展示订单量、营业额、订单完成率等关键指标，并支持按时间维度查看菜品和套餐的销量趋势。商家可以通过直观的图表了解热门商品和销售高峰时段，同时支持数据导出，方便财务对账和长期经营策略制定。</w:t>
      </w:r>
    </w:p>
    <w:p w14:paraId="4F592073" w14:textId="77777777" w:rsidR="006F26EE" w:rsidRDefault="00000000">
      <w:pPr>
        <w:ind w:firstLine="480"/>
      </w:pPr>
      <w:r>
        <w:rPr>
          <w:rFonts w:hint="eastAsia"/>
        </w:rPr>
        <w:t>菜品与套餐管理模块涵盖分类管理、商品上下架及信息维护功能。商家可以自定义菜品分类（如主食、饮品、小吃等），并灵活调整菜单结构。每个菜品和套餐均可设置详细属性，包括名称、价格、描述、图片等，并支持一键启用或停售，以应对库存变化或促销需求。</w:t>
      </w:r>
    </w:p>
    <w:p w14:paraId="293EAC41" w14:textId="77777777" w:rsidR="006F26EE" w:rsidRDefault="00000000">
      <w:pPr>
        <w:ind w:firstLine="480"/>
      </w:pPr>
      <w:r>
        <w:rPr>
          <w:rFonts w:hint="eastAsia"/>
        </w:rPr>
        <w:t>订单管理负责全流程跟踪订单状态，从“待接单”“制作中”到“配送中”“已完成”各环节均可实时更新。系统会自动推送新订单提醒，确保商家及时处理，并支持手动调整异常订单（如取消或退款），保障运营流畅性。</w:t>
      </w:r>
    </w:p>
    <w:p w14:paraId="6462F03C" w14:textId="77777777" w:rsidR="006F26EE" w:rsidRDefault="00000000">
      <w:pPr>
        <w:ind w:firstLine="480"/>
      </w:pPr>
      <w:r>
        <w:rPr>
          <w:rFonts w:hint="eastAsia"/>
        </w:rPr>
        <w:t>员工账号管理用于维护后台操作权限，管理员可添加或删除员工账号，分配不同的角色（如店长、客服、后厨），并控制其访问权限（如仅查看订单或管理菜单）。员工通过账号密码登录系统，操作记录可追溯，确保管理安全合规。</w:t>
      </w:r>
    </w:p>
    <w:p w14:paraId="42A71799" w14:textId="77777777" w:rsidR="006F26EE" w:rsidRDefault="00000000">
      <w:pPr>
        <w:ind w:firstLine="480"/>
      </w:pPr>
      <w:r>
        <w:rPr>
          <w:rFonts w:hint="eastAsia"/>
        </w:rPr>
        <w:t>整体系统围绕提升运营效率设计，覆盖从数据分析、商品管理到订单处理和人员权限的全链条需求，帮助商家高效管理外卖业务。</w:t>
      </w:r>
    </w:p>
    <w:p w14:paraId="1F410E58" w14:textId="77777777" w:rsidR="006F26EE" w:rsidRDefault="00000000">
      <w:pPr>
        <w:pStyle w:val="3"/>
        <w:spacing w:before="163" w:after="163"/>
        <w:ind w:firstLineChars="200" w:firstLine="480"/>
        <w:rPr>
          <w:rFonts w:ascii="黑体" w:hAnsi="黑体" w:hint="eastAsia"/>
        </w:rPr>
      </w:pPr>
      <w:bookmarkStart w:id="170" w:name="_Toc166359499"/>
      <w:bookmarkStart w:id="171" w:name="_Toc12358"/>
      <w:r>
        <w:rPr>
          <w:rFonts w:ascii="黑体" w:hAnsi="黑体"/>
          <w:b w:val="0"/>
          <w:bCs w:val="0"/>
        </w:rPr>
        <w:t xml:space="preserve">4.2.5 </w:t>
      </w:r>
      <w:r>
        <w:rPr>
          <w:rFonts w:ascii="黑体" w:hAnsi="黑体" w:hint="eastAsia"/>
          <w:b w:val="0"/>
          <w:bCs w:val="0"/>
        </w:rPr>
        <w:t>数据库设计</w:t>
      </w:r>
      <w:bookmarkEnd w:id="170"/>
      <w:bookmarkEnd w:id="171"/>
    </w:p>
    <w:p w14:paraId="1DCFFD91" w14:textId="77777777" w:rsidR="006F26EE" w:rsidRDefault="00000000">
      <w:pPr>
        <w:ind w:firstLine="480"/>
      </w:pPr>
      <w:r>
        <w:rPr>
          <w:rFonts w:hint="eastAsia"/>
        </w:rPr>
        <w:t>本系统主要用到两个数据库。与订餐菜品，套餐相关的功能使用</w:t>
      </w:r>
      <w:r>
        <w:t>Neo4j</w:t>
      </w:r>
      <w:r>
        <w:rPr>
          <w:rFonts w:hint="eastAsia"/>
        </w:rPr>
        <w:t>数据库中存储的在线外卖订餐智能推荐知识图谱，其他相关的功能使用</w:t>
      </w:r>
      <w:r>
        <w:t>MySQL</w:t>
      </w:r>
      <w:r>
        <w:rPr>
          <w:rFonts w:hint="eastAsia"/>
        </w:rPr>
        <w:t>关系型数据库。在线外卖订餐智能推荐图谱和推荐算法在第</w:t>
      </w:r>
      <w:r>
        <w:t>3</w:t>
      </w:r>
      <w:r>
        <w:rPr>
          <w:rFonts w:hint="eastAsia"/>
        </w:rPr>
        <w:t>章中已经明确了设计与实现，本小节主要介绍</w:t>
      </w:r>
      <w:r>
        <w:t>MySQL</w:t>
      </w:r>
      <w:r>
        <w:rPr>
          <w:rFonts w:hint="eastAsia"/>
        </w:rPr>
        <w:t>数据库中表格的设计。</w:t>
      </w:r>
      <w:r>
        <w:rPr>
          <w:rFonts w:hint="eastAsia"/>
        </w:rPr>
        <w:t>MySQL</w:t>
      </w:r>
      <w:r>
        <w:rPr>
          <w:rFonts w:hint="eastAsia"/>
        </w:rPr>
        <w:t>中的数据主要包括：订单数据，管理员数据，用户数据，地址表，以及购物车数据。</w:t>
      </w:r>
    </w:p>
    <w:p w14:paraId="4F3F74F9" w14:textId="77777777" w:rsidR="006F26EE" w:rsidRDefault="00000000">
      <w:pPr>
        <w:ind w:firstLineChars="0" w:firstLine="0"/>
        <w:jc w:val="center"/>
        <w:rPr>
          <w:rFonts w:ascii="黑体" w:eastAsia="黑体" w:hAnsi="黑体" w:hint="eastAsia"/>
          <w:sz w:val="21"/>
          <w:szCs w:val="21"/>
        </w:rPr>
      </w:pPr>
      <w:r>
        <w:rPr>
          <w:rFonts w:ascii="黑体" w:eastAsia="黑体" w:hAnsi="黑体" w:hint="eastAsia"/>
          <w:sz w:val="21"/>
          <w:szCs w:val="21"/>
        </w:rPr>
        <w:t>表4-1 订单表设计</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869"/>
        <w:gridCol w:w="1119"/>
        <w:gridCol w:w="1096"/>
        <w:gridCol w:w="842"/>
        <w:gridCol w:w="1282"/>
        <w:gridCol w:w="1418"/>
        <w:gridCol w:w="1450"/>
      </w:tblGrid>
      <w:tr w:rsidR="006F26EE" w14:paraId="1C689F5C" w14:textId="77777777">
        <w:trPr>
          <w:trHeight w:val="454"/>
        </w:trPr>
        <w:tc>
          <w:tcPr>
            <w:tcW w:w="1869" w:type="dxa"/>
            <w:tcBorders>
              <w:top w:val="single" w:sz="12" w:space="0" w:color="auto"/>
              <w:bottom w:val="single" w:sz="12" w:space="0" w:color="auto"/>
            </w:tcBorders>
            <w:shd w:val="clear" w:color="auto" w:fill="auto"/>
            <w:vAlign w:val="center"/>
          </w:tcPr>
          <w:p w14:paraId="5077515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119" w:type="dxa"/>
            <w:tcBorders>
              <w:top w:val="single" w:sz="12" w:space="0" w:color="auto"/>
              <w:bottom w:val="single" w:sz="12" w:space="0" w:color="auto"/>
            </w:tcBorders>
            <w:shd w:val="clear" w:color="auto" w:fill="auto"/>
            <w:vAlign w:val="center"/>
          </w:tcPr>
          <w:p w14:paraId="0C7965F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96" w:type="dxa"/>
            <w:tcBorders>
              <w:top w:val="single" w:sz="12" w:space="0" w:color="auto"/>
              <w:bottom w:val="single" w:sz="12" w:space="0" w:color="auto"/>
            </w:tcBorders>
            <w:shd w:val="clear" w:color="auto" w:fill="auto"/>
            <w:vAlign w:val="center"/>
          </w:tcPr>
          <w:p w14:paraId="284A181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842" w:type="dxa"/>
            <w:tcBorders>
              <w:top w:val="single" w:sz="12" w:space="0" w:color="auto"/>
              <w:bottom w:val="single" w:sz="12" w:space="0" w:color="auto"/>
            </w:tcBorders>
            <w:shd w:val="clear" w:color="auto" w:fill="auto"/>
            <w:vAlign w:val="center"/>
          </w:tcPr>
          <w:p w14:paraId="3D89FB6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82" w:type="dxa"/>
            <w:tcBorders>
              <w:top w:val="single" w:sz="12" w:space="0" w:color="auto"/>
              <w:bottom w:val="single" w:sz="12" w:space="0" w:color="auto"/>
            </w:tcBorders>
            <w:shd w:val="clear" w:color="auto" w:fill="auto"/>
            <w:vAlign w:val="center"/>
          </w:tcPr>
          <w:p w14:paraId="717E4CD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18" w:type="dxa"/>
            <w:tcBorders>
              <w:top w:val="single" w:sz="12" w:space="0" w:color="auto"/>
              <w:bottom w:val="single" w:sz="12" w:space="0" w:color="auto"/>
            </w:tcBorders>
            <w:shd w:val="clear" w:color="auto" w:fill="auto"/>
            <w:vAlign w:val="center"/>
          </w:tcPr>
          <w:p w14:paraId="1557F88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50" w:type="dxa"/>
            <w:tcBorders>
              <w:top w:val="single" w:sz="12" w:space="0" w:color="auto"/>
              <w:bottom w:val="single" w:sz="12" w:space="0" w:color="auto"/>
            </w:tcBorders>
            <w:shd w:val="clear" w:color="auto" w:fill="auto"/>
            <w:vAlign w:val="center"/>
          </w:tcPr>
          <w:p w14:paraId="6AE6341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7BFD6637" w14:textId="77777777">
        <w:trPr>
          <w:trHeight w:val="454"/>
        </w:trPr>
        <w:tc>
          <w:tcPr>
            <w:tcW w:w="1869" w:type="dxa"/>
            <w:tcBorders>
              <w:top w:val="single" w:sz="12" w:space="0" w:color="auto"/>
              <w:bottom w:val="nil"/>
            </w:tcBorders>
            <w:shd w:val="clear" w:color="auto" w:fill="auto"/>
            <w:vAlign w:val="center"/>
          </w:tcPr>
          <w:p w14:paraId="74B659F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119" w:type="dxa"/>
            <w:tcBorders>
              <w:top w:val="single" w:sz="12" w:space="0" w:color="auto"/>
              <w:bottom w:val="nil"/>
            </w:tcBorders>
            <w:shd w:val="clear" w:color="auto" w:fill="auto"/>
            <w:vAlign w:val="center"/>
          </w:tcPr>
          <w:p w14:paraId="12A67F3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96" w:type="dxa"/>
            <w:tcBorders>
              <w:top w:val="single" w:sz="12" w:space="0" w:color="auto"/>
              <w:bottom w:val="nil"/>
            </w:tcBorders>
            <w:shd w:val="clear" w:color="auto" w:fill="auto"/>
            <w:vAlign w:val="center"/>
          </w:tcPr>
          <w:p w14:paraId="186B789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single" w:sz="12" w:space="0" w:color="auto"/>
              <w:bottom w:val="nil"/>
            </w:tcBorders>
            <w:shd w:val="clear" w:color="auto" w:fill="auto"/>
            <w:vAlign w:val="center"/>
          </w:tcPr>
          <w:p w14:paraId="6DFCF1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single" w:sz="12" w:space="0" w:color="auto"/>
              <w:bottom w:val="nil"/>
            </w:tcBorders>
            <w:shd w:val="clear" w:color="auto" w:fill="auto"/>
            <w:vAlign w:val="center"/>
          </w:tcPr>
          <w:p w14:paraId="1BC59BA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18" w:type="dxa"/>
            <w:tcBorders>
              <w:top w:val="single" w:sz="12" w:space="0" w:color="auto"/>
              <w:bottom w:val="nil"/>
            </w:tcBorders>
            <w:shd w:val="clear" w:color="auto" w:fill="auto"/>
            <w:vAlign w:val="center"/>
          </w:tcPr>
          <w:p w14:paraId="06F198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single" w:sz="12" w:space="0" w:color="auto"/>
              <w:bottom w:val="nil"/>
            </w:tcBorders>
            <w:shd w:val="clear" w:color="auto" w:fill="auto"/>
            <w:vAlign w:val="center"/>
          </w:tcPr>
          <w:p w14:paraId="7D81EA1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5AFF70DE" w14:textId="77777777">
        <w:trPr>
          <w:trHeight w:val="454"/>
        </w:trPr>
        <w:tc>
          <w:tcPr>
            <w:tcW w:w="1869" w:type="dxa"/>
            <w:tcBorders>
              <w:top w:val="nil"/>
              <w:bottom w:val="nil"/>
            </w:tcBorders>
            <w:shd w:val="clear" w:color="auto" w:fill="auto"/>
            <w:vAlign w:val="center"/>
          </w:tcPr>
          <w:p w14:paraId="4347364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number</w:t>
            </w:r>
          </w:p>
        </w:tc>
        <w:tc>
          <w:tcPr>
            <w:tcW w:w="1119" w:type="dxa"/>
            <w:tcBorders>
              <w:top w:val="nil"/>
              <w:bottom w:val="nil"/>
            </w:tcBorders>
            <w:shd w:val="clear" w:color="auto" w:fill="auto"/>
            <w:vAlign w:val="center"/>
          </w:tcPr>
          <w:p w14:paraId="1DFB1E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订单号</w:t>
            </w:r>
          </w:p>
        </w:tc>
        <w:tc>
          <w:tcPr>
            <w:tcW w:w="1096" w:type="dxa"/>
            <w:tcBorders>
              <w:top w:val="nil"/>
              <w:bottom w:val="nil"/>
            </w:tcBorders>
            <w:shd w:val="clear" w:color="auto" w:fill="auto"/>
            <w:vAlign w:val="center"/>
          </w:tcPr>
          <w:p w14:paraId="45D1289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040E5F3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50</w:t>
            </w:r>
          </w:p>
        </w:tc>
        <w:tc>
          <w:tcPr>
            <w:tcW w:w="1282" w:type="dxa"/>
            <w:tcBorders>
              <w:top w:val="nil"/>
              <w:bottom w:val="nil"/>
            </w:tcBorders>
            <w:shd w:val="clear" w:color="auto" w:fill="auto"/>
            <w:vAlign w:val="center"/>
          </w:tcPr>
          <w:p w14:paraId="3667128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B3E873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18D5BEA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9D7FA92" w14:textId="77777777">
        <w:trPr>
          <w:trHeight w:val="454"/>
        </w:trPr>
        <w:tc>
          <w:tcPr>
            <w:tcW w:w="1869" w:type="dxa"/>
            <w:tcBorders>
              <w:top w:val="nil"/>
              <w:bottom w:val="nil"/>
            </w:tcBorders>
            <w:shd w:val="clear" w:color="auto" w:fill="auto"/>
            <w:vAlign w:val="center"/>
          </w:tcPr>
          <w:p w14:paraId="1499E5F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status</w:t>
            </w:r>
          </w:p>
        </w:tc>
        <w:tc>
          <w:tcPr>
            <w:tcW w:w="1119" w:type="dxa"/>
            <w:tcBorders>
              <w:top w:val="nil"/>
              <w:bottom w:val="nil"/>
            </w:tcBorders>
            <w:shd w:val="clear" w:color="auto" w:fill="auto"/>
            <w:vAlign w:val="center"/>
          </w:tcPr>
          <w:p w14:paraId="6F171A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订单状态</w:t>
            </w:r>
          </w:p>
        </w:tc>
        <w:tc>
          <w:tcPr>
            <w:tcW w:w="1096" w:type="dxa"/>
            <w:tcBorders>
              <w:top w:val="nil"/>
              <w:bottom w:val="nil"/>
            </w:tcBorders>
            <w:shd w:val="clear" w:color="auto" w:fill="auto"/>
            <w:vAlign w:val="center"/>
          </w:tcPr>
          <w:p w14:paraId="64646D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842" w:type="dxa"/>
            <w:tcBorders>
              <w:top w:val="nil"/>
              <w:bottom w:val="nil"/>
            </w:tcBorders>
            <w:shd w:val="clear" w:color="auto" w:fill="auto"/>
            <w:vAlign w:val="center"/>
          </w:tcPr>
          <w:p w14:paraId="7BD4FBA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34C73FF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AEE8C6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0C8C12F3" w14:textId="77777777" w:rsidR="006F26EE" w:rsidRDefault="00000000">
            <w:pPr>
              <w:numPr>
                <w:ilvl w:val="0"/>
                <w:numId w:val="5"/>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待付款</w:t>
            </w:r>
          </w:p>
          <w:p w14:paraId="74BFA01C" w14:textId="77777777" w:rsidR="006F26EE" w:rsidRDefault="00000000">
            <w:pPr>
              <w:numPr>
                <w:ilvl w:val="0"/>
                <w:numId w:val="5"/>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待派送</w:t>
            </w:r>
          </w:p>
          <w:p w14:paraId="766E35F9" w14:textId="77777777" w:rsidR="006F26EE" w:rsidRDefault="00000000">
            <w:pPr>
              <w:numPr>
                <w:ilvl w:val="0"/>
                <w:numId w:val="5"/>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已派送</w:t>
            </w:r>
          </w:p>
          <w:p w14:paraId="7D198F8F" w14:textId="77777777" w:rsidR="006F26EE" w:rsidRDefault="00000000">
            <w:pPr>
              <w:numPr>
                <w:ilvl w:val="0"/>
                <w:numId w:val="5"/>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已完成</w:t>
            </w:r>
          </w:p>
          <w:p w14:paraId="58A555C3" w14:textId="77777777" w:rsidR="006F26EE" w:rsidRDefault="00000000">
            <w:pPr>
              <w:numPr>
                <w:ilvl w:val="0"/>
                <w:numId w:val="5"/>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已取消</w:t>
            </w:r>
          </w:p>
        </w:tc>
      </w:tr>
      <w:tr w:rsidR="006F26EE" w14:paraId="32A87A33" w14:textId="77777777">
        <w:trPr>
          <w:trHeight w:val="454"/>
        </w:trPr>
        <w:tc>
          <w:tcPr>
            <w:tcW w:w="1869" w:type="dxa"/>
            <w:tcBorders>
              <w:top w:val="nil"/>
              <w:bottom w:val="nil"/>
            </w:tcBorders>
            <w:shd w:val="clear" w:color="auto" w:fill="auto"/>
            <w:vAlign w:val="center"/>
          </w:tcPr>
          <w:p w14:paraId="4DB49FF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user_id</w:t>
            </w:r>
          </w:p>
        </w:tc>
        <w:tc>
          <w:tcPr>
            <w:tcW w:w="1119" w:type="dxa"/>
            <w:tcBorders>
              <w:top w:val="nil"/>
              <w:bottom w:val="nil"/>
            </w:tcBorders>
            <w:shd w:val="clear" w:color="auto" w:fill="auto"/>
            <w:vAlign w:val="center"/>
          </w:tcPr>
          <w:p w14:paraId="256A646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下单用户</w:t>
            </w:r>
          </w:p>
        </w:tc>
        <w:tc>
          <w:tcPr>
            <w:tcW w:w="1096" w:type="dxa"/>
            <w:tcBorders>
              <w:top w:val="nil"/>
              <w:bottom w:val="nil"/>
            </w:tcBorders>
            <w:shd w:val="clear" w:color="auto" w:fill="auto"/>
            <w:vAlign w:val="center"/>
          </w:tcPr>
          <w:p w14:paraId="7D9BC0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B3AA7B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7440608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4C5225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79C26BA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C67EC0A" w14:textId="77777777">
        <w:trPr>
          <w:trHeight w:val="454"/>
        </w:trPr>
        <w:tc>
          <w:tcPr>
            <w:tcW w:w="1869" w:type="dxa"/>
            <w:tcBorders>
              <w:top w:val="nil"/>
              <w:bottom w:val="nil"/>
            </w:tcBorders>
            <w:shd w:val="clear" w:color="auto" w:fill="auto"/>
            <w:vAlign w:val="center"/>
          </w:tcPr>
          <w:p w14:paraId="0464C7A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address_book_id</w:t>
            </w:r>
          </w:p>
        </w:tc>
        <w:tc>
          <w:tcPr>
            <w:tcW w:w="1119" w:type="dxa"/>
            <w:tcBorders>
              <w:top w:val="nil"/>
              <w:bottom w:val="nil"/>
            </w:tcBorders>
            <w:shd w:val="clear" w:color="auto" w:fill="auto"/>
            <w:vAlign w:val="center"/>
          </w:tcPr>
          <w:p w14:paraId="294D06D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地址id</w:t>
            </w:r>
          </w:p>
        </w:tc>
        <w:tc>
          <w:tcPr>
            <w:tcW w:w="1096" w:type="dxa"/>
            <w:tcBorders>
              <w:top w:val="nil"/>
              <w:bottom w:val="nil"/>
            </w:tcBorders>
            <w:shd w:val="clear" w:color="auto" w:fill="auto"/>
            <w:vAlign w:val="center"/>
          </w:tcPr>
          <w:p w14:paraId="0B0B915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5D465E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5056A6A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74392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6666AF8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DC79ED5" w14:textId="77777777">
        <w:trPr>
          <w:trHeight w:val="454"/>
        </w:trPr>
        <w:tc>
          <w:tcPr>
            <w:tcW w:w="1869" w:type="dxa"/>
            <w:tcBorders>
              <w:top w:val="nil"/>
              <w:bottom w:val="nil"/>
            </w:tcBorders>
            <w:shd w:val="clear" w:color="auto" w:fill="auto"/>
            <w:vAlign w:val="center"/>
          </w:tcPr>
          <w:p w14:paraId="09D6FEF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order_time</w:t>
            </w:r>
          </w:p>
        </w:tc>
        <w:tc>
          <w:tcPr>
            <w:tcW w:w="1119" w:type="dxa"/>
            <w:tcBorders>
              <w:top w:val="nil"/>
              <w:bottom w:val="nil"/>
            </w:tcBorders>
            <w:shd w:val="clear" w:color="auto" w:fill="auto"/>
            <w:vAlign w:val="center"/>
          </w:tcPr>
          <w:p w14:paraId="18013B6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下单时间</w:t>
            </w:r>
          </w:p>
        </w:tc>
        <w:tc>
          <w:tcPr>
            <w:tcW w:w="1096" w:type="dxa"/>
            <w:tcBorders>
              <w:top w:val="nil"/>
              <w:bottom w:val="nil"/>
            </w:tcBorders>
            <w:shd w:val="clear" w:color="auto" w:fill="auto"/>
            <w:vAlign w:val="center"/>
          </w:tcPr>
          <w:p w14:paraId="0251A6A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842" w:type="dxa"/>
            <w:tcBorders>
              <w:top w:val="nil"/>
              <w:bottom w:val="nil"/>
            </w:tcBorders>
            <w:shd w:val="clear" w:color="auto" w:fill="auto"/>
            <w:vAlign w:val="center"/>
          </w:tcPr>
          <w:p w14:paraId="1174322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31B422C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6A7611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3E44BB0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4FD0AA8C" w14:textId="77777777">
        <w:trPr>
          <w:trHeight w:val="454"/>
        </w:trPr>
        <w:tc>
          <w:tcPr>
            <w:tcW w:w="1869" w:type="dxa"/>
            <w:tcBorders>
              <w:top w:val="nil"/>
              <w:bottom w:val="nil"/>
            </w:tcBorders>
            <w:shd w:val="clear" w:color="auto" w:fill="auto"/>
            <w:vAlign w:val="center"/>
          </w:tcPr>
          <w:p w14:paraId="1E25406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checkout_time</w:t>
            </w:r>
          </w:p>
        </w:tc>
        <w:tc>
          <w:tcPr>
            <w:tcW w:w="1119" w:type="dxa"/>
            <w:tcBorders>
              <w:top w:val="nil"/>
              <w:bottom w:val="nil"/>
            </w:tcBorders>
            <w:shd w:val="clear" w:color="auto" w:fill="auto"/>
            <w:vAlign w:val="center"/>
          </w:tcPr>
          <w:p w14:paraId="162550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结账时间</w:t>
            </w:r>
          </w:p>
        </w:tc>
        <w:tc>
          <w:tcPr>
            <w:tcW w:w="1096" w:type="dxa"/>
            <w:tcBorders>
              <w:top w:val="nil"/>
              <w:bottom w:val="nil"/>
            </w:tcBorders>
            <w:shd w:val="clear" w:color="auto" w:fill="auto"/>
            <w:vAlign w:val="center"/>
          </w:tcPr>
          <w:p w14:paraId="3090A2A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842" w:type="dxa"/>
            <w:tcBorders>
              <w:top w:val="nil"/>
              <w:bottom w:val="nil"/>
            </w:tcBorders>
            <w:shd w:val="clear" w:color="auto" w:fill="auto"/>
            <w:vAlign w:val="center"/>
          </w:tcPr>
          <w:p w14:paraId="37BC50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4E76D53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3FDFBD1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0566B23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25AF18D" w14:textId="77777777">
        <w:trPr>
          <w:trHeight w:val="454"/>
        </w:trPr>
        <w:tc>
          <w:tcPr>
            <w:tcW w:w="1869" w:type="dxa"/>
            <w:tcBorders>
              <w:top w:val="nil"/>
              <w:bottom w:val="nil"/>
            </w:tcBorders>
            <w:shd w:val="clear" w:color="auto" w:fill="auto"/>
            <w:vAlign w:val="center"/>
          </w:tcPr>
          <w:p w14:paraId="132B954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pay_method</w:t>
            </w:r>
          </w:p>
        </w:tc>
        <w:tc>
          <w:tcPr>
            <w:tcW w:w="1119" w:type="dxa"/>
            <w:tcBorders>
              <w:top w:val="nil"/>
              <w:bottom w:val="nil"/>
            </w:tcBorders>
            <w:shd w:val="clear" w:color="auto" w:fill="auto"/>
            <w:vAlign w:val="center"/>
          </w:tcPr>
          <w:p w14:paraId="0A0A852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支付方式</w:t>
            </w:r>
          </w:p>
        </w:tc>
        <w:tc>
          <w:tcPr>
            <w:tcW w:w="1096" w:type="dxa"/>
            <w:tcBorders>
              <w:top w:val="nil"/>
              <w:bottom w:val="nil"/>
            </w:tcBorders>
            <w:shd w:val="clear" w:color="auto" w:fill="auto"/>
            <w:vAlign w:val="center"/>
          </w:tcPr>
          <w:p w14:paraId="50A32A7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842" w:type="dxa"/>
            <w:tcBorders>
              <w:top w:val="nil"/>
              <w:bottom w:val="nil"/>
            </w:tcBorders>
            <w:shd w:val="clear" w:color="auto" w:fill="auto"/>
            <w:vAlign w:val="center"/>
          </w:tcPr>
          <w:p w14:paraId="1EA2113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4A7C5FD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074F5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41FAEC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C1B3B06" w14:textId="77777777">
        <w:trPr>
          <w:trHeight w:val="454"/>
        </w:trPr>
        <w:tc>
          <w:tcPr>
            <w:tcW w:w="1869" w:type="dxa"/>
            <w:tcBorders>
              <w:top w:val="nil"/>
              <w:bottom w:val="nil"/>
            </w:tcBorders>
            <w:shd w:val="clear" w:color="auto" w:fill="auto"/>
            <w:vAlign w:val="center"/>
          </w:tcPr>
          <w:p w14:paraId="05F184D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amount</w:t>
            </w:r>
          </w:p>
        </w:tc>
        <w:tc>
          <w:tcPr>
            <w:tcW w:w="1119" w:type="dxa"/>
            <w:tcBorders>
              <w:top w:val="nil"/>
              <w:bottom w:val="nil"/>
            </w:tcBorders>
            <w:shd w:val="clear" w:color="auto" w:fill="auto"/>
            <w:vAlign w:val="center"/>
          </w:tcPr>
          <w:p w14:paraId="1D82050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实收金额</w:t>
            </w:r>
          </w:p>
        </w:tc>
        <w:tc>
          <w:tcPr>
            <w:tcW w:w="1096" w:type="dxa"/>
            <w:tcBorders>
              <w:top w:val="nil"/>
              <w:bottom w:val="nil"/>
            </w:tcBorders>
            <w:shd w:val="clear" w:color="auto" w:fill="auto"/>
            <w:vAlign w:val="center"/>
          </w:tcPr>
          <w:p w14:paraId="2008682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decimal</w:t>
            </w:r>
          </w:p>
        </w:tc>
        <w:tc>
          <w:tcPr>
            <w:tcW w:w="842" w:type="dxa"/>
            <w:tcBorders>
              <w:top w:val="nil"/>
              <w:bottom w:val="nil"/>
            </w:tcBorders>
            <w:shd w:val="clear" w:color="auto" w:fill="auto"/>
            <w:vAlign w:val="center"/>
          </w:tcPr>
          <w:p w14:paraId="7D8FEB3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10.2</w:t>
            </w:r>
          </w:p>
        </w:tc>
        <w:tc>
          <w:tcPr>
            <w:tcW w:w="1282" w:type="dxa"/>
            <w:tcBorders>
              <w:top w:val="nil"/>
              <w:bottom w:val="nil"/>
            </w:tcBorders>
            <w:shd w:val="clear" w:color="auto" w:fill="auto"/>
            <w:vAlign w:val="center"/>
          </w:tcPr>
          <w:p w14:paraId="153EA6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F956ED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42CA0B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191CCE5" w14:textId="77777777">
        <w:trPr>
          <w:trHeight w:val="454"/>
        </w:trPr>
        <w:tc>
          <w:tcPr>
            <w:tcW w:w="1869" w:type="dxa"/>
            <w:tcBorders>
              <w:top w:val="nil"/>
              <w:bottom w:val="nil"/>
            </w:tcBorders>
            <w:shd w:val="clear" w:color="auto" w:fill="auto"/>
            <w:vAlign w:val="center"/>
          </w:tcPr>
          <w:p w14:paraId="1BB43D2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remark</w:t>
            </w:r>
          </w:p>
        </w:tc>
        <w:tc>
          <w:tcPr>
            <w:tcW w:w="1119" w:type="dxa"/>
            <w:tcBorders>
              <w:top w:val="nil"/>
              <w:bottom w:val="nil"/>
            </w:tcBorders>
            <w:shd w:val="clear" w:color="auto" w:fill="auto"/>
            <w:vAlign w:val="center"/>
          </w:tcPr>
          <w:p w14:paraId="6C9BEC0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c>
          <w:tcPr>
            <w:tcW w:w="1096" w:type="dxa"/>
            <w:tcBorders>
              <w:top w:val="nil"/>
              <w:bottom w:val="nil"/>
            </w:tcBorders>
            <w:shd w:val="clear" w:color="auto" w:fill="auto"/>
            <w:vAlign w:val="center"/>
          </w:tcPr>
          <w:p w14:paraId="34BB562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11E4452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100</w:t>
            </w:r>
          </w:p>
        </w:tc>
        <w:tc>
          <w:tcPr>
            <w:tcW w:w="1282" w:type="dxa"/>
            <w:tcBorders>
              <w:top w:val="nil"/>
              <w:bottom w:val="nil"/>
            </w:tcBorders>
            <w:shd w:val="clear" w:color="auto" w:fill="auto"/>
            <w:vAlign w:val="center"/>
          </w:tcPr>
          <w:p w14:paraId="7D3E754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02561B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15232D6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E143F96" w14:textId="77777777">
        <w:trPr>
          <w:trHeight w:val="454"/>
        </w:trPr>
        <w:tc>
          <w:tcPr>
            <w:tcW w:w="1869" w:type="dxa"/>
            <w:tcBorders>
              <w:top w:val="nil"/>
              <w:bottom w:val="nil"/>
            </w:tcBorders>
            <w:shd w:val="clear" w:color="auto" w:fill="auto"/>
            <w:vAlign w:val="center"/>
          </w:tcPr>
          <w:p w14:paraId="516E261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phone</w:t>
            </w:r>
          </w:p>
        </w:tc>
        <w:tc>
          <w:tcPr>
            <w:tcW w:w="1119" w:type="dxa"/>
            <w:tcBorders>
              <w:top w:val="nil"/>
              <w:bottom w:val="nil"/>
            </w:tcBorders>
            <w:shd w:val="clear" w:color="auto" w:fill="auto"/>
            <w:vAlign w:val="center"/>
          </w:tcPr>
          <w:p w14:paraId="09B7087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手机号</w:t>
            </w:r>
          </w:p>
        </w:tc>
        <w:tc>
          <w:tcPr>
            <w:tcW w:w="1096" w:type="dxa"/>
            <w:tcBorders>
              <w:top w:val="nil"/>
              <w:bottom w:val="nil"/>
            </w:tcBorders>
            <w:shd w:val="clear" w:color="auto" w:fill="auto"/>
            <w:vAlign w:val="center"/>
          </w:tcPr>
          <w:p w14:paraId="4DCD45B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6F8D1C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255</w:t>
            </w:r>
          </w:p>
        </w:tc>
        <w:tc>
          <w:tcPr>
            <w:tcW w:w="1282" w:type="dxa"/>
            <w:tcBorders>
              <w:top w:val="nil"/>
              <w:bottom w:val="nil"/>
            </w:tcBorders>
            <w:shd w:val="clear" w:color="auto" w:fill="auto"/>
            <w:vAlign w:val="center"/>
          </w:tcPr>
          <w:p w14:paraId="2293A32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4E687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AECEB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4E4895C" w14:textId="77777777">
        <w:trPr>
          <w:trHeight w:val="454"/>
        </w:trPr>
        <w:tc>
          <w:tcPr>
            <w:tcW w:w="1869" w:type="dxa"/>
            <w:tcBorders>
              <w:top w:val="nil"/>
              <w:bottom w:val="nil"/>
            </w:tcBorders>
            <w:shd w:val="clear" w:color="auto" w:fill="auto"/>
            <w:vAlign w:val="center"/>
          </w:tcPr>
          <w:p w14:paraId="09D8111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address</w:t>
            </w:r>
          </w:p>
        </w:tc>
        <w:tc>
          <w:tcPr>
            <w:tcW w:w="1119" w:type="dxa"/>
            <w:tcBorders>
              <w:top w:val="nil"/>
              <w:bottom w:val="nil"/>
            </w:tcBorders>
            <w:shd w:val="clear" w:color="auto" w:fill="auto"/>
            <w:vAlign w:val="center"/>
          </w:tcPr>
          <w:p w14:paraId="41158B8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收货地址</w:t>
            </w:r>
          </w:p>
        </w:tc>
        <w:tc>
          <w:tcPr>
            <w:tcW w:w="1096" w:type="dxa"/>
            <w:tcBorders>
              <w:top w:val="nil"/>
              <w:bottom w:val="nil"/>
            </w:tcBorders>
            <w:shd w:val="clear" w:color="auto" w:fill="auto"/>
            <w:vAlign w:val="center"/>
          </w:tcPr>
          <w:p w14:paraId="7295CB5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77A7F0D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255</w:t>
            </w:r>
          </w:p>
        </w:tc>
        <w:tc>
          <w:tcPr>
            <w:tcW w:w="1282" w:type="dxa"/>
            <w:tcBorders>
              <w:top w:val="nil"/>
              <w:bottom w:val="nil"/>
            </w:tcBorders>
            <w:shd w:val="clear" w:color="auto" w:fill="auto"/>
            <w:vAlign w:val="center"/>
          </w:tcPr>
          <w:p w14:paraId="00CFA00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383C103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7347646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D6231D0" w14:textId="77777777">
        <w:trPr>
          <w:trHeight w:val="454"/>
        </w:trPr>
        <w:tc>
          <w:tcPr>
            <w:tcW w:w="1869" w:type="dxa"/>
            <w:tcBorders>
              <w:top w:val="nil"/>
              <w:bottom w:val="nil"/>
            </w:tcBorders>
            <w:shd w:val="clear" w:color="auto" w:fill="auto"/>
            <w:vAlign w:val="center"/>
          </w:tcPr>
          <w:p w14:paraId="1E76474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user_name</w:t>
            </w:r>
          </w:p>
        </w:tc>
        <w:tc>
          <w:tcPr>
            <w:tcW w:w="1119" w:type="dxa"/>
            <w:tcBorders>
              <w:top w:val="nil"/>
              <w:bottom w:val="nil"/>
            </w:tcBorders>
            <w:shd w:val="clear" w:color="auto" w:fill="auto"/>
            <w:vAlign w:val="center"/>
          </w:tcPr>
          <w:p w14:paraId="3A99DCE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收获姓名</w:t>
            </w:r>
          </w:p>
        </w:tc>
        <w:tc>
          <w:tcPr>
            <w:tcW w:w="1096" w:type="dxa"/>
            <w:tcBorders>
              <w:top w:val="nil"/>
              <w:bottom w:val="nil"/>
            </w:tcBorders>
            <w:shd w:val="clear" w:color="auto" w:fill="auto"/>
            <w:vAlign w:val="center"/>
          </w:tcPr>
          <w:p w14:paraId="3BBCE09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800C3B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255</w:t>
            </w:r>
          </w:p>
        </w:tc>
        <w:tc>
          <w:tcPr>
            <w:tcW w:w="1282" w:type="dxa"/>
            <w:tcBorders>
              <w:top w:val="nil"/>
              <w:bottom w:val="nil"/>
            </w:tcBorders>
            <w:shd w:val="clear" w:color="auto" w:fill="auto"/>
            <w:vAlign w:val="center"/>
          </w:tcPr>
          <w:p w14:paraId="3060380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7652B03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5D3E62D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8363012" w14:textId="77777777">
        <w:trPr>
          <w:trHeight w:val="454"/>
        </w:trPr>
        <w:tc>
          <w:tcPr>
            <w:tcW w:w="1869" w:type="dxa"/>
            <w:tcBorders>
              <w:top w:val="nil"/>
              <w:bottom w:val="nil"/>
            </w:tcBorders>
            <w:shd w:val="clear" w:color="auto" w:fill="auto"/>
            <w:vAlign w:val="center"/>
          </w:tcPr>
          <w:p w14:paraId="7B1DC76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consignee</w:t>
            </w:r>
          </w:p>
        </w:tc>
        <w:tc>
          <w:tcPr>
            <w:tcW w:w="1119" w:type="dxa"/>
            <w:tcBorders>
              <w:top w:val="nil"/>
              <w:bottom w:val="nil"/>
            </w:tcBorders>
            <w:shd w:val="clear" w:color="auto" w:fill="auto"/>
            <w:vAlign w:val="center"/>
          </w:tcPr>
          <w:p w14:paraId="4076FE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昵称</w:t>
            </w:r>
          </w:p>
        </w:tc>
        <w:tc>
          <w:tcPr>
            <w:tcW w:w="1096" w:type="dxa"/>
            <w:tcBorders>
              <w:top w:val="nil"/>
              <w:bottom w:val="nil"/>
            </w:tcBorders>
            <w:shd w:val="clear" w:color="auto" w:fill="auto"/>
            <w:vAlign w:val="center"/>
          </w:tcPr>
          <w:p w14:paraId="2FFEFC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438A1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255</w:t>
            </w:r>
          </w:p>
        </w:tc>
        <w:tc>
          <w:tcPr>
            <w:tcW w:w="1282" w:type="dxa"/>
            <w:tcBorders>
              <w:top w:val="nil"/>
              <w:bottom w:val="nil"/>
            </w:tcBorders>
            <w:shd w:val="clear" w:color="auto" w:fill="auto"/>
            <w:vAlign w:val="center"/>
          </w:tcPr>
          <w:p w14:paraId="6B9F446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811475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29E9C4F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21DECB14" w14:textId="77777777" w:rsidR="006F26EE" w:rsidRDefault="00000000">
      <w:pPr>
        <w:ind w:firstLineChars="0" w:firstLine="0"/>
        <w:jc w:val="center"/>
        <w:rPr>
          <w:rFonts w:ascii="黑体" w:eastAsia="黑体" w:hAnsi="黑体" w:hint="eastAsia"/>
          <w:sz w:val="21"/>
          <w:szCs w:val="21"/>
        </w:rPr>
      </w:pPr>
      <w:r>
        <w:rPr>
          <w:rFonts w:ascii="黑体" w:eastAsia="黑体" w:hAnsi="黑体" w:hint="eastAsia"/>
          <w:sz w:val="21"/>
          <w:szCs w:val="21"/>
        </w:rPr>
        <w:t>表4-2 管理员工表设计</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419"/>
        <w:gridCol w:w="1165"/>
        <w:gridCol w:w="1073"/>
        <w:gridCol w:w="1117"/>
        <w:gridCol w:w="1434"/>
        <w:gridCol w:w="1434"/>
        <w:gridCol w:w="1434"/>
      </w:tblGrid>
      <w:tr w:rsidR="006F26EE" w14:paraId="0691F15E" w14:textId="77777777">
        <w:trPr>
          <w:trHeight w:val="454"/>
        </w:trPr>
        <w:tc>
          <w:tcPr>
            <w:tcW w:w="1419" w:type="dxa"/>
            <w:tcBorders>
              <w:top w:val="single" w:sz="12" w:space="0" w:color="auto"/>
              <w:bottom w:val="single" w:sz="12" w:space="0" w:color="auto"/>
            </w:tcBorders>
            <w:shd w:val="clear" w:color="auto" w:fill="auto"/>
            <w:vAlign w:val="center"/>
          </w:tcPr>
          <w:p w14:paraId="7B217C0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165" w:type="dxa"/>
            <w:tcBorders>
              <w:top w:val="single" w:sz="12" w:space="0" w:color="auto"/>
              <w:bottom w:val="single" w:sz="12" w:space="0" w:color="auto"/>
            </w:tcBorders>
            <w:shd w:val="clear" w:color="auto" w:fill="auto"/>
            <w:vAlign w:val="center"/>
          </w:tcPr>
          <w:p w14:paraId="4E9F25F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73" w:type="dxa"/>
            <w:tcBorders>
              <w:top w:val="single" w:sz="12" w:space="0" w:color="auto"/>
              <w:bottom w:val="single" w:sz="12" w:space="0" w:color="auto"/>
            </w:tcBorders>
            <w:shd w:val="clear" w:color="auto" w:fill="auto"/>
            <w:vAlign w:val="center"/>
          </w:tcPr>
          <w:p w14:paraId="4A80CC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1117" w:type="dxa"/>
            <w:tcBorders>
              <w:top w:val="single" w:sz="12" w:space="0" w:color="auto"/>
              <w:bottom w:val="single" w:sz="12" w:space="0" w:color="auto"/>
            </w:tcBorders>
            <w:shd w:val="clear" w:color="auto" w:fill="auto"/>
            <w:vAlign w:val="center"/>
          </w:tcPr>
          <w:p w14:paraId="4A24AFF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434" w:type="dxa"/>
            <w:tcBorders>
              <w:top w:val="single" w:sz="12" w:space="0" w:color="auto"/>
              <w:bottom w:val="single" w:sz="12" w:space="0" w:color="auto"/>
            </w:tcBorders>
            <w:shd w:val="clear" w:color="auto" w:fill="auto"/>
            <w:vAlign w:val="center"/>
          </w:tcPr>
          <w:p w14:paraId="7C7F484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34" w:type="dxa"/>
            <w:tcBorders>
              <w:top w:val="single" w:sz="12" w:space="0" w:color="auto"/>
              <w:bottom w:val="single" w:sz="12" w:space="0" w:color="auto"/>
            </w:tcBorders>
            <w:shd w:val="clear" w:color="auto" w:fill="auto"/>
            <w:vAlign w:val="center"/>
          </w:tcPr>
          <w:p w14:paraId="3A03E84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34" w:type="dxa"/>
            <w:tcBorders>
              <w:top w:val="single" w:sz="12" w:space="0" w:color="auto"/>
              <w:bottom w:val="single" w:sz="12" w:space="0" w:color="auto"/>
            </w:tcBorders>
            <w:shd w:val="clear" w:color="auto" w:fill="auto"/>
            <w:vAlign w:val="center"/>
          </w:tcPr>
          <w:p w14:paraId="42F3305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441869C3" w14:textId="77777777">
        <w:trPr>
          <w:trHeight w:val="454"/>
        </w:trPr>
        <w:tc>
          <w:tcPr>
            <w:tcW w:w="1419" w:type="dxa"/>
            <w:tcBorders>
              <w:top w:val="single" w:sz="12" w:space="0" w:color="auto"/>
              <w:bottom w:val="nil"/>
            </w:tcBorders>
            <w:shd w:val="clear" w:color="auto" w:fill="auto"/>
            <w:vAlign w:val="center"/>
          </w:tcPr>
          <w:p w14:paraId="27E5576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165" w:type="dxa"/>
            <w:tcBorders>
              <w:top w:val="single" w:sz="12" w:space="0" w:color="auto"/>
              <w:bottom w:val="nil"/>
            </w:tcBorders>
            <w:shd w:val="clear" w:color="auto" w:fill="auto"/>
            <w:vAlign w:val="center"/>
          </w:tcPr>
          <w:p w14:paraId="2455C88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73" w:type="dxa"/>
            <w:tcBorders>
              <w:top w:val="single" w:sz="12" w:space="0" w:color="auto"/>
              <w:bottom w:val="nil"/>
            </w:tcBorders>
            <w:shd w:val="clear" w:color="auto" w:fill="auto"/>
            <w:vAlign w:val="center"/>
          </w:tcPr>
          <w:p w14:paraId="09F9D36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single" w:sz="12" w:space="0" w:color="auto"/>
              <w:bottom w:val="nil"/>
            </w:tcBorders>
            <w:shd w:val="clear" w:color="auto" w:fill="auto"/>
            <w:vAlign w:val="center"/>
          </w:tcPr>
          <w:p w14:paraId="50300EC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single" w:sz="12" w:space="0" w:color="auto"/>
              <w:bottom w:val="nil"/>
            </w:tcBorders>
            <w:shd w:val="clear" w:color="auto" w:fill="auto"/>
            <w:vAlign w:val="center"/>
          </w:tcPr>
          <w:p w14:paraId="5EB2D10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34" w:type="dxa"/>
            <w:tcBorders>
              <w:top w:val="single" w:sz="12" w:space="0" w:color="auto"/>
              <w:bottom w:val="nil"/>
            </w:tcBorders>
            <w:shd w:val="clear" w:color="auto" w:fill="auto"/>
            <w:vAlign w:val="center"/>
          </w:tcPr>
          <w:p w14:paraId="0D09443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single" w:sz="12" w:space="0" w:color="auto"/>
              <w:bottom w:val="nil"/>
            </w:tcBorders>
            <w:shd w:val="clear" w:color="auto" w:fill="auto"/>
            <w:vAlign w:val="center"/>
          </w:tcPr>
          <w:p w14:paraId="3789FF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7933994B" w14:textId="77777777">
        <w:trPr>
          <w:trHeight w:val="454"/>
        </w:trPr>
        <w:tc>
          <w:tcPr>
            <w:tcW w:w="1419" w:type="dxa"/>
            <w:tcBorders>
              <w:top w:val="nil"/>
              <w:bottom w:val="nil"/>
            </w:tcBorders>
            <w:shd w:val="clear" w:color="auto" w:fill="auto"/>
            <w:vAlign w:val="center"/>
          </w:tcPr>
          <w:p w14:paraId="779E390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name</w:t>
            </w:r>
          </w:p>
        </w:tc>
        <w:tc>
          <w:tcPr>
            <w:tcW w:w="1165" w:type="dxa"/>
            <w:tcBorders>
              <w:top w:val="nil"/>
              <w:bottom w:val="nil"/>
            </w:tcBorders>
            <w:shd w:val="clear" w:color="auto" w:fill="auto"/>
            <w:vAlign w:val="center"/>
          </w:tcPr>
          <w:p w14:paraId="0BFE9D8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姓名</w:t>
            </w:r>
          </w:p>
        </w:tc>
        <w:tc>
          <w:tcPr>
            <w:tcW w:w="1073" w:type="dxa"/>
            <w:tcBorders>
              <w:top w:val="nil"/>
              <w:bottom w:val="nil"/>
            </w:tcBorders>
            <w:shd w:val="clear" w:color="auto" w:fill="auto"/>
            <w:vAlign w:val="center"/>
          </w:tcPr>
          <w:p w14:paraId="41EF2C8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0F8BE5A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32</w:t>
            </w:r>
          </w:p>
        </w:tc>
        <w:tc>
          <w:tcPr>
            <w:tcW w:w="1434" w:type="dxa"/>
            <w:tcBorders>
              <w:top w:val="nil"/>
              <w:bottom w:val="nil"/>
            </w:tcBorders>
            <w:shd w:val="clear" w:color="auto" w:fill="auto"/>
            <w:vAlign w:val="center"/>
          </w:tcPr>
          <w:p w14:paraId="04F5EA6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692DFD6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245F5B0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0EE51AE" w14:textId="77777777">
        <w:trPr>
          <w:trHeight w:val="454"/>
        </w:trPr>
        <w:tc>
          <w:tcPr>
            <w:tcW w:w="1419" w:type="dxa"/>
            <w:tcBorders>
              <w:top w:val="nil"/>
              <w:bottom w:val="nil"/>
            </w:tcBorders>
            <w:shd w:val="clear" w:color="auto" w:fill="auto"/>
            <w:vAlign w:val="center"/>
          </w:tcPr>
          <w:p w14:paraId="4B8CC13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username</w:t>
            </w:r>
          </w:p>
        </w:tc>
        <w:tc>
          <w:tcPr>
            <w:tcW w:w="1165" w:type="dxa"/>
            <w:tcBorders>
              <w:top w:val="nil"/>
              <w:bottom w:val="nil"/>
            </w:tcBorders>
            <w:shd w:val="clear" w:color="auto" w:fill="auto"/>
            <w:vAlign w:val="center"/>
          </w:tcPr>
          <w:p w14:paraId="71DD354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用户名</w:t>
            </w:r>
          </w:p>
        </w:tc>
        <w:tc>
          <w:tcPr>
            <w:tcW w:w="1073" w:type="dxa"/>
            <w:tcBorders>
              <w:top w:val="nil"/>
              <w:bottom w:val="nil"/>
            </w:tcBorders>
            <w:shd w:val="clear" w:color="auto" w:fill="auto"/>
            <w:vAlign w:val="center"/>
          </w:tcPr>
          <w:p w14:paraId="4E516D2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24D68B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32</w:t>
            </w:r>
          </w:p>
        </w:tc>
        <w:tc>
          <w:tcPr>
            <w:tcW w:w="1434" w:type="dxa"/>
            <w:tcBorders>
              <w:top w:val="nil"/>
              <w:bottom w:val="nil"/>
            </w:tcBorders>
            <w:shd w:val="clear" w:color="auto" w:fill="auto"/>
            <w:vAlign w:val="center"/>
          </w:tcPr>
          <w:p w14:paraId="55A334E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7131F85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2511A4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2EC8E06" w14:textId="77777777">
        <w:trPr>
          <w:trHeight w:val="454"/>
        </w:trPr>
        <w:tc>
          <w:tcPr>
            <w:tcW w:w="1419" w:type="dxa"/>
            <w:tcBorders>
              <w:top w:val="nil"/>
              <w:bottom w:val="nil"/>
            </w:tcBorders>
            <w:shd w:val="clear" w:color="auto" w:fill="auto"/>
            <w:vAlign w:val="center"/>
          </w:tcPr>
          <w:p w14:paraId="41C05E2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password</w:t>
            </w:r>
          </w:p>
        </w:tc>
        <w:tc>
          <w:tcPr>
            <w:tcW w:w="1165" w:type="dxa"/>
            <w:tcBorders>
              <w:top w:val="nil"/>
              <w:bottom w:val="nil"/>
            </w:tcBorders>
            <w:shd w:val="clear" w:color="auto" w:fill="auto"/>
            <w:vAlign w:val="center"/>
          </w:tcPr>
          <w:p w14:paraId="0BE98F4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密码</w:t>
            </w:r>
          </w:p>
        </w:tc>
        <w:tc>
          <w:tcPr>
            <w:tcW w:w="1073" w:type="dxa"/>
            <w:tcBorders>
              <w:top w:val="nil"/>
              <w:bottom w:val="nil"/>
            </w:tcBorders>
            <w:shd w:val="clear" w:color="auto" w:fill="auto"/>
            <w:vAlign w:val="center"/>
          </w:tcPr>
          <w:p w14:paraId="1A2A9A1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6F65610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64</w:t>
            </w:r>
          </w:p>
        </w:tc>
        <w:tc>
          <w:tcPr>
            <w:tcW w:w="1434" w:type="dxa"/>
            <w:tcBorders>
              <w:top w:val="nil"/>
              <w:bottom w:val="nil"/>
            </w:tcBorders>
            <w:shd w:val="clear" w:color="auto" w:fill="auto"/>
            <w:vAlign w:val="center"/>
          </w:tcPr>
          <w:p w14:paraId="1F47539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0E5F3F0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77026BC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F2BCA8F" w14:textId="77777777">
        <w:trPr>
          <w:trHeight w:val="454"/>
        </w:trPr>
        <w:tc>
          <w:tcPr>
            <w:tcW w:w="1419" w:type="dxa"/>
            <w:tcBorders>
              <w:top w:val="nil"/>
              <w:bottom w:val="nil"/>
            </w:tcBorders>
            <w:shd w:val="clear" w:color="auto" w:fill="auto"/>
            <w:vAlign w:val="center"/>
          </w:tcPr>
          <w:p w14:paraId="38115DF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phone</w:t>
            </w:r>
          </w:p>
        </w:tc>
        <w:tc>
          <w:tcPr>
            <w:tcW w:w="1165" w:type="dxa"/>
            <w:tcBorders>
              <w:top w:val="nil"/>
              <w:bottom w:val="nil"/>
            </w:tcBorders>
            <w:shd w:val="clear" w:color="auto" w:fill="auto"/>
            <w:vAlign w:val="center"/>
          </w:tcPr>
          <w:p w14:paraId="0D4E81C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手机号</w:t>
            </w:r>
          </w:p>
        </w:tc>
        <w:tc>
          <w:tcPr>
            <w:tcW w:w="1073" w:type="dxa"/>
            <w:tcBorders>
              <w:top w:val="nil"/>
              <w:bottom w:val="nil"/>
            </w:tcBorders>
            <w:shd w:val="clear" w:color="auto" w:fill="auto"/>
            <w:vAlign w:val="center"/>
          </w:tcPr>
          <w:p w14:paraId="17D5A03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7970073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11</w:t>
            </w:r>
          </w:p>
        </w:tc>
        <w:tc>
          <w:tcPr>
            <w:tcW w:w="1434" w:type="dxa"/>
            <w:tcBorders>
              <w:top w:val="nil"/>
              <w:bottom w:val="nil"/>
            </w:tcBorders>
            <w:shd w:val="clear" w:color="auto" w:fill="auto"/>
            <w:vAlign w:val="center"/>
          </w:tcPr>
          <w:p w14:paraId="59D0B8E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3751F7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5E9BEEF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B3CFCD8" w14:textId="77777777">
        <w:trPr>
          <w:trHeight w:val="454"/>
        </w:trPr>
        <w:tc>
          <w:tcPr>
            <w:tcW w:w="1419" w:type="dxa"/>
            <w:tcBorders>
              <w:top w:val="nil"/>
              <w:bottom w:val="nil"/>
            </w:tcBorders>
            <w:shd w:val="clear" w:color="auto" w:fill="auto"/>
            <w:vAlign w:val="center"/>
          </w:tcPr>
          <w:p w14:paraId="6E068C5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sex</w:t>
            </w:r>
          </w:p>
        </w:tc>
        <w:tc>
          <w:tcPr>
            <w:tcW w:w="1165" w:type="dxa"/>
            <w:tcBorders>
              <w:top w:val="nil"/>
              <w:bottom w:val="nil"/>
            </w:tcBorders>
            <w:shd w:val="clear" w:color="auto" w:fill="auto"/>
            <w:vAlign w:val="center"/>
          </w:tcPr>
          <w:p w14:paraId="0C42CE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性别</w:t>
            </w:r>
          </w:p>
        </w:tc>
        <w:tc>
          <w:tcPr>
            <w:tcW w:w="1073" w:type="dxa"/>
            <w:tcBorders>
              <w:top w:val="nil"/>
              <w:bottom w:val="nil"/>
            </w:tcBorders>
            <w:shd w:val="clear" w:color="auto" w:fill="auto"/>
            <w:vAlign w:val="center"/>
          </w:tcPr>
          <w:p w14:paraId="7A076F8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0A4E1CB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w:t>
            </w:r>
          </w:p>
        </w:tc>
        <w:tc>
          <w:tcPr>
            <w:tcW w:w="1434" w:type="dxa"/>
            <w:tcBorders>
              <w:top w:val="nil"/>
              <w:bottom w:val="nil"/>
            </w:tcBorders>
            <w:shd w:val="clear" w:color="auto" w:fill="auto"/>
            <w:vAlign w:val="center"/>
          </w:tcPr>
          <w:p w14:paraId="71B0FC7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2DD316F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162597C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2A70557" w14:textId="77777777">
        <w:trPr>
          <w:trHeight w:val="454"/>
        </w:trPr>
        <w:tc>
          <w:tcPr>
            <w:tcW w:w="1419" w:type="dxa"/>
            <w:tcBorders>
              <w:top w:val="nil"/>
              <w:bottom w:val="nil"/>
            </w:tcBorders>
            <w:shd w:val="clear" w:color="auto" w:fill="auto"/>
            <w:vAlign w:val="center"/>
          </w:tcPr>
          <w:p w14:paraId="2DBCC9D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id_number</w:t>
            </w:r>
          </w:p>
        </w:tc>
        <w:tc>
          <w:tcPr>
            <w:tcW w:w="1165" w:type="dxa"/>
            <w:tcBorders>
              <w:top w:val="nil"/>
              <w:bottom w:val="nil"/>
            </w:tcBorders>
            <w:shd w:val="clear" w:color="auto" w:fill="auto"/>
            <w:vAlign w:val="center"/>
          </w:tcPr>
          <w:p w14:paraId="3E9892C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身份证</w:t>
            </w:r>
          </w:p>
        </w:tc>
        <w:tc>
          <w:tcPr>
            <w:tcW w:w="1073" w:type="dxa"/>
            <w:tcBorders>
              <w:top w:val="nil"/>
              <w:bottom w:val="nil"/>
            </w:tcBorders>
            <w:shd w:val="clear" w:color="auto" w:fill="auto"/>
            <w:vAlign w:val="center"/>
          </w:tcPr>
          <w:p w14:paraId="7E449DC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1117" w:type="dxa"/>
            <w:tcBorders>
              <w:top w:val="nil"/>
              <w:bottom w:val="nil"/>
            </w:tcBorders>
            <w:shd w:val="clear" w:color="auto" w:fill="auto"/>
            <w:vAlign w:val="center"/>
          </w:tcPr>
          <w:p w14:paraId="2966F8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18</w:t>
            </w:r>
          </w:p>
        </w:tc>
        <w:tc>
          <w:tcPr>
            <w:tcW w:w="1434" w:type="dxa"/>
            <w:tcBorders>
              <w:top w:val="nil"/>
              <w:bottom w:val="nil"/>
            </w:tcBorders>
            <w:shd w:val="clear" w:color="auto" w:fill="auto"/>
            <w:vAlign w:val="center"/>
          </w:tcPr>
          <w:p w14:paraId="6E4A9D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3F8ECCF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6459C35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CE88547" w14:textId="77777777">
        <w:trPr>
          <w:trHeight w:val="454"/>
        </w:trPr>
        <w:tc>
          <w:tcPr>
            <w:tcW w:w="1419" w:type="dxa"/>
            <w:tcBorders>
              <w:top w:val="nil"/>
              <w:bottom w:val="nil"/>
            </w:tcBorders>
            <w:shd w:val="clear" w:color="auto" w:fill="auto"/>
            <w:vAlign w:val="center"/>
          </w:tcPr>
          <w:p w14:paraId="3C84D1A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status</w:t>
            </w:r>
          </w:p>
        </w:tc>
        <w:tc>
          <w:tcPr>
            <w:tcW w:w="1165" w:type="dxa"/>
            <w:tcBorders>
              <w:top w:val="nil"/>
              <w:bottom w:val="nil"/>
            </w:tcBorders>
            <w:shd w:val="clear" w:color="auto" w:fill="auto"/>
            <w:vAlign w:val="center"/>
          </w:tcPr>
          <w:p w14:paraId="4E6C58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状态</w:t>
            </w:r>
          </w:p>
        </w:tc>
        <w:tc>
          <w:tcPr>
            <w:tcW w:w="1073" w:type="dxa"/>
            <w:tcBorders>
              <w:top w:val="nil"/>
              <w:bottom w:val="nil"/>
            </w:tcBorders>
            <w:shd w:val="clear" w:color="auto" w:fill="auto"/>
            <w:vAlign w:val="center"/>
          </w:tcPr>
          <w:p w14:paraId="2D91B5B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1117" w:type="dxa"/>
            <w:tcBorders>
              <w:top w:val="nil"/>
              <w:bottom w:val="nil"/>
            </w:tcBorders>
            <w:shd w:val="clear" w:color="auto" w:fill="auto"/>
            <w:vAlign w:val="center"/>
          </w:tcPr>
          <w:p w14:paraId="49F600E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7D8D97A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3C00A80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003C039F" w14:textId="77777777" w:rsidR="006F26EE" w:rsidRDefault="00000000">
            <w:pPr>
              <w:numPr>
                <w:ilvl w:val="0"/>
                <w:numId w:val="6"/>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禁用</w:t>
            </w:r>
          </w:p>
          <w:p w14:paraId="196398C5" w14:textId="77777777" w:rsidR="006F26EE" w:rsidRDefault="00000000">
            <w:pPr>
              <w:numPr>
                <w:ilvl w:val="0"/>
                <w:numId w:val="7"/>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正常</w:t>
            </w:r>
          </w:p>
        </w:tc>
      </w:tr>
      <w:tr w:rsidR="006F26EE" w14:paraId="7BAFA60C" w14:textId="77777777">
        <w:trPr>
          <w:trHeight w:val="454"/>
        </w:trPr>
        <w:tc>
          <w:tcPr>
            <w:tcW w:w="1419" w:type="dxa"/>
            <w:tcBorders>
              <w:top w:val="nil"/>
              <w:bottom w:val="nil"/>
            </w:tcBorders>
            <w:shd w:val="clear" w:color="auto" w:fill="auto"/>
            <w:vAlign w:val="center"/>
          </w:tcPr>
          <w:p w14:paraId="1F4DB01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165" w:type="dxa"/>
            <w:tcBorders>
              <w:top w:val="nil"/>
              <w:bottom w:val="nil"/>
            </w:tcBorders>
            <w:shd w:val="clear" w:color="auto" w:fill="auto"/>
            <w:vAlign w:val="center"/>
          </w:tcPr>
          <w:p w14:paraId="026A4B3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73" w:type="dxa"/>
            <w:tcBorders>
              <w:top w:val="nil"/>
              <w:bottom w:val="nil"/>
            </w:tcBorders>
            <w:shd w:val="clear" w:color="auto" w:fill="auto"/>
            <w:vAlign w:val="center"/>
          </w:tcPr>
          <w:p w14:paraId="42D4281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1117" w:type="dxa"/>
            <w:tcBorders>
              <w:top w:val="nil"/>
              <w:bottom w:val="nil"/>
            </w:tcBorders>
            <w:shd w:val="clear" w:color="auto" w:fill="auto"/>
            <w:vAlign w:val="center"/>
          </w:tcPr>
          <w:p w14:paraId="6011D8A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27B1BCF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68ABF77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2841B45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E78AACD" w14:textId="77777777">
        <w:trPr>
          <w:trHeight w:val="454"/>
        </w:trPr>
        <w:tc>
          <w:tcPr>
            <w:tcW w:w="1419" w:type="dxa"/>
            <w:tcBorders>
              <w:top w:val="nil"/>
              <w:bottom w:val="nil"/>
            </w:tcBorders>
            <w:shd w:val="clear" w:color="auto" w:fill="auto"/>
            <w:vAlign w:val="center"/>
          </w:tcPr>
          <w:p w14:paraId="1C8208A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update_time</w:t>
            </w:r>
          </w:p>
        </w:tc>
        <w:tc>
          <w:tcPr>
            <w:tcW w:w="1165" w:type="dxa"/>
            <w:tcBorders>
              <w:top w:val="nil"/>
              <w:bottom w:val="nil"/>
            </w:tcBorders>
            <w:shd w:val="clear" w:color="auto" w:fill="auto"/>
            <w:vAlign w:val="center"/>
          </w:tcPr>
          <w:p w14:paraId="4392D6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更新时间</w:t>
            </w:r>
          </w:p>
        </w:tc>
        <w:tc>
          <w:tcPr>
            <w:tcW w:w="1073" w:type="dxa"/>
            <w:tcBorders>
              <w:top w:val="nil"/>
              <w:bottom w:val="nil"/>
            </w:tcBorders>
            <w:shd w:val="clear" w:color="auto" w:fill="auto"/>
            <w:vAlign w:val="center"/>
          </w:tcPr>
          <w:p w14:paraId="734ADC1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1117" w:type="dxa"/>
            <w:tcBorders>
              <w:top w:val="nil"/>
              <w:bottom w:val="nil"/>
            </w:tcBorders>
            <w:shd w:val="clear" w:color="auto" w:fill="auto"/>
            <w:vAlign w:val="center"/>
          </w:tcPr>
          <w:p w14:paraId="19E95FF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2912DD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53BAB58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3CD3A54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4D7D7F7" w14:textId="77777777">
        <w:trPr>
          <w:trHeight w:val="454"/>
        </w:trPr>
        <w:tc>
          <w:tcPr>
            <w:tcW w:w="1419" w:type="dxa"/>
            <w:tcBorders>
              <w:top w:val="nil"/>
              <w:bottom w:val="nil"/>
            </w:tcBorders>
            <w:shd w:val="clear" w:color="auto" w:fill="auto"/>
            <w:vAlign w:val="center"/>
          </w:tcPr>
          <w:p w14:paraId="163D46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create_user</w:t>
            </w:r>
          </w:p>
        </w:tc>
        <w:tc>
          <w:tcPr>
            <w:tcW w:w="1165" w:type="dxa"/>
            <w:tcBorders>
              <w:top w:val="nil"/>
              <w:bottom w:val="nil"/>
            </w:tcBorders>
            <w:shd w:val="clear" w:color="auto" w:fill="auto"/>
            <w:vAlign w:val="center"/>
          </w:tcPr>
          <w:p w14:paraId="47CD2A4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创建人</w:t>
            </w:r>
          </w:p>
        </w:tc>
        <w:tc>
          <w:tcPr>
            <w:tcW w:w="1073" w:type="dxa"/>
            <w:tcBorders>
              <w:top w:val="nil"/>
              <w:bottom w:val="nil"/>
            </w:tcBorders>
            <w:shd w:val="clear" w:color="auto" w:fill="auto"/>
            <w:vAlign w:val="center"/>
          </w:tcPr>
          <w:p w14:paraId="24DB87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nil"/>
              <w:bottom w:val="nil"/>
            </w:tcBorders>
            <w:shd w:val="clear" w:color="auto" w:fill="auto"/>
            <w:vAlign w:val="center"/>
          </w:tcPr>
          <w:p w14:paraId="14ED5C4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70F936D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23BA321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3920A7F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6E616C3" w14:textId="77777777">
        <w:trPr>
          <w:trHeight w:val="454"/>
        </w:trPr>
        <w:tc>
          <w:tcPr>
            <w:tcW w:w="1419" w:type="dxa"/>
            <w:tcBorders>
              <w:top w:val="nil"/>
              <w:bottom w:val="nil"/>
            </w:tcBorders>
            <w:shd w:val="clear" w:color="auto" w:fill="auto"/>
            <w:vAlign w:val="center"/>
          </w:tcPr>
          <w:p w14:paraId="5784EB8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update_user</w:t>
            </w:r>
          </w:p>
        </w:tc>
        <w:tc>
          <w:tcPr>
            <w:tcW w:w="1165" w:type="dxa"/>
            <w:tcBorders>
              <w:top w:val="nil"/>
              <w:bottom w:val="nil"/>
            </w:tcBorders>
            <w:shd w:val="clear" w:color="auto" w:fill="auto"/>
            <w:vAlign w:val="center"/>
          </w:tcPr>
          <w:p w14:paraId="214CA13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修改人</w:t>
            </w:r>
          </w:p>
        </w:tc>
        <w:tc>
          <w:tcPr>
            <w:tcW w:w="1073" w:type="dxa"/>
            <w:tcBorders>
              <w:top w:val="nil"/>
              <w:bottom w:val="nil"/>
            </w:tcBorders>
            <w:shd w:val="clear" w:color="auto" w:fill="auto"/>
            <w:vAlign w:val="center"/>
          </w:tcPr>
          <w:p w14:paraId="13D1888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1117" w:type="dxa"/>
            <w:tcBorders>
              <w:top w:val="nil"/>
              <w:bottom w:val="nil"/>
            </w:tcBorders>
            <w:shd w:val="clear" w:color="auto" w:fill="auto"/>
            <w:vAlign w:val="center"/>
          </w:tcPr>
          <w:p w14:paraId="686FA3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34" w:type="dxa"/>
            <w:tcBorders>
              <w:top w:val="nil"/>
              <w:bottom w:val="nil"/>
            </w:tcBorders>
            <w:shd w:val="clear" w:color="auto" w:fill="auto"/>
            <w:vAlign w:val="center"/>
          </w:tcPr>
          <w:p w14:paraId="1DD399B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34" w:type="dxa"/>
            <w:tcBorders>
              <w:top w:val="nil"/>
              <w:bottom w:val="nil"/>
            </w:tcBorders>
            <w:shd w:val="clear" w:color="auto" w:fill="auto"/>
            <w:vAlign w:val="center"/>
          </w:tcPr>
          <w:p w14:paraId="59BBD27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34" w:type="dxa"/>
            <w:tcBorders>
              <w:top w:val="nil"/>
              <w:bottom w:val="nil"/>
            </w:tcBorders>
            <w:shd w:val="clear" w:color="auto" w:fill="auto"/>
            <w:vAlign w:val="center"/>
          </w:tcPr>
          <w:p w14:paraId="158553A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3404176C" w14:textId="77777777" w:rsidR="006F26EE" w:rsidRDefault="00000000">
      <w:pPr>
        <w:ind w:firstLineChars="0" w:firstLine="0"/>
        <w:jc w:val="center"/>
        <w:rPr>
          <w:rFonts w:ascii="黑体" w:eastAsia="黑体" w:hAnsi="黑体" w:hint="eastAsia"/>
          <w:sz w:val="21"/>
          <w:szCs w:val="21"/>
        </w:rPr>
      </w:pPr>
      <w:r>
        <w:rPr>
          <w:rFonts w:ascii="黑体" w:eastAsia="黑体" w:hAnsi="黑体" w:hint="eastAsia"/>
          <w:sz w:val="21"/>
          <w:szCs w:val="21"/>
        </w:rPr>
        <w:t>表4-3 用户表设计</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869"/>
        <w:gridCol w:w="1119"/>
        <w:gridCol w:w="1096"/>
        <w:gridCol w:w="842"/>
        <w:gridCol w:w="1282"/>
        <w:gridCol w:w="1418"/>
        <w:gridCol w:w="1450"/>
      </w:tblGrid>
      <w:tr w:rsidR="006F26EE" w14:paraId="01D5BB89" w14:textId="77777777">
        <w:trPr>
          <w:trHeight w:val="454"/>
        </w:trPr>
        <w:tc>
          <w:tcPr>
            <w:tcW w:w="1869" w:type="dxa"/>
            <w:tcBorders>
              <w:top w:val="single" w:sz="12" w:space="0" w:color="auto"/>
              <w:bottom w:val="single" w:sz="12" w:space="0" w:color="auto"/>
            </w:tcBorders>
            <w:shd w:val="clear" w:color="auto" w:fill="auto"/>
            <w:vAlign w:val="center"/>
          </w:tcPr>
          <w:p w14:paraId="1C03693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119" w:type="dxa"/>
            <w:tcBorders>
              <w:top w:val="single" w:sz="12" w:space="0" w:color="auto"/>
              <w:bottom w:val="single" w:sz="12" w:space="0" w:color="auto"/>
            </w:tcBorders>
            <w:shd w:val="clear" w:color="auto" w:fill="auto"/>
            <w:vAlign w:val="center"/>
          </w:tcPr>
          <w:p w14:paraId="49E955A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96" w:type="dxa"/>
            <w:tcBorders>
              <w:top w:val="single" w:sz="12" w:space="0" w:color="auto"/>
              <w:bottom w:val="single" w:sz="12" w:space="0" w:color="auto"/>
            </w:tcBorders>
            <w:shd w:val="clear" w:color="auto" w:fill="auto"/>
            <w:vAlign w:val="center"/>
          </w:tcPr>
          <w:p w14:paraId="1787B14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842" w:type="dxa"/>
            <w:tcBorders>
              <w:top w:val="single" w:sz="12" w:space="0" w:color="auto"/>
              <w:bottom w:val="single" w:sz="12" w:space="0" w:color="auto"/>
            </w:tcBorders>
            <w:shd w:val="clear" w:color="auto" w:fill="auto"/>
            <w:vAlign w:val="center"/>
          </w:tcPr>
          <w:p w14:paraId="4BA7A5F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82" w:type="dxa"/>
            <w:tcBorders>
              <w:top w:val="single" w:sz="12" w:space="0" w:color="auto"/>
              <w:bottom w:val="single" w:sz="12" w:space="0" w:color="auto"/>
            </w:tcBorders>
            <w:shd w:val="clear" w:color="auto" w:fill="auto"/>
            <w:vAlign w:val="center"/>
          </w:tcPr>
          <w:p w14:paraId="7996B3A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18" w:type="dxa"/>
            <w:tcBorders>
              <w:top w:val="single" w:sz="12" w:space="0" w:color="auto"/>
              <w:bottom w:val="single" w:sz="12" w:space="0" w:color="auto"/>
            </w:tcBorders>
            <w:shd w:val="clear" w:color="auto" w:fill="auto"/>
            <w:vAlign w:val="center"/>
          </w:tcPr>
          <w:p w14:paraId="2577972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50" w:type="dxa"/>
            <w:tcBorders>
              <w:top w:val="single" w:sz="12" w:space="0" w:color="auto"/>
              <w:bottom w:val="single" w:sz="12" w:space="0" w:color="auto"/>
            </w:tcBorders>
            <w:shd w:val="clear" w:color="auto" w:fill="auto"/>
            <w:vAlign w:val="center"/>
          </w:tcPr>
          <w:p w14:paraId="77EE08D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3E834122" w14:textId="77777777">
        <w:trPr>
          <w:trHeight w:val="454"/>
        </w:trPr>
        <w:tc>
          <w:tcPr>
            <w:tcW w:w="1869" w:type="dxa"/>
            <w:tcBorders>
              <w:top w:val="single" w:sz="12" w:space="0" w:color="auto"/>
              <w:bottom w:val="nil"/>
            </w:tcBorders>
            <w:shd w:val="clear" w:color="auto" w:fill="auto"/>
            <w:vAlign w:val="center"/>
          </w:tcPr>
          <w:p w14:paraId="7F88167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119" w:type="dxa"/>
            <w:tcBorders>
              <w:top w:val="single" w:sz="12" w:space="0" w:color="auto"/>
              <w:bottom w:val="nil"/>
            </w:tcBorders>
            <w:shd w:val="clear" w:color="auto" w:fill="auto"/>
            <w:vAlign w:val="center"/>
          </w:tcPr>
          <w:p w14:paraId="22D2A6B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96" w:type="dxa"/>
            <w:tcBorders>
              <w:top w:val="single" w:sz="12" w:space="0" w:color="auto"/>
              <w:bottom w:val="nil"/>
            </w:tcBorders>
            <w:shd w:val="clear" w:color="auto" w:fill="auto"/>
            <w:vAlign w:val="center"/>
          </w:tcPr>
          <w:p w14:paraId="06521F4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single" w:sz="12" w:space="0" w:color="auto"/>
              <w:bottom w:val="nil"/>
            </w:tcBorders>
            <w:shd w:val="clear" w:color="auto" w:fill="auto"/>
            <w:vAlign w:val="center"/>
          </w:tcPr>
          <w:p w14:paraId="1786E97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single" w:sz="12" w:space="0" w:color="auto"/>
              <w:bottom w:val="nil"/>
            </w:tcBorders>
            <w:shd w:val="clear" w:color="auto" w:fill="auto"/>
            <w:vAlign w:val="center"/>
          </w:tcPr>
          <w:p w14:paraId="2DB7720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18" w:type="dxa"/>
            <w:tcBorders>
              <w:top w:val="single" w:sz="12" w:space="0" w:color="auto"/>
              <w:bottom w:val="nil"/>
            </w:tcBorders>
            <w:shd w:val="clear" w:color="auto" w:fill="auto"/>
            <w:vAlign w:val="center"/>
          </w:tcPr>
          <w:p w14:paraId="719ED47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single" w:sz="12" w:space="0" w:color="auto"/>
              <w:bottom w:val="nil"/>
            </w:tcBorders>
            <w:shd w:val="clear" w:color="auto" w:fill="auto"/>
            <w:vAlign w:val="center"/>
          </w:tcPr>
          <w:p w14:paraId="754A4D4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5F19D194" w14:textId="77777777">
        <w:trPr>
          <w:trHeight w:val="454"/>
        </w:trPr>
        <w:tc>
          <w:tcPr>
            <w:tcW w:w="1869" w:type="dxa"/>
            <w:tcBorders>
              <w:top w:val="nil"/>
              <w:bottom w:val="nil"/>
            </w:tcBorders>
            <w:shd w:val="clear" w:color="auto" w:fill="auto"/>
            <w:vAlign w:val="center"/>
          </w:tcPr>
          <w:p w14:paraId="4C6692F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name</w:t>
            </w:r>
          </w:p>
        </w:tc>
        <w:tc>
          <w:tcPr>
            <w:tcW w:w="1119" w:type="dxa"/>
            <w:tcBorders>
              <w:top w:val="nil"/>
              <w:bottom w:val="nil"/>
            </w:tcBorders>
            <w:shd w:val="clear" w:color="auto" w:fill="auto"/>
            <w:vAlign w:val="center"/>
          </w:tcPr>
          <w:p w14:paraId="161FD60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名字</w:t>
            </w:r>
          </w:p>
        </w:tc>
        <w:tc>
          <w:tcPr>
            <w:tcW w:w="1096" w:type="dxa"/>
            <w:tcBorders>
              <w:top w:val="nil"/>
              <w:bottom w:val="nil"/>
            </w:tcBorders>
            <w:shd w:val="clear" w:color="auto" w:fill="auto"/>
            <w:vAlign w:val="center"/>
          </w:tcPr>
          <w:p w14:paraId="5E61D5E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A56F9B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50</w:t>
            </w:r>
          </w:p>
        </w:tc>
        <w:tc>
          <w:tcPr>
            <w:tcW w:w="1282" w:type="dxa"/>
            <w:tcBorders>
              <w:top w:val="nil"/>
              <w:bottom w:val="nil"/>
            </w:tcBorders>
            <w:shd w:val="clear" w:color="auto" w:fill="auto"/>
            <w:vAlign w:val="center"/>
          </w:tcPr>
          <w:p w14:paraId="25B5FD2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1BD92B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70B15BC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AA97686" w14:textId="77777777">
        <w:trPr>
          <w:trHeight w:val="454"/>
        </w:trPr>
        <w:tc>
          <w:tcPr>
            <w:tcW w:w="1869" w:type="dxa"/>
            <w:tcBorders>
              <w:top w:val="nil"/>
              <w:bottom w:val="nil"/>
            </w:tcBorders>
            <w:shd w:val="clear" w:color="auto" w:fill="auto"/>
            <w:vAlign w:val="center"/>
          </w:tcPr>
          <w:p w14:paraId="7C8A0C4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phone</w:t>
            </w:r>
          </w:p>
        </w:tc>
        <w:tc>
          <w:tcPr>
            <w:tcW w:w="1119" w:type="dxa"/>
            <w:tcBorders>
              <w:top w:val="nil"/>
              <w:bottom w:val="nil"/>
            </w:tcBorders>
            <w:shd w:val="clear" w:color="auto" w:fill="auto"/>
            <w:vAlign w:val="center"/>
          </w:tcPr>
          <w:p w14:paraId="5706071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手机号</w:t>
            </w:r>
          </w:p>
        </w:tc>
        <w:tc>
          <w:tcPr>
            <w:tcW w:w="1096" w:type="dxa"/>
            <w:tcBorders>
              <w:top w:val="nil"/>
              <w:bottom w:val="nil"/>
            </w:tcBorders>
            <w:shd w:val="clear" w:color="auto" w:fill="auto"/>
            <w:vAlign w:val="center"/>
          </w:tcPr>
          <w:p w14:paraId="1D4BBF2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7DF1DA7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100</w:t>
            </w:r>
          </w:p>
        </w:tc>
        <w:tc>
          <w:tcPr>
            <w:tcW w:w="1282" w:type="dxa"/>
            <w:tcBorders>
              <w:top w:val="nil"/>
              <w:bottom w:val="nil"/>
            </w:tcBorders>
            <w:shd w:val="clear" w:color="auto" w:fill="auto"/>
            <w:vAlign w:val="center"/>
          </w:tcPr>
          <w:p w14:paraId="42560AA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79E273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7F729AC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5474323" w14:textId="77777777">
        <w:trPr>
          <w:trHeight w:val="454"/>
        </w:trPr>
        <w:tc>
          <w:tcPr>
            <w:tcW w:w="1869" w:type="dxa"/>
            <w:tcBorders>
              <w:top w:val="nil"/>
              <w:bottom w:val="nil"/>
            </w:tcBorders>
            <w:shd w:val="clear" w:color="auto" w:fill="auto"/>
            <w:vAlign w:val="center"/>
          </w:tcPr>
          <w:p w14:paraId="0234DA9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sex</w:t>
            </w:r>
          </w:p>
        </w:tc>
        <w:tc>
          <w:tcPr>
            <w:tcW w:w="1119" w:type="dxa"/>
            <w:tcBorders>
              <w:top w:val="nil"/>
              <w:bottom w:val="nil"/>
            </w:tcBorders>
            <w:shd w:val="clear" w:color="auto" w:fill="auto"/>
            <w:vAlign w:val="center"/>
          </w:tcPr>
          <w:p w14:paraId="40B343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性别</w:t>
            </w:r>
          </w:p>
        </w:tc>
        <w:tc>
          <w:tcPr>
            <w:tcW w:w="1096" w:type="dxa"/>
            <w:tcBorders>
              <w:top w:val="nil"/>
              <w:bottom w:val="nil"/>
            </w:tcBorders>
            <w:shd w:val="clear" w:color="auto" w:fill="auto"/>
            <w:vAlign w:val="center"/>
          </w:tcPr>
          <w:p w14:paraId="383815B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AA71F5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w:t>
            </w:r>
          </w:p>
        </w:tc>
        <w:tc>
          <w:tcPr>
            <w:tcW w:w="1282" w:type="dxa"/>
            <w:tcBorders>
              <w:top w:val="nil"/>
              <w:bottom w:val="nil"/>
            </w:tcBorders>
            <w:shd w:val="clear" w:color="auto" w:fill="auto"/>
            <w:vAlign w:val="center"/>
          </w:tcPr>
          <w:p w14:paraId="58696BF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5F5F16F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5E015C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C7C3954" w14:textId="77777777">
        <w:trPr>
          <w:trHeight w:val="454"/>
        </w:trPr>
        <w:tc>
          <w:tcPr>
            <w:tcW w:w="1869" w:type="dxa"/>
            <w:tcBorders>
              <w:top w:val="nil"/>
              <w:bottom w:val="nil"/>
            </w:tcBorders>
            <w:shd w:val="clear" w:color="auto" w:fill="auto"/>
            <w:vAlign w:val="center"/>
          </w:tcPr>
          <w:p w14:paraId="49E79A5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id_number</w:t>
            </w:r>
          </w:p>
        </w:tc>
        <w:tc>
          <w:tcPr>
            <w:tcW w:w="1119" w:type="dxa"/>
            <w:tcBorders>
              <w:top w:val="nil"/>
              <w:bottom w:val="nil"/>
            </w:tcBorders>
            <w:shd w:val="clear" w:color="auto" w:fill="auto"/>
            <w:vAlign w:val="center"/>
          </w:tcPr>
          <w:p w14:paraId="5518C29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身份证号</w:t>
            </w:r>
          </w:p>
        </w:tc>
        <w:tc>
          <w:tcPr>
            <w:tcW w:w="1096" w:type="dxa"/>
            <w:tcBorders>
              <w:top w:val="nil"/>
              <w:bottom w:val="nil"/>
            </w:tcBorders>
            <w:shd w:val="clear" w:color="auto" w:fill="auto"/>
            <w:vAlign w:val="center"/>
          </w:tcPr>
          <w:p w14:paraId="31ECE8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8A710E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18</w:t>
            </w:r>
          </w:p>
        </w:tc>
        <w:tc>
          <w:tcPr>
            <w:tcW w:w="1282" w:type="dxa"/>
            <w:tcBorders>
              <w:top w:val="nil"/>
              <w:bottom w:val="nil"/>
            </w:tcBorders>
            <w:shd w:val="clear" w:color="auto" w:fill="auto"/>
            <w:vAlign w:val="center"/>
          </w:tcPr>
          <w:p w14:paraId="6C4183B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8676DC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22EB6B3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ECEBF06" w14:textId="77777777">
        <w:trPr>
          <w:trHeight w:val="454"/>
        </w:trPr>
        <w:tc>
          <w:tcPr>
            <w:tcW w:w="1869" w:type="dxa"/>
            <w:tcBorders>
              <w:top w:val="nil"/>
              <w:bottom w:val="nil"/>
            </w:tcBorders>
            <w:shd w:val="clear" w:color="auto" w:fill="auto"/>
            <w:vAlign w:val="center"/>
          </w:tcPr>
          <w:p w14:paraId="04B00F0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avatar</w:t>
            </w:r>
          </w:p>
        </w:tc>
        <w:tc>
          <w:tcPr>
            <w:tcW w:w="1119" w:type="dxa"/>
            <w:tcBorders>
              <w:top w:val="nil"/>
              <w:bottom w:val="nil"/>
            </w:tcBorders>
            <w:shd w:val="clear" w:color="auto" w:fill="auto"/>
            <w:vAlign w:val="center"/>
          </w:tcPr>
          <w:p w14:paraId="713D4C4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头像</w:t>
            </w:r>
          </w:p>
        </w:tc>
        <w:tc>
          <w:tcPr>
            <w:tcW w:w="1096" w:type="dxa"/>
            <w:tcBorders>
              <w:top w:val="nil"/>
              <w:bottom w:val="nil"/>
            </w:tcBorders>
            <w:shd w:val="clear" w:color="auto" w:fill="auto"/>
            <w:vAlign w:val="center"/>
          </w:tcPr>
          <w:p w14:paraId="57A3CCE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41F8B20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500</w:t>
            </w:r>
          </w:p>
        </w:tc>
        <w:tc>
          <w:tcPr>
            <w:tcW w:w="1282" w:type="dxa"/>
            <w:tcBorders>
              <w:top w:val="nil"/>
              <w:bottom w:val="nil"/>
            </w:tcBorders>
            <w:shd w:val="clear" w:color="auto" w:fill="auto"/>
            <w:vAlign w:val="center"/>
          </w:tcPr>
          <w:p w14:paraId="7CD296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35F3E60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8CC406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74DB975" w14:textId="77777777">
        <w:trPr>
          <w:trHeight w:val="454"/>
        </w:trPr>
        <w:tc>
          <w:tcPr>
            <w:tcW w:w="1869" w:type="dxa"/>
            <w:tcBorders>
              <w:top w:val="nil"/>
              <w:bottom w:val="nil"/>
            </w:tcBorders>
            <w:shd w:val="clear" w:color="auto" w:fill="auto"/>
            <w:vAlign w:val="center"/>
          </w:tcPr>
          <w:p w14:paraId="5C8337B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status</w:t>
            </w:r>
          </w:p>
        </w:tc>
        <w:tc>
          <w:tcPr>
            <w:tcW w:w="1119" w:type="dxa"/>
            <w:tcBorders>
              <w:top w:val="nil"/>
              <w:bottom w:val="nil"/>
            </w:tcBorders>
            <w:shd w:val="clear" w:color="auto" w:fill="auto"/>
            <w:vAlign w:val="center"/>
          </w:tcPr>
          <w:p w14:paraId="30FCA4D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状态</w:t>
            </w:r>
          </w:p>
        </w:tc>
        <w:tc>
          <w:tcPr>
            <w:tcW w:w="1096" w:type="dxa"/>
            <w:tcBorders>
              <w:top w:val="nil"/>
              <w:bottom w:val="nil"/>
            </w:tcBorders>
            <w:shd w:val="clear" w:color="auto" w:fill="auto"/>
            <w:vAlign w:val="center"/>
          </w:tcPr>
          <w:p w14:paraId="674DC67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842" w:type="dxa"/>
            <w:tcBorders>
              <w:top w:val="nil"/>
              <w:bottom w:val="nil"/>
            </w:tcBorders>
            <w:shd w:val="clear" w:color="auto" w:fill="auto"/>
            <w:vAlign w:val="center"/>
          </w:tcPr>
          <w:p w14:paraId="2DC4B48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6E4F6AD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77C2062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973F158" w14:textId="77777777" w:rsidR="006F26EE" w:rsidRDefault="00000000">
            <w:pPr>
              <w:numPr>
                <w:ilvl w:val="0"/>
                <w:numId w:val="8"/>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禁用</w:t>
            </w:r>
          </w:p>
          <w:p w14:paraId="1FFEA6B2" w14:textId="77777777" w:rsidR="006F26EE" w:rsidRDefault="00000000">
            <w:pPr>
              <w:numPr>
                <w:ilvl w:val="0"/>
                <w:numId w:val="9"/>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正常</w:t>
            </w:r>
          </w:p>
        </w:tc>
      </w:tr>
    </w:tbl>
    <w:p w14:paraId="4BD07939" w14:textId="77777777" w:rsidR="006F26EE" w:rsidRDefault="00000000">
      <w:pPr>
        <w:ind w:firstLineChars="0" w:firstLine="0"/>
        <w:jc w:val="center"/>
        <w:rPr>
          <w:rFonts w:ascii="黑体" w:eastAsia="黑体" w:hAnsi="黑体" w:hint="eastAsia"/>
          <w:sz w:val="21"/>
          <w:szCs w:val="21"/>
        </w:rPr>
      </w:pPr>
      <w:r>
        <w:rPr>
          <w:rFonts w:ascii="黑体" w:eastAsia="黑体" w:hAnsi="黑体" w:hint="eastAsia"/>
          <w:sz w:val="21"/>
          <w:szCs w:val="21"/>
        </w:rPr>
        <w:t>表4-4 地址表设计</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648"/>
        <w:gridCol w:w="1430"/>
        <w:gridCol w:w="1085"/>
        <w:gridCol w:w="842"/>
        <w:gridCol w:w="1293"/>
        <w:gridCol w:w="1328"/>
        <w:gridCol w:w="1450"/>
      </w:tblGrid>
      <w:tr w:rsidR="006F26EE" w14:paraId="22EFA83F" w14:textId="77777777">
        <w:trPr>
          <w:trHeight w:val="435"/>
        </w:trPr>
        <w:tc>
          <w:tcPr>
            <w:tcW w:w="1648" w:type="dxa"/>
            <w:tcBorders>
              <w:top w:val="single" w:sz="12" w:space="0" w:color="auto"/>
              <w:bottom w:val="single" w:sz="12" w:space="0" w:color="auto"/>
            </w:tcBorders>
            <w:shd w:val="clear" w:color="auto" w:fill="auto"/>
            <w:vAlign w:val="center"/>
          </w:tcPr>
          <w:p w14:paraId="17C750A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430" w:type="dxa"/>
            <w:tcBorders>
              <w:top w:val="single" w:sz="12" w:space="0" w:color="auto"/>
              <w:bottom w:val="single" w:sz="12" w:space="0" w:color="auto"/>
            </w:tcBorders>
            <w:shd w:val="clear" w:color="auto" w:fill="auto"/>
            <w:vAlign w:val="center"/>
          </w:tcPr>
          <w:p w14:paraId="546D10E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85" w:type="dxa"/>
            <w:tcBorders>
              <w:top w:val="single" w:sz="12" w:space="0" w:color="auto"/>
              <w:bottom w:val="single" w:sz="12" w:space="0" w:color="auto"/>
            </w:tcBorders>
            <w:shd w:val="clear" w:color="auto" w:fill="auto"/>
            <w:vAlign w:val="center"/>
          </w:tcPr>
          <w:p w14:paraId="772EFEC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842" w:type="dxa"/>
            <w:tcBorders>
              <w:top w:val="single" w:sz="12" w:space="0" w:color="auto"/>
              <w:bottom w:val="single" w:sz="12" w:space="0" w:color="auto"/>
            </w:tcBorders>
            <w:shd w:val="clear" w:color="auto" w:fill="auto"/>
            <w:vAlign w:val="center"/>
          </w:tcPr>
          <w:p w14:paraId="60F2133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93" w:type="dxa"/>
            <w:tcBorders>
              <w:top w:val="single" w:sz="12" w:space="0" w:color="auto"/>
              <w:bottom w:val="single" w:sz="12" w:space="0" w:color="auto"/>
            </w:tcBorders>
            <w:shd w:val="clear" w:color="auto" w:fill="auto"/>
            <w:vAlign w:val="center"/>
          </w:tcPr>
          <w:p w14:paraId="41D7A12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328" w:type="dxa"/>
            <w:tcBorders>
              <w:top w:val="single" w:sz="12" w:space="0" w:color="auto"/>
              <w:bottom w:val="single" w:sz="12" w:space="0" w:color="auto"/>
            </w:tcBorders>
            <w:shd w:val="clear" w:color="auto" w:fill="auto"/>
            <w:vAlign w:val="center"/>
          </w:tcPr>
          <w:p w14:paraId="084E719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50" w:type="dxa"/>
            <w:tcBorders>
              <w:top w:val="single" w:sz="12" w:space="0" w:color="auto"/>
              <w:bottom w:val="single" w:sz="12" w:space="0" w:color="auto"/>
            </w:tcBorders>
            <w:shd w:val="clear" w:color="auto" w:fill="auto"/>
            <w:vAlign w:val="center"/>
          </w:tcPr>
          <w:p w14:paraId="44699E6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57013A44" w14:textId="77777777">
        <w:trPr>
          <w:trHeight w:val="454"/>
        </w:trPr>
        <w:tc>
          <w:tcPr>
            <w:tcW w:w="1648" w:type="dxa"/>
            <w:tcBorders>
              <w:top w:val="single" w:sz="12" w:space="0" w:color="auto"/>
              <w:bottom w:val="nil"/>
            </w:tcBorders>
            <w:shd w:val="clear" w:color="auto" w:fill="auto"/>
            <w:vAlign w:val="center"/>
          </w:tcPr>
          <w:p w14:paraId="5F163A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430" w:type="dxa"/>
            <w:tcBorders>
              <w:top w:val="single" w:sz="12" w:space="0" w:color="auto"/>
              <w:bottom w:val="nil"/>
            </w:tcBorders>
            <w:shd w:val="clear" w:color="auto" w:fill="auto"/>
            <w:vAlign w:val="center"/>
          </w:tcPr>
          <w:p w14:paraId="72DE645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85" w:type="dxa"/>
            <w:tcBorders>
              <w:top w:val="single" w:sz="12" w:space="0" w:color="auto"/>
              <w:bottom w:val="nil"/>
            </w:tcBorders>
            <w:shd w:val="clear" w:color="auto" w:fill="auto"/>
            <w:vAlign w:val="center"/>
          </w:tcPr>
          <w:p w14:paraId="58BD49A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single" w:sz="12" w:space="0" w:color="auto"/>
              <w:bottom w:val="nil"/>
            </w:tcBorders>
            <w:shd w:val="clear" w:color="auto" w:fill="auto"/>
            <w:vAlign w:val="center"/>
          </w:tcPr>
          <w:p w14:paraId="70C088D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single" w:sz="12" w:space="0" w:color="auto"/>
              <w:bottom w:val="nil"/>
            </w:tcBorders>
            <w:shd w:val="clear" w:color="auto" w:fill="auto"/>
            <w:vAlign w:val="center"/>
          </w:tcPr>
          <w:p w14:paraId="254E071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328" w:type="dxa"/>
            <w:tcBorders>
              <w:top w:val="single" w:sz="12" w:space="0" w:color="auto"/>
              <w:bottom w:val="nil"/>
            </w:tcBorders>
            <w:shd w:val="clear" w:color="auto" w:fill="auto"/>
            <w:vAlign w:val="center"/>
          </w:tcPr>
          <w:p w14:paraId="3D7270F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single" w:sz="12" w:space="0" w:color="auto"/>
              <w:bottom w:val="nil"/>
            </w:tcBorders>
            <w:shd w:val="clear" w:color="auto" w:fill="auto"/>
            <w:vAlign w:val="center"/>
          </w:tcPr>
          <w:p w14:paraId="6A659B3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391BD658" w14:textId="77777777">
        <w:trPr>
          <w:trHeight w:val="454"/>
        </w:trPr>
        <w:tc>
          <w:tcPr>
            <w:tcW w:w="1648" w:type="dxa"/>
            <w:tcBorders>
              <w:top w:val="nil"/>
              <w:bottom w:val="nil"/>
            </w:tcBorders>
            <w:shd w:val="clear" w:color="auto" w:fill="auto"/>
            <w:vAlign w:val="center"/>
          </w:tcPr>
          <w:p w14:paraId="65252B0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user_id</w:t>
            </w:r>
          </w:p>
        </w:tc>
        <w:tc>
          <w:tcPr>
            <w:tcW w:w="1430" w:type="dxa"/>
            <w:tcBorders>
              <w:top w:val="nil"/>
              <w:bottom w:val="nil"/>
            </w:tcBorders>
            <w:shd w:val="clear" w:color="auto" w:fill="auto"/>
            <w:vAlign w:val="center"/>
          </w:tcPr>
          <w:p w14:paraId="5DEF993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用户id</w:t>
            </w:r>
          </w:p>
        </w:tc>
        <w:tc>
          <w:tcPr>
            <w:tcW w:w="1085" w:type="dxa"/>
            <w:tcBorders>
              <w:top w:val="nil"/>
              <w:bottom w:val="nil"/>
            </w:tcBorders>
            <w:shd w:val="clear" w:color="auto" w:fill="auto"/>
            <w:vAlign w:val="center"/>
          </w:tcPr>
          <w:p w14:paraId="4BD569E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554CD97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003EE76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083FE6A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167F9FA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C50C582" w14:textId="77777777">
        <w:trPr>
          <w:trHeight w:val="454"/>
        </w:trPr>
        <w:tc>
          <w:tcPr>
            <w:tcW w:w="1648" w:type="dxa"/>
            <w:tcBorders>
              <w:top w:val="nil"/>
              <w:bottom w:val="nil"/>
            </w:tcBorders>
            <w:shd w:val="clear" w:color="auto" w:fill="auto"/>
            <w:vAlign w:val="center"/>
          </w:tcPr>
          <w:p w14:paraId="7BFACA0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consignee</w:t>
            </w:r>
          </w:p>
        </w:tc>
        <w:tc>
          <w:tcPr>
            <w:tcW w:w="1430" w:type="dxa"/>
            <w:tcBorders>
              <w:top w:val="nil"/>
              <w:bottom w:val="nil"/>
            </w:tcBorders>
            <w:shd w:val="clear" w:color="auto" w:fill="auto"/>
            <w:vAlign w:val="center"/>
          </w:tcPr>
          <w:p w14:paraId="5F24EE1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收货人</w:t>
            </w:r>
          </w:p>
        </w:tc>
        <w:tc>
          <w:tcPr>
            <w:tcW w:w="1085" w:type="dxa"/>
            <w:tcBorders>
              <w:top w:val="nil"/>
              <w:bottom w:val="nil"/>
            </w:tcBorders>
            <w:shd w:val="clear" w:color="auto" w:fill="auto"/>
            <w:vAlign w:val="center"/>
          </w:tcPr>
          <w:p w14:paraId="26CEE54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A3E0D4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50</w:t>
            </w:r>
          </w:p>
        </w:tc>
        <w:tc>
          <w:tcPr>
            <w:tcW w:w="1293" w:type="dxa"/>
            <w:tcBorders>
              <w:top w:val="nil"/>
              <w:bottom w:val="nil"/>
            </w:tcBorders>
            <w:shd w:val="clear" w:color="auto" w:fill="auto"/>
            <w:vAlign w:val="center"/>
          </w:tcPr>
          <w:p w14:paraId="699184F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0EA6B57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2C8CB03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CFFF579" w14:textId="77777777">
        <w:trPr>
          <w:trHeight w:val="454"/>
        </w:trPr>
        <w:tc>
          <w:tcPr>
            <w:tcW w:w="1648" w:type="dxa"/>
            <w:tcBorders>
              <w:top w:val="nil"/>
              <w:bottom w:val="nil"/>
            </w:tcBorders>
            <w:shd w:val="clear" w:color="auto" w:fill="auto"/>
            <w:vAlign w:val="center"/>
          </w:tcPr>
          <w:p w14:paraId="31B5E7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sex</w:t>
            </w:r>
          </w:p>
        </w:tc>
        <w:tc>
          <w:tcPr>
            <w:tcW w:w="1430" w:type="dxa"/>
            <w:tcBorders>
              <w:top w:val="nil"/>
              <w:bottom w:val="nil"/>
            </w:tcBorders>
            <w:shd w:val="clear" w:color="auto" w:fill="auto"/>
            <w:vAlign w:val="center"/>
          </w:tcPr>
          <w:p w14:paraId="2A7BA9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性别</w:t>
            </w:r>
          </w:p>
        </w:tc>
        <w:tc>
          <w:tcPr>
            <w:tcW w:w="1085" w:type="dxa"/>
            <w:tcBorders>
              <w:top w:val="nil"/>
              <w:bottom w:val="nil"/>
            </w:tcBorders>
            <w:shd w:val="clear" w:color="auto" w:fill="auto"/>
            <w:vAlign w:val="center"/>
          </w:tcPr>
          <w:p w14:paraId="65232F4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tinyint</w:t>
            </w:r>
          </w:p>
        </w:tc>
        <w:tc>
          <w:tcPr>
            <w:tcW w:w="842" w:type="dxa"/>
            <w:tcBorders>
              <w:top w:val="nil"/>
              <w:bottom w:val="nil"/>
            </w:tcBorders>
            <w:shd w:val="clear" w:color="auto" w:fill="auto"/>
            <w:vAlign w:val="center"/>
          </w:tcPr>
          <w:p w14:paraId="11D8A59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3F551E3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3F75230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0BCED2B1" w14:textId="77777777" w:rsidR="006F26EE" w:rsidRDefault="00000000">
            <w:pPr>
              <w:numPr>
                <w:ilvl w:val="0"/>
                <w:numId w:val="10"/>
              </w:numPr>
              <w:adjustRightInd w:val="0"/>
              <w:snapToGrid w:val="0"/>
              <w:spacing w:line="240" w:lineRule="auto"/>
              <w:ind w:firstLine="420"/>
              <w:rPr>
                <w:rFonts w:ascii="宋体" w:hAnsi="宋体" w:hint="eastAsia"/>
                <w:sz w:val="21"/>
                <w:szCs w:val="21"/>
              </w:rPr>
            </w:pPr>
            <w:r>
              <w:rPr>
                <w:rFonts w:ascii="宋体" w:hAnsi="宋体" w:hint="eastAsia"/>
                <w:sz w:val="21"/>
                <w:szCs w:val="21"/>
              </w:rPr>
              <w:t>女</w:t>
            </w:r>
          </w:p>
          <w:p w14:paraId="1875746B" w14:textId="77777777" w:rsidR="006F26EE" w:rsidRDefault="00000000">
            <w:pPr>
              <w:numPr>
                <w:ilvl w:val="0"/>
                <w:numId w:val="10"/>
              </w:numPr>
              <w:adjustRightInd w:val="0"/>
              <w:snapToGrid w:val="0"/>
              <w:spacing w:line="240" w:lineRule="auto"/>
              <w:ind w:firstLine="420"/>
              <w:rPr>
                <w:rFonts w:ascii="宋体" w:hAnsi="宋体" w:hint="eastAsia"/>
                <w:sz w:val="21"/>
                <w:szCs w:val="21"/>
              </w:rPr>
            </w:pPr>
            <w:r>
              <w:rPr>
                <w:rFonts w:ascii="宋体" w:hAnsi="宋体" w:hint="eastAsia"/>
                <w:sz w:val="21"/>
                <w:szCs w:val="21"/>
              </w:rPr>
              <w:t>男</w:t>
            </w:r>
          </w:p>
        </w:tc>
      </w:tr>
      <w:tr w:rsidR="006F26EE" w14:paraId="665699E7" w14:textId="77777777">
        <w:trPr>
          <w:trHeight w:val="454"/>
        </w:trPr>
        <w:tc>
          <w:tcPr>
            <w:tcW w:w="1648" w:type="dxa"/>
            <w:tcBorders>
              <w:top w:val="nil"/>
              <w:bottom w:val="nil"/>
            </w:tcBorders>
            <w:shd w:val="clear" w:color="auto" w:fill="auto"/>
            <w:vAlign w:val="center"/>
          </w:tcPr>
          <w:p w14:paraId="3279238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phone</w:t>
            </w:r>
          </w:p>
        </w:tc>
        <w:tc>
          <w:tcPr>
            <w:tcW w:w="1430" w:type="dxa"/>
            <w:tcBorders>
              <w:top w:val="nil"/>
              <w:bottom w:val="nil"/>
            </w:tcBorders>
            <w:shd w:val="clear" w:color="auto" w:fill="auto"/>
            <w:vAlign w:val="center"/>
          </w:tcPr>
          <w:p w14:paraId="6C550CE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手机号</w:t>
            </w:r>
          </w:p>
        </w:tc>
        <w:tc>
          <w:tcPr>
            <w:tcW w:w="1085" w:type="dxa"/>
            <w:tcBorders>
              <w:top w:val="nil"/>
              <w:bottom w:val="nil"/>
            </w:tcBorders>
            <w:shd w:val="clear" w:color="auto" w:fill="auto"/>
            <w:vAlign w:val="center"/>
          </w:tcPr>
          <w:p w14:paraId="15DD7E8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D4B849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11</w:t>
            </w:r>
          </w:p>
        </w:tc>
        <w:tc>
          <w:tcPr>
            <w:tcW w:w="1293" w:type="dxa"/>
            <w:tcBorders>
              <w:top w:val="nil"/>
              <w:bottom w:val="nil"/>
            </w:tcBorders>
            <w:shd w:val="clear" w:color="auto" w:fill="auto"/>
            <w:vAlign w:val="center"/>
          </w:tcPr>
          <w:p w14:paraId="052976C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22BDC06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48BE8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DF2C6C4" w14:textId="77777777">
        <w:trPr>
          <w:trHeight w:val="454"/>
        </w:trPr>
        <w:tc>
          <w:tcPr>
            <w:tcW w:w="1648" w:type="dxa"/>
            <w:tcBorders>
              <w:top w:val="nil"/>
              <w:bottom w:val="nil"/>
            </w:tcBorders>
            <w:shd w:val="clear" w:color="auto" w:fill="auto"/>
            <w:vAlign w:val="center"/>
          </w:tcPr>
          <w:p w14:paraId="235B1C6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province_code</w:t>
            </w:r>
          </w:p>
        </w:tc>
        <w:tc>
          <w:tcPr>
            <w:tcW w:w="1430" w:type="dxa"/>
            <w:tcBorders>
              <w:top w:val="nil"/>
              <w:bottom w:val="nil"/>
            </w:tcBorders>
            <w:shd w:val="clear" w:color="auto" w:fill="auto"/>
            <w:vAlign w:val="center"/>
          </w:tcPr>
          <w:p w14:paraId="795E051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省级区划编号</w:t>
            </w:r>
          </w:p>
        </w:tc>
        <w:tc>
          <w:tcPr>
            <w:tcW w:w="1085" w:type="dxa"/>
            <w:tcBorders>
              <w:top w:val="nil"/>
              <w:bottom w:val="nil"/>
            </w:tcBorders>
            <w:shd w:val="clear" w:color="auto" w:fill="auto"/>
            <w:vAlign w:val="center"/>
          </w:tcPr>
          <w:p w14:paraId="26F73E5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761F85E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12</w:t>
            </w:r>
          </w:p>
        </w:tc>
        <w:tc>
          <w:tcPr>
            <w:tcW w:w="1293" w:type="dxa"/>
            <w:tcBorders>
              <w:top w:val="nil"/>
              <w:bottom w:val="nil"/>
            </w:tcBorders>
            <w:shd w:val="clear" w:color="auto" w:fill="auto"/>
            <w:vAlign w:val="center"/>
          </w:tcPr>
          <w:p w14:paraId="32615AF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5BEAAFF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556E279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7B34964" w14:textId="77777777">
        <w:trPr>
          <w:trHeight w:val="454"/>
        </w:trPr>
        <w:tc>
          <w:tcPr>
            <w:tcW w:w="1648" w:type="dxa"/>
            <w:tcBorders>
              <w:top w:val="nil"/>
              <w:bottom w:val="nil"/>
            </w:tcBorders>
            <w:shd w:val="clear" w:color="auto" w:fill="auto"/>
            <w:vAlign w:val="center"/>
          </w:tcPr>
          <w:p w14:paraId="65C03C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province_name</w:t>
            </w:r>
          </w:p>
        </w:tc>
        <w:tc>
          <w:tcPr>
            <w:tcW w:w="1430" w:type="dxa"/>
            <w:tcBorders>
              <w:top w:val="nil"/>
              <w:bottom w:val="nil"/>
            </w:tcBorders>
            <w:shd w:val="clear" w:color="auto" w:fill="auto"/>
            <w:vAlign w:val="center"/>
          </w:tcPr>
          <w:p w14:paraId="1AD9DDD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省级名称</w:t>
            </w:r>
          </w:p>
        </w:tc>
        <w:tc>
          <w:tcPr>
            <w:tcW w:w="1085" w:type="dxa"/>
            <w:tcBorders>
              <w:top w:val="nil"/>
              <w:bottom w:val="nil"/>
            </w:tcBorders>
            <w:shd w:val="clear" w:color="auto" w:fill="auto"/>
            <w:vAlign w:val="center"/>
          </w:tcPr>
          <w:p w14:paraId="331F365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4F74E0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32</w:t>
            </w:r>
          </w:p>
        </w:tc>
        <w:tc>
          <w:tcPr>
            <w:tcW w:w="1293" w:type="dxa"/>
            <w:tcBorders>
              <w:top w:val="nil"/>
              <w:bottom w:val="nil"/>
            </w:tcBorders>
            <w:shd w:val="clear" w:color="auto" w:fill="auto"/>
            <w:vAlign w:val="center"/>
          </w:tcPr>
          <w:p w14:paraId="51D95FD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1B3EAA8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4E20B45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82439DC" w14:textId="77777777">
        <w:trPr>
          <w:trHeight w:val="454"/>
        </w:trPr>
        <w:tc>
          <w:tcPr>
            <w:tcW w:w="1648" w:type="dxa"/>
            <w:tcBorders>
              <w:top w:val="nil"/>
              <w:bottom w:val="nil"/>
            </w:tcBorders>
            <w:shd w:val="clear" w:color="auto" w:fill="auto"/>
            <w:vAlign w:val="center"/>
          </w:tcPr>
          <w:p w14:paraId="14136EB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city_code</w:t>
            </w:r>
          </w:p>
        </w:tc>
        <w:tc>
          <w:tcPr>
            <w:tcW w:w="1430" w:type="dxa"/>
            <w:tcBorders>
              <w:top w:val="nil"/>
              <w:bottom w:val="nil"/>
            </w:tcBorders>
            <w:shd w:val="clear" w:color="auto" w:fill="auto"/>
            <w:vAlign w:val="center"/>
          </w:tcPr>
          <w:p w14:paraId="488B908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市级区划编号</w:t>
            </w:r>
          </w:p>
        </w:tc>
        <w:tc>
          <w:tcPr>
            <w:tcW w:w="1085" w:type="dxa"/>
            <w:tcBorders>
              <w:top w:val="nil"/>
              <w:bottom w:val="nil"/>
            </w:tcBorders>
            <w:shd w:val="clear" w:color="auto" w:fill="auto"/>
            <w:vAlign w:val="center"/>
          </w:tcPr>
          <w:p w14:paraId="2D34D61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F06605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12</w:t>
            </w:r>
          </w:p>
        </w:tc>
        <w:tc>
          <w:tcPr>
            <w:tcW w:w="1293" w:type="dxa"/>
            <w:tcBorders>
              <w:top w:val="nil"/>
              <w:bottom w:val="nil"/>
            </w:tcBorders>
            <w:shd w:val="clear" w:color="auto" w:fill="auto"/>
            <w:vAlign w:val="center"/>
          </w:tcPr>
          <w:p w14:paraId="12AB9D1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5CB726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7948C7C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1821E409" w14:textId="77777777">
        <w:trPr>
          <w:trHeight w:val="454"/>
        </w:trPr>
        <w:tc>
          <w:tcPr>
            <w:tcW w:w="1648" w:type="dxa"/>
            <w:tcBorders>
              <w:top w:val="nil"/>
              <w:bottom w:val="nil"/>
            </w:tcBorders>
            <w:shd w:val="clear" w:color="auto" w:fill="auto"/>
            <w:vAlign w:val="center"/>
          </w:tcPr>
          <w:p w14:paraId="20CCAB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city_name</w:t>
            </w:r>
          </w:p>
        </w:tc>
        <w:tc>
          <w:tcPr>
            <w:tcW w:w="1430" w:type="dxa"/>
            <w:tcBorders>
              <w:top w:val="nil"/>
              <w:bottom w:val="nil"/>
            </w:tcBorders>
            <w:shd w:val="clear" w:color="auto" w:fill="auto"/>
            <w:vAlign w:val="center"/>
          </w:tcPr>
          <w:p w14:paraId="66E6B8B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市级名称</w:t>
            </w:r>
          </w:p>
        </w:tc>
        <w:tc>
          <w:tcPr>
            <w:tcW w:w="1085" w:type="dxa"/>
            <w:tcBorders>
              <w:top w:val="nil"/>
              <w:bottom w:val="nil"/>
            </w:tcBorders>
            <w:shd w:val="clear" w:color="auto" w:fill="auto"/>
            <w:vAlign w:val="center"/>
          </w:tcPr>
          <w:p w14:paraId="3C4888D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45B6637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32</w:t>
            </w:r>
          </w:p>
        </w:tc>
        <w:tc>
          <w:tcPr>
            <w:tcW w:w="1293" w:type="dxa"/>
            <w:tcBorders>
              <w:top w:val="nil"/>
              <w:bottom w:val="nil"/>
            </w:tcBorders>
            <w:shd w:val="clear" w:color="auto" w:fill="auto"/>
            <w:vAlign w:val="center"/>
          </w:tcPr>
          <w:p w14:paraId="0112B16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452BDEA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3F0AB0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59D917ED" w14:textId="77777777">
        <w:trPr>
          <w:trHeight w:val="454"/>
        </w:trPr>
        <w:tc>
          <w:tcPr>
            <w:tcW w:w="1648" w:type="dxa"/>
            <w:tcBorders>
              <w:top w:val="nil"/>
              <w:bottom w:val="nil"/>
            </w:tcBorders>
            <w:shd w:val="clear" w:color="auto" w:fill="auto"/>
            <w:vAlign w:val="center"/>
          </w:tcPr>
          <w:p w14:paraId="6735F65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detail</w:t>
            </w:r>
          </w:p>
        </w:tc>
        <w:tc>
          <w:tcPr>
            <w:tcW w:w="1430" w:type="dxa"/>
            <w:tcBorders>
              <w:top w:val="nil"/>
              <w:bottom w:val="nil"/>
            </w:tcBorders>
            <w:shd w:val="clear" w:color="auto" w:fill="auto"/>
            <w:vAlign w:val="center"/>
          </w:tcPr>
          <w:p w14:paraId="1C37ABD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详细地址</w:t>
            </w:r>
          </w:p>
        </w:tc>
        <w:tc>
          <w:tcPr>
            <w:tcW w:w="1085" w:type="dxa"/>
            <w:tcBorders>
              <w:top w:val="nil"/>
              <w:bottom w:val="nil"/>
            </w:tcBorders>
            <w:shd w:val="clear" w:color="auto" w:fill="auto"/>
            <w:vAlign w:val="center"/>
          </w:tcPr>
          <w:p w14:paraId="1EC7265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591711B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200</w:t>
            </w:r>
          </w:p>
        </w:tc>
        <w:tc>
          <w:tcPr>
            <w:tcW w:w="1293" w:type="dxa"/>
            <w:tcBorders>
              <w:top w:val="nil"/>
              <w:bottom w:val="nil"/>
            </w:tcBorders>
            <w:shd w:val="clear" w:color="auto" w:fill="auto"/>
            <w:vAlign w:val="center"/>
          </w:tcPr>
          <w:p w14:paraId="650FED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2F268EE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7544576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CD5A511" w14:textId="77777777">
        <w:trPr>
          <w:trHeight w:val="454"/>
        </w:trPr>
        <w:tc>
          <w:tcPr>
            <w:tcW w:w="1648" w:type="dxa"/>
            <w:tcBorders>
              <w:top w:val="nil"/>
              <w:bottom w:val="nil"/>
            </w:tcBorders>
            <w:shd w:val="clear" w:color="auto" w:fill="auto"/>
            <w:vAlign w:val="center"/>
          </w:tcPr>
          <w:p w14:paraId="7877CA5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label</w:t>
            </w:r>
          </w:p>
        </w:tc>
        <w:tc>
          <w:tcPr>
            <w:tcW w:w="1430" w:type="dxa"/>
            <w:tcBorders>
              <w:top w:val="nil"/>
              <w:bottom w:val="nil"/>
            </w:tcBorders>
            <w:shd w:val="clear" w:color="auto" w:fill="auto"/>
            <w:vAlign w:val="center"/>
          </w:tcPr>
          <w:p w14:paraId="269982D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标签</w:t>
            </w:r>
          </w:p>
        </w:tc>
        <w:tc>
          <w:tcPr>
            <w:tcW w:w="1085" w:type="dxa"/>
            <w:tcBorders>
              <w:top w:val="nil"/>
              <w:bottom w:val="nil"/>
            </w:tcBorders>
            <w:shd w:val="clear" w:color="auto" w:fill="auto"/>
            <w:vAlign w:val="center"/>
          </w:tcPr>
          <w:p w14:paraId="6A3DE81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63FDC71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100</w:t>
            </w:r>
          </w:p>
        </w:tc>
        <w:tc>
          <w:tcPr>
            <w:tcW w:w="1293" w:type="dxa"/>
            <w:tcBorders>
              <w:top w:val="nil"/>
              <w:bottom w:val="nil"/>
            </w:tcBorders>
            <w:shd w:val="clear" w:color="auto" w:fill="auto"/>
            <w:vAlign w:val="center"/>
          </w:tcPr>
          <w:p w14:paraId="19CADC0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1667AD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2286EA4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A25451C" w14:textId="77777777">
        <w:trPr>
          <w:trHeight w:val="454"/>
        </w:trPr>
        <w:tc>
          <w:tcPr>
            <w:tcW w:w="1648" w:type="dxa"/>
            <w:tcBorders>
              <w:top w:val="nil"/>
              <w:bottom w:val="nil"/>
            </w:tcBorders>
            <w:shd w:val="clear" w:color="auto" w:fill="auto"/>
            <w:vAlign w:val="center"/>
          </w:tcPr>
          <w:p w14:paraId="1B2A54C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is_default</w:t>
            </w:r>
          </w:p>
        </w:tc>
        <w:tc>
          <w:tcPr>
            <w:tcW w:w="1430" w:type="dxa"/>
            <w:tcBorders>
              <w:top w:val="nil"/>
              <w:bottom w:val="nil"/>
            </w:tcBorders>
            <w:shd w:val="clear" w:color="auto" w:fill="auto"/>
            <w:vAlign w:val="center"/>
          </w:tcPr>
          <w:p w14:paraId="4202CA0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是否默认</w:t>
            </w:r>
          </w:p>
        </w:tc>
        <w:tc>
          <w:tcPr>
            <w:tcW w:w="1085" w:type="dxa"/>
            <w:tcBorders>
              <w:top w:val="nil"/>
              <w:bottom w:val="nil"/>
            </w:tcBorders>
            <w:shd w:val="clear" w:color="auto" w:fill="auto"/>
            <w:vAlign w:val="center"/>
          </w:tcPr>
          <w:p w14:paraId="000C6A4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tinyint</w:t>
            </w:r>
          </w:p>
        </w:tc>
        <w:tc>
          <w:tcPr>
            <w:tcW w:w="842" w:type="dxa"/>
            <w:tcBorders>
              <w:top w:val="nil"/>
              <w:bottom w:val="nil"/>
            </w:tcBorders>
            <w:shd w:val="clear" w:color="auto" w:fill="auto"/>
            <w:vAlign w:val="center"/>
          </w:tcPr>
          <w:p w14:paraId="7756A89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528EB7E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4831AA3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345C4B56" w14:textId="77777777" w:rsidR="006F26EE" w:rsidRDefault="00000000">
            <w:pPr>
              <w:numPr>
                <w:ilvl w:val="0"/>
                <w:numId w:val="11"/>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p w14:paraId="53C2FB08" w14:textId="77777777" w:rsidR="006F26EE" w:rsidRDefault="00000000">
            <w:pPr>
              <w:numPr>
                <w:ilvl w:val="0"/>
                <w:numId w:val="11"/>
              </w:num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r>
      <w:tr w:rsidR="006F26EE" w14:paraId="6398BAC8" w14:textId="77777777">
        <w:trPr>
          <w:trHeight w:val="454"/>
        </w:trPr>
        <w:tc>
          <w:tcPr>
            <w:tcW w:w="1648" w:type="dxa"/>
            <w:tcBorders>
              <w:top w:val="nil"/>
              <w:bottom w:val="nil"/>
            </w:tcBorders>
            <w:shd w:val="clear" w:color="auto" w:fill="auto"/>
            <w:vAlign w:val="center"/>
          </w:tcPr>
          <w:p w14:paraId="02D92FE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430" w:type="dxa"/>
            <w:tcBorders>
              <w:top w:val="nil"/>
              <w:bottom w:val="nil"/>
            </w:tcBorders>
            <w:shd w:val="clear" w:color="auto" w:fill="auto"/>
            <w:vAlign w:val="center"/>
          </w:tcPr>
          <w:p w14:paraId="610F2D3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85" w:type="dxa"/>
            <w:tcBorders>
              <w:top w:val="nil"/>
              <w:bottom w:val="nil"/>
            </w:tcBorders>
            <w:shd w:val="clear" w:color="auto" w:fill="auto"/>
            <w:vAlign w:val="center"/>
          </w:tcPr>
          <w:p w14:paraId="1E47A78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842" w:type="dxa"/>
            <w:tcBorders>
              <w:top w:val="nil"/>
              <w:bottom w:val="nil"/>
            </w:tcBorders>
            <w:shd w:val="clear" w:color="auto" w:fill="auto"/>
            <w:vAlign w:val="center"/>
          </w:tcPr>
          <w:p w14:paraId="3DF398A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4533FCA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766FB50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367FE59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17BE2D2" w14:textId="77777777">
        <w:trPr>
          <w:trHeight w:val="454"/>
        </w:trPr>
        <w:tc>
          <w:tcPr>
            <w:tcW w:w="1648" w:type="dxa"/>
            <w:tcBorders>
              <w:top w:val="nil"/>
              <w:bottom w:val="nil"/>
            </w:tcBorders>
            <w:shd w:val="clear" w:color="auto" w:fill="auto"/>
            <w:vAlign w:val="center"/>
          </w:tcPr>
          <w:p w14:paraId="7542896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update_time</w:t>
            </w:r>
          </w:p>
        </w:tc>
        <w:tc>
          <w:tcPr>
            <w:tcW w:w="1430" w:type="dxa"/>
            <w:tcBorders>
              <w:top w:val="nil"/>
              <w:bottom w:val="nil"/>
            </w:tcBorders>
            <w:shd w:val="clear" w:color="auto" w:fill="auto"/>
            <w:vAlign w:val="center"/>
          </w:tcPr>
          <w:p w14:paraId="149F4E0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修改时间</w:t>
            </w:r>
          </w:p>
        </w:tc>
        <w:tc>
          <w:tcPr>
            <w:tcW w:w="1085" w:type="dxa"/>
            <w:tcBorders>
              <w:top w:val="nil"/>
              <w:bottom w:val="nil"/>
            </w:tcBorders>
            <w:shd w:val="clear" w:color="auto" w:fill="auto"/>
            <w:vAlign w:val="center"/>
          </w:tcPr>
          <w:p w14:paraId="3E8223C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842" w:type="dxa"/>
            <w:tcBorders>
              <w:top w:val="nil"/>
              <w:bottom w:val="nil"/>
            </w:tcBorders>
            <w:shd w:val="clear" w:color="auto" w:fill="auto"/>
            <w:vAlign w:val="center"/>
          </w:tcPr>
          <w:p w14:paraId="21A2BDE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7B5C9E2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2B2D6BA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0887EC2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3BEA127F" w14:textId="77777777">
        <w:trPr>
          <w:trHeight w:val="454"/>
        </w:trPr>
        <w:tc>
          <w:tcPr>
            <w:tcW w:w="1648" w:type="dxa"/>
            <w:tcBorders>
              <w:top w:val="nil"/>
              <w:bottom w:val="nil"/>
            </w:tcBorders>
            <w:shd w:val="clear" w:color="auto" w:fill="auto"/>
            <w:vAlign w:val="center"/>
          </w:tcPr>
          <w:p w14:paraId="68B96A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create_user</w:t>
            </w:r>
          </w:p>
        </w:tc>
        <w:tc>
          <w:tcPr>
            <w:tcW w:w="1430" w:type="dxa"/>
            <w:tcBorders>
              <w:top w:val="nil"/>
              <w:bottom w:val="nil"/>
            </w:tcBorders>
            <w:shd w:val="clear" w:color="auto" w:fill="auto"/>
            <w:vAlign w:val="center"/>
          </w:tcPr>
          <w:p w14:paraId="2C4241F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创建人</w:t>
            </w:r>
          </w:p>
        </w:tc>
        <w:tc>
          <w:tcPr>
            <w:tcW w:w="1085" w:type="dxa"/>
            <w:tcBorders>
              <w:top w:val="nil"/>
              <w:bottom w:val="nil"/>
            </w:tcBorders>
            <w:shd w:val="clear" w:color="auto" w:fill="auto"/>
            <w:vAlign w:val="center"/>
          </w:tcPr>
          <w:p w14:paraId="04EA5DC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2E1B7C9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6F87B7F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44AA973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5F78E4B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08C9B15" w14:textId="77777777">
        <w:trPr>
          <w:trHeight w:val="454"/>
        </w:trPr>
        <w:tc>
          <w:tcPr>
            <w:tcW w:w="1648" w:type="dxa"/>
            <w:tcBorders>
              <w:top w:val="nil"/>
              <w:bottom w:val="nil"/>
            </w:tcBorders>
            <w:shd w:val="clear" w:color="auto" w:fill="auto"/>
            <w:vAlign w:val="center"/>
          </w:tcPr>
          <w:p w14:paraId="1DD474D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update_user</w:t>
            </w:r>
          </w:p>
        </w:tc>
        <w:tc>
          <w:tcPr>
            <w:tcW w:w="1430" w:type="dxa"/>
            <w:tcBorders>
              <w:top w:val="nil"/>
              <w:bottom w:val="nil"/>
            </w:tcBorders>
            <w:shd w:val="clear" w:color="auto" w:fill="auto"/>
            <w:vAlign w:val="center"/>
          </w:tcPr>
          <w:p w14:paraId="7A92583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修改人</w:t>
            </w:r>
          </w:p>
        </w:tc>
        <w:tc>
          <w:tcPr>
            <w:tcW w:w="1085" w:type="dxa"/>
            <w:tcBorders>
              <w:top w:val="nil"/>
              <w:bottom w:val="nil"/>
            </w:tcBorders>
            <w:shd w:val="clear" w:color="auto" w:fill="auto"/>
            <w:vAlign w:val="center"/>
          </w:tcPr>
          <w:p w14:paraId="5B4FB54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1BE99F7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93" w:type="dxa"/>
            <w:tcBorders>
              <w:top w:val="nil"/>
              <w:bottom w:val="nil"/>
            </w:tcBorders>
            <w:shd w:val="clear" w:color="auto" w:fill="auto"/>
            <w:vAlign w:val="center"/>
          </w:tcPr>
          <w:p w14:paraId="6C98313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328" w:type="dxa"/>
            <w:tcBorders>
              <w:top w:val="nil"/>
              <w:bottom w:val="nil"/>
            </w:tcBorders>
            <w:shd w:val="clear" w:color="auto" w:fill="auto"/>
            <w:vAlign w:val="center"/>
          </w:tcPr>
          <w:p w14:paraId="25A4C44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3D0B962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2D263598" w14:textId="77777777" w:rsidR="006F26EE" w:rsidRDefault="00000000">
      <w:pPr>
        <w:ind w:firstLineChars="0" w:firstLine="0"/>
        <w:jc w:val="center"/>
        <w:rPr>
          <w:rFonts w:ascii="黑体" w:eastAsia="黑体" w:hAnsi="黑体" w:hint="eastAsia"/>
          <w:sz w:val="21"/>
          <w:szCs w:val="21"/>
        </w:rPr>
      </w:pPr>
      <w:r>
        <w:rPr>
          <w:rFonts w:ascii="黑体" w:eastAsia="黑体" w:hAnsi="黑体" w:hint="eastAsia"/>
          <w:sz w:val="21"/>
          <w:szCs w:val="21"/>
        </w:rPr>
        <w:t>表4-5 购物车数据表设计</w:t>
      </w:r>
    </w:p>
    <w:tbl>
      <w:tblPr>
        <w:tblW w:w="9076" w:type="dxa"/>
        <w:tblInd w:w="208" w:type="dxa"/>
        <w:tblBorders>
          <w:top w:val="single" w:sz="4" w:space="0" w:color="7F7F7F"/>
          <w:bottom w:val="single" w:sz="4" w:space="0" w:color="7F7F7F"/>
        </w:tblBorders>
        <w:tblLayout w:type="fixed"/>
        <w:tblLook w:val="04A0" w:firstRow="1" w:lastRow="0" w:firstColumn="1" w:lastColumn="0" w:noHBand="0" w:noVBand="1"/>
      </w:tblPr>
      <w:tblGrid>
        <w:gridCol w:w="1869"/>
        <w:gridCol w:w="1119"/>
        <w:gridCol w:w="1096"/>
        <w:gridCol w:w="842"/>
        <w:gridCol w:w="1282"/>
        <w:gridCol w:w="1418"/>
        <w:gridCol w:w="1450"/>
      </w:tblGrid>
      <w:tr w:rsidR="006F26EE" w14:paraId="2CD9DC48" w14:textId="77777777">
        <w:trPr>
          <w:trHeight w:val="454"/>
        </w:trPr>
        <w:tc>
          <w:tcPr>
            <w:tcW w:w="1869" w:type="dxa"/>
            <w:tcBorders>
              <w:top w:val="single" w:sz="12" w:space="0" w:color="auto"/>
              <w:bottom w:val="single" w:sz="12" w:space="0" w:color="auto"/>
            </w:tcBorders>
            <w:shd w:val="clear" w:color="auto" w:fill="auto"/>
            <w:vAlign w:val="center"/>
          </w:tcPr>
          <w:p w14:paraId="2DE2CE3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字段名</w:t>
            </w:r>
          </w:p>
        </w:tc>
        <w:tc>
          <w:tcPr>
            <w:tcW w:w="1119" w:type="dxa"/>
            <w:tcBorders>
              <w:top w:val="single" w:sz="12" w:space="0" w:color="auto"/>
              <w:bottom w:val="single" w:sz="12" w:space="0" w:color="auto"/>
            </w:tcBorders>
            <w:shd w:val="clear" w:color="auto" w:fill="auto"/>
            <w:vAlign w:val="center"/>
          </w:tcPr>
          <w:p w14:paraId="710D78E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字段描述</w:t>
            </w:r>
          </w:p>
        </w:tc>
        <w:tc>
          <w:tcPr>
            <w:tcW w:w="1096" w:type="dxa"/>
            <w:tcBorders>
              <w:top w:val="single" w:sz="12" w:space="0" w:color="auto"/>
              <w:bottom w:val="single" w:sz="12" w:space="0" w:color="auto"/>
            </w:tcBorders>
            <w:shd w:val="clear" w:color="auto" w:fill="auto"/>
            <w:vAlign w:val="center"/>
          </w:tcPr>
          <w:p w14:paraId="2CE3BCC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数据类型</w:t>
            </w:r>
          </w:p>
        </w:tc>
        <w:tc>
          <w:tcPr>
            <w:tcW w:w="842" w:type="dxa"/>
            <w:tcBorders>
              <w:top w:val="single" w:sz="12" w:space="0" w:color="auto"/>
              <w:bottom w:val="single" w:sz="12" w:space="0" w:color="auto"/>
            </w:tcBorders>
            <w:shd w:val="clear" w:color="auto" w:fill="auto"/>
            <w:vAlign w:val="center"/>
          </w:tcPr>
          <w:p w14:paraId="37CDD66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长度</w:t>
            </w:r>
          </w:p>
        </w:tc>
        <w:tc>
          <w:tcPr>
            <w:tcW w:w="1282" w:type="dxa"/>
            <w:tcBorders>
              <w:top w:val="single" w:sz="12" w:space="0" w:color="auto"/>
              <w:bottom w:val="single" w:sz="12" w:space="0" w:color="auto"/>
            </w:tcBorders>
            <w:shd w:val="clear" w:color="auto" w:fill="auto"/>
            <w:vAlign w:val="center"/>
          </w:tcPr>
          <w:p w14:paraId="6EA77C3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是否主键</w:t>
            </w:r>
          </w:p>
        </w:tc>
        <w:tc>
          <w:tcPr>
            <w:tcW w:w="1418" w:type="dxa"/>
            <w:tcBorders>
              <w:top w:val="single" w:sz="12" w:space="0" w:color="auto"/>
              <w:bottom w:val="single" w:sz="12" w:space="0" w:color="auto"/>
            </w:tcBorders>
            <w:shd w:val="clear" w:color="auto" w:fill="auto"/>
            <w:vAlign w:val="center"/>
          </w:tcPr>
          <w:p w14:paraId="2A5556C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约束</w:t>
            </w:r>
          </w:p>
        </w:tc>
        <w:tc>
          <w:tcPr>
            <w:tcW w:w="1450" w:type="dxa"/>
            <w:tcBorders>
              <w:top w:val="single" w:sz="12" w:space="0" w:color="auto"/>
              <w:bottom w:val="single" w:sz="12" w:space="0" w:color="auto"/>
            </w:tcBorders>
            <w:shd w:val="clear" w:color="auto" w:fill="auto"/>
            <w:vAlign w:val="center"/>
          </w:tcPr>
          <w:p w14:paraId="26EEA91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备注</w:t>
            </w:r>
          </w:p>
        </w:tc>
      </w:tr>
      <w:tr w:rsidR="006F26EE" w14:paraId="317F9616" w14:textId="77777777">
        <w:trPr>
          <w:trHeight w:val="454"/>
        </w:trPr>
        <w:tc>
          <w:tcPr>
            <w:tcW w:w="1869" w:type="dxa"/>
            <w:tcBorders>
              <w:top w:val="single" w:sz="12" w:space="0" w:color="auto"/>
              <w:bottom w:val="nil"/>
            </w:tcBorders>
            <w:shd w:val="clear" w:color="auto" w:fill="auto"/>
            <w:vAlign w:val="center"/>
          </w:tcPr>
          <w:p w14:paraId="3CE4727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id</w:t>
            </w:r>
          </w:p>
        </w:tc>
        <w:tc>
          <w:tcPr>
            <w:tcW w:w="1119" w:type="dxa"/>
            <w:tcBorders>
              <w:top w:val="single" w:sz="12" w:space="0" w:color="auto"/>
              <w:bottom w:val="nil"/>
            </w:tcBorders>
            <w:shd w:val="clear" w:color="auto" w:fill="auto"/>
            <w:vAlign w:val="center"/>
          </w:tcPr>
          <w:p w14:paraId="23086E4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主键</w:t>
            </w:r>
          </w:p>
        </w:tc>
        <w:tc>
          <w:tcPr>
            <w:tcW w:w="1096" w:type="dxa"/>
            <w:tcBorders>
              <w:top w:val="single" w:sz="12" w:space="0" w:color="auto"/>
              <w:bottom w:val="nil"/>
            </w:tcBorders>
            <w:shd w:val="clear" w:color="auto" w:fill="auto"/>
            <w:vAlign w:val="center"/>
          </w:tcPr>
          <w:p w14:paraId="157AE62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single" w:sz="12" w:space="0" w:color="auto"/>
              <w:bottom w:val="nil"/>
            </w:tcBorders>
            <w:shd w:val="clear" w:color="auto" w:fill="auto"/>
            <w:vAlign w:val="center"/>
          </w:tcPr>
          <w:p w14:paraId="26DCD3B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single" w:sz="12" w:space="0" w:color="auto"/>
              <w:bottom w:val="nil"/>
            </w:tcBorders>
            <w:shd w:val="clear" w:color="auto" w:fill="auto"/>
            <w:vAlign w:val="center"/>
          </w:tcPr>
          <w:p w14:paraId="00B1FF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是</w:t>
            </w:r>
          </w:p>
        </w:tc>
        <w:tc>
          <w:tcPr>
            <w:tcW w:w="1418" w:type="dxa"/>
            <w:tcBorders>
              <w:top w:val="single" w:sz="12" w:space="0" w:color="auto"/>
              <w:bottom w:val="nil"/>
            </w:tcBorders>
            <w:shd w:val="clear" w:color="auto" w:fill="auto"/>
            <w:vAlign w:val="center"/>
          </w:tcPr>
          <w:p w14:paraId="47A38EF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single" w:sz="12" w:space="0" w:color="auto"/>
              <w:bottom w:val="nil"/>
            </w:tcBorders>
            <w:shd w:val="clear" w:color="auto" w:fill="auto"/>
            <w:vAlign w:val="center"/>
          </w:tcPr>
          <w:p w14:paraId="68AF8B4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唯一约束</w:t>
            </w:r>
          </w:p>
        </w:tc>
      </w:tr>
      <w:tr w:rsidR="006F26EE" w14:paraId="0D939822" w14:textId="77777777">
        <w:trPr>
          <w:trHeight w:val="454"/>
        </w:trPr>
        <w:tc>
          <w:tcPr>
            <w:tcW w:w="1869" w:type="dxa"/>
            <w:tcBorders>
              <w:top w:val="nil"/>
              <w:bottom w:val="nil"/>
            </w:tcBorders>
            <w:shd w:val="clear" w:color="auto" w:fill="auto"/>
            <w:vAlign w:val="center"/>
          </w:tcPr>
          <w:p w14:paraId="06AD9BA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name</w:t>
            </w:r>
          </w:p>
        </w:tc>
        <w:tc>
          <w:tcPr>
            <w:tcW w:w="1119" w:type="dxa"/>
            <w:tcBorders>
              <w:top w:val="nil"/>
              <w:bottom w:val="nil"/>
            </w:tcBorders>
            <w:shd w:val="clear" w:color="auto" w:fill="auto"/>
            <w:vAlign w:val="center"/>
          </w:tcPr>
          <w:p w14:paraId="4D39A2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名字</w:t>
            </w:r>
          </w:p>
        </w:tc>
        <w:tc>
          <w:tcPr>
            <w:tcW w:w="1096" w:type="dxa"/>
            <w:tcBorders>
              <w:top w:val="nil"/>
              <w:bottom w:val="nil"/>
            </w:tcBorders>
            <w:shd w:val="clear" w:color="auto" w:fill="auto"/>
            <w:vAlign w:val="center"/>
          </w:tcPr>
          <w:p w14:paraId="370E5A0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3CA0B0A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50</w:t>
            </w:r>
          </w:p>
        </w:tc>
        <w:tc>
          <w:tcPr>
            <w:tcW w:w="1282" w:type="dxa"/>
            <w:tcBorders>
              <w:top w:val="nil"/>
              <w:bottom w:val="nil"/>
            </w:tcBorders>
            <w:shd w:val="clear" w:color="auto" w:fill="auto"/>
            <w:vAlign w:val="center"/>
          </w:tcPr>
          <w:p w14:paraId="7BA60F5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CA8906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59B8474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25170F9E" w14:textId="77777777">
        <w:trPr>
          <w:trHeight w:val="454"/>
        </w:trPr>
        <w:tc>
          <w:tcPr>
            <w:tcW w:w="1869" w:type="dxa"/>
            <w:tcBorders>
              <w:top w:val="nil"/>
              <w:bottom w:val="nil"/>
            </w:tcBorders>
            <w:shd w:val="clear" w:color="auto" w:fill="auto"/>
            <w:vAlign w:val="center"/>
          </w:tcPr>
          <w:p w14:paraId="7240174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image</w:t>
            </w:r>
          </w:p>
        </w:tc>
        <w:tc>
          <w:tcPr>
            <w:tcW w:w="1119" w:type="dxa"/>
            <w:tcBorders>
              <w:top w:val="nil"/>
              <w:bottom w:val="nil"/>
            </w:tcBorders>
            <w:shd w:val="clear" w:color="auto" w:fill="auto"/>
            <w:vAlign w:val="center"/>
          </w:tcPr>
          <w:p w14:paraId="1FCB0C1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图片</w:t>
            </w:r>
          </w:p>
        </w:tc>
        <w:tc>
          <w:tcPr>
            <w:tcW w:w="1096" w:type="dxa"/>
            <w:tcBorders>
              <w:top w:val="nil"/>
              <w:bottom w:val="nil"/>
            </w:tcBorders>
            <w:shd w:val="clear" w:color="auto" w:fill="auto"/>
            <w:vAlign w:val="center"/>
          </w:tcPr>
          <w:p w14:paraId="4B9A9E0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05AE233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100</w:t>
            </w:r>
          </w:p>
        </w:tc>
        <w:tc>
          <w:tcPr>
            <w:tcW w:w="1282" w:type="dxa"/>
            <w:tcBorders>
              <w:top w:val="nil"/>
              <w:bottom w:val="nil"/>
            </w:tcBorders>
            <w:shd w:val="clear" w:color="auto" w:fill="auto"/>
            <w:vAlign w:val="center"/>
          </w:tcPr>
          <w:p w14:paraId="04894A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21FBC45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52A87ED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10B42A4" w14:textId="77777777">
        <w:trPr>
          <w:trHeight w:val="454"/>
        </w:trPr>
        <w:tc>
          <w:tcPr>
            <w:tcW w:w="1869" w:type="dxa"/>
            <w:tcBorders>
              <w:top w:val="nil"/>
              <w:bottom w:val="nil"/>
            </w:tcBorders>
            <w:shd w:val="clear" w:color="auto" w:fill="auto"/>
            <w:vAlign w:val="center"/>
          </w:tcPr>
          <w:p w14:paraId="00BEF08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user_id</w:t>
            </w:r>
          </w:p>
        </w:tc>
        <w:tc>
          <w:tcPr>
            <w:tcW w:w="1119" w:type="dxa"/>
            <w:tcBorders>
              <w:top w:val="nil"/>
              <w:bottom w:val="nil"/>
            </w:tcBorders>
            <w:shd w:val="clear" w:color="auto" w:fill="auto"/>
            <w:vAlign w:val="center"/>
          </w:tcPr>
          <w:p w14:paraId="381D18A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用户id</w:t>
            </w:r>
          </w:p>
        </w:tc>
        <w:tc>
          <w:tcPr>
            <w:tcW w:w="1096" w:type="dxa"/>
            <w:tcBorders>
              <w:top w:val="nil"/>
              <w:bottom w:val="nil"/>
            </w:tcBorders>
            <w:shd w:val="clear" w:color="auto" w:fill="auto"/>
            <w:vAlign w:val="center"/>
          </w:tcPr>
          <w:p w14:paraId="4F4749F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7CEE17E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551793B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48BBB1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7F9422E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477E1E70" w14:textId="77777777">
        <w:trPr>
          <w:trHeight w:val="454"/>
        </w:trPr>
        <w:tc>
          <w:tcPr>
            <w:tcW w:w="1869" w:type="dxa"/>
            <w:tcBorders>
              <w:top w:val="nil"/>
              <w:bottom w:val="nil"/>
            </w:tcBorders>
            <w:shd w:val="clear" w:color="auto" w:fill="auto"/>
            <w:vAlign w:val="center"/>
          </w:tcPr>
          <w:p w14:paraId="5808883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lastRenderedPageBreak/>
              <w:t>dish_id</w:t>
            </w:r>
          </w:p>
        </w:tc>
        <w:tc>
          <w:tcPr>
            <w:tcW w:w="1119" w:type="dxa"/>
            <w:tcBorders>
              <w:top w:val="nil"/>
              <w:bottom w:val="nil"/>
            </w:tcBorders>
            <w:shd w:val="clear" w:color="auto" w:fill="auto"/>
            <w:vAlign w:val="center"/>
          </w:tcPr>
          <w:p w14:paraId="5A5F4CF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菜品id</w:t>
            </w:r>
          </w:p>
        </w:tc>
        <w:tc>
          <w:tcPr>
            <w:tcW w:w="1096" w:type="dxa"/>
            <w:tcBorders>
              <w:top w:val="nil"/>
              <w:bottom w:val="nil"/>
            </w:tcBorders>
            <w:shd w:val="clear" w:color="auto" w:fill="auto"/>
            <w:vAlign w:val="center"/>
          </w:tcPr>
          <w:p w14:paraId="1518CAD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732B7B64"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662995E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6467979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752FD7F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F095F9E" w14:textId="77777777">
        <w:trPr>
          <w:trHeight w:val="454"/>
        </w:trPr>
        <w:tc>
          <w:tcPr>
            <w:tcW w:w="1869" w:type="dxa"/>
            <w:tcBorders>
              <w:top w:val="nil"/>
              <w:bottom w:val="nil"/>
            </w:tcBorders>
            <w:shd w:val="clear" w:color="auto" w:fill="auto"/>
            <w:vAlign w:val="center"/>
          </w:tcPr>
          <w:p w14:paraId="4C628F9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setmeal_id</w:t>
            </w:r>
          </w:p>
        </w:tc>
        <w:tc>
          <w:tcPr>
            <w:tcW w:w="1119" w:type="dxa"/>
            <w:tcBorders>
              <w:top w:val="nil"/>
              <w:bottom w:val="nil"/>
            </w:tcBorders>
            <w:shd w:val="clear" w:color="auto" w:fill="auto"/>
            <w:vAlign w:val="center"/>
          </w:tcPr>
          <w:p w14:paraId="7C2AA88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套餐id</w:t>
            </w:r>
          </w:p>
        </w:tc>
        <w:tc>
          <w:tcPr>
            <w:tcW w:w="1096" w:type="dxa"/>
            <w:tcBorders>
              <w:top w:val="nil"/>
              <w:bottom w:val="nil"/>
            </w:tcBorders>
            <w:shd w:val="clear" w:color="auto" w:fill="auto"/>
            <w:vAlign w:val="center"/>
          </w:tcPr>
          <w:p w14:paraId="0B914B9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bigint</w:t>
            </w:r>
          </w:p>
        </w:tc>
        <w:tc>
          <w:tcPr>
            <w:tcW w:w="842" w:type="dxa"/>
            <w:tcBorders>
              <w:top w:val="nil"/>
              <w:bottom w:val="nil"/>
            </w:tcBorders>
            <w:shd w:val="clear" w:color="auto" w:fill="auto"/>
            <w:vAlign w:val="center"/>
          </w:tcPr>
          <w:p w14:paraId="600DD15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0D260A7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76C791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676DEC2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73CE33A3" w14:textId="77777777">
        <w:trPr>
          <w:trHeight w:val="454"/>
        </w:trPr>
        <w:tc>
          <w:tcPr>
            <w:tcW w:w="1869" w:type="dxa"/>
            <w:tcBorders>
              <w:top w:val="nil"/>
              <w:bottom w:val="nil"/>
            </w:tcBorders>
            <w:shd w:val="clear" w:color="auto" w:fill="auto"/>
            <w:vAlign w:val="center"/>
          </w:tcPr>
          <w:p w14:paraId="25A62D3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dish_flavor</w:t>
            </w:r>
          </w:p>
        </w:tc>
        <w:tc>
          <w:tcPr>
            <w:tcW w:w="1119" w:type="dxa"/>
            <w:tcBorders>
              <w:top w:val="nil"/>
              <w:bottom w:val="nil"/>
            </w:tcBorders>
            <w:shd w:val="clear" w:color="auto" w:fill="auto"/>
            <w:vAlign w:val="center"/>
          </w:tcPr>
          <w:p w14:paraId="7321FB9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口味</w:t>
            </w:r>
          </w:p>
        </w:tc>
        <w:tc>
          <w:tcPr>
            <w:tcW w:w="1096" w:type="dxa"/>
            <w:tcBorders>
              <w:top w:val="nil"/>
              <w:bottom w:val="nil"/>
            </w:tcBorders>
            <w:shd w:val="clear" w:color="auto" w:fill="auto"/>
            <w:vAlign w:val="center"/>
          </w:tcPr>
          <w:p w14:paraId="79BD8A72"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varchar</w:t>
            </w:r>
          </w:p>
        </w:tc>
        <w:tc>
          <w:tcPr>
            <w:tcW w:w="842" w:type="dxa"/>
            <w:tcBorders>
              <w:top w:val="nil"/>
              <w:bottom w:val="nil"/>
            </w:tcBorders>
            <w:shd w:val="clear" w:color="auto" w:fill="auto"/>
            <w:vAlign w:val="center"/>
          </w:tcPr>
          <w:p w14:paraId="7775396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6728770A"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66BAB4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450" w:type="dxa"/>
            <w:tcBorders>
              <w:top w:val="nil"/>
              <w:bottom w:val="nil"/>
            </w:tcBorders>
            <w:shd w:val="clear" w:color="auto" w:fill="auto"/>
            <w:vAlign w:val="center"/>
          </w:tcPr>
          <w:p w14:paraId="3B959050"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083BD55" w14:textId="77777777">
        <w:trPr>
          <w:trHeight w:val="454"/>
        </w:trPr>
        <w:tc>
          <w:tcPr>
            <w:tcW w:w="1869" w:type="dxa"/>
            <w:tcBorders>
              <w:top w:val="nil"/>
              <w:bottom w:val="nil"/>
            </w:tcBorders>
            <w:shd w:val="clear" w:color="auto" w:fill="auto"/>
            <w:vAlign w:val="center"/>
          </w:tcPr>
          <w:p w14:paraId="489FE79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number</w:t>
            </w:r>
          </w:p>
        </w:tc>
        <w:tc>
          <w:tcPr>
            <w:tcW w:w="1119" w:type="dxa"/>
            <w:tcBorders>
              <w:top w:val="nil"/>
              <w:bottom w:val="nil"/>
            </w:tcBorders>
            <w:shd w:val="clear" w:color="auto" w:fill="auto"/>
            <w:vAlign w:val="center"/>
          </w:tcPr>
          <w:p w14:paraId="3984F4A9"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数量</w:t>
            </w:r>
          </w:p>
        </w:tc>
        <w:tc>
          <w:tcPr>
            <w:tcW w:w="1096" w:type="dxa"/>
            <w:tcBorders>
              <w:top w:val="nil"/>
              <w:bottom w:val="nil"/>
            </w:tcBorders>
            <w:shd w:val="clear" w:color="auto" w:fill="auto"/>
            <w:vAlign w:val="center"/>
          </w:tcPr>
          <w:p w14:paraId="3CAAB89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int</w:t>
            </w:r>
          </w:p>
        </w:tc>
        <w:tc>
          <w:tcPr>
            <w:tcW w:w="842" w:type="dxa"/>
            <w:tcBorders>
              <w:top w:val="nil"/>
              <w:bottom w:val="nil"/>
            </w:tcBorders>
            <w:shd w:val="clear" w:color="auto" w:fill="auto"/>
            <w:vAlign w:val="center"/>
          </w:tcPr>
          <w:p w14:paraId="7C780703"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23B20AF5"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005B1F1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42C37C4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0A5C150C" w14:textId="77777777">
        <w:trPr>
          <w:trHeight w:val="454"/>
        </w:trPr>
        <w:tc>
          <w:tcPr>
            <w:tcW w:w="1869" w:type="dxa"/>
            <w:tcBorders>
              <w:top w:val="nil"/>
              <w:bottom w:val="nil"/>
            </w:tcBorders>
            <w:shd w:val="clear" w:color="auto" w:fill="auto"/>
            <w:vAlign w:val="center"/>
          </w:tcPr>
          <w:p w14:paraId="390352AD"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amount</w:t>
            </w:r>
          </w:p>
        </w:tc>
        <w:tc>
          <w:tcPr>
            <w:tcW w:w="1119" w:type="dxa"/>
            <w:tcBorders>
              <w:top w:val="nil"/>
              <w:bottom w:val="nil"/>
            </w:tcBorders>
            <w:shd w:val="clear" w:color="auto" w:fill="auto"/>
            <w:vAlign w:val="center"/>
          </w:tcPr>
          <w:p w14:paraId="4F8786C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金额</w:t>
            </w:r>
          </w:p>
        </w:tc>
        <w:tc>
          <w:tcPr>
            <w:tcW w:w="1096" w:type="dxa"/>
            <w:tcBorders>
              <w:top w:val="nil"/>
              <w:bottom w:val="nil"/>
            </w:tcBorders>
            <w:shd w:val="clear" w:color="auto" w:fill="auto"/>
            <w:vAlign w:val="center"/>
          </w:tcPr>
          <w:p w14:paraId="1D4B12A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Decimal</w:t>
            </w:r>
          </w:p>
        </w:tc>
        <w:tc>
          <w:tcPr>
            <w:tcW w:w="842" w:type="dxa"/>
            <w:tcBorders>
              <w:top w:val="nil"/>
              <w:bottom w:val="nil"/>
            </w:tcBorders>
            <w:shd w:val="clear" w:color="auto" w:fill="auto"/>
            <w:vAlign w:val="center"/>
          </w:tcPr>
          <w:p w14:paraId="64187D7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10.2</w:t>
            </w:r>
          </w:p>
        </w:tc>
        <w:tc>
          <w:tcPr>
            <w:tcW w:w="1282" w:type="dxa"/>
            <w:tcBorders>
              <w:top w:val="nil"/>
              <w:bottom w:val="nil"/>
            </w:tcBorders>
            <w:shd w:val="clear" w:color="auto" w:fill="auto"/>
            <w:vAlign w:val="center"/>
          </w:tcPr>
          <w:p w14:paraId="1A933446"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1C4931AE"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3F03A84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r w:rsidR="006F26EE" w14:paraId="6786E88D" w14:textId="77777777">
        <w:trPr>
          <w:trHeight w:val="454"/>
        </w:trPr>
        <w:tc>
          <w:tcPr>
            <w:tcW w:w="1869" w:type="dxa"/>
            <w:tcBorders>
              <w:top w:val="nil"/>
              <w:bottom w:val="nil"/>
            </w:tcBorders>
            <w:shd w:val="clear" w:color="auto" w:fill="auto"/>
            <w:vAlign w:val="center"/>
          </w:tcPr>
          <w:p w14:paraId="09A031FF"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create_time</w:t>
            </w:r>
          </w:p>
        </w:tc>
        <w:tc>
          <w:tcPr>
            <w:tcW w:w="1119" w:type="dxa"/>
            <w:tcBorders>
              <w:top w:val="nil"/>
              <w:bottom w:val="nil"/>
            </w:tcBorders>
            <w:shd w:val="clear" w:color="auto" w:fill="auto"/>
            <w:vAlign w:val="center"/>
          </w:tcPr>
          <w:p w14:paraId="61AAC5CC"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创建时间</w:t>
            </w:r>
          </w:p>
        </w:tc>
        <w:tc>
          <w:tcPr>
            <w:tcW w:w="1096" w:type="dxa"/>
            <w:tcBorders>
              <w:top w:val="nil"/>
              <w:bottom w:val="nil"/>
            </w:tcBorders>
            <w:shd w:val="clear" w:color="auto" w:fill="auto"/>
            <w:vAlign w:val="center"/>
          </w:tcPr>
          <w:p w14:paraId="6F730BD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datetime</w:t>
            </w:r>
          </w:p>
        </w:tc>
        <w:tc>
          <w:tcPr>
            <w:tcW w:w="842" w:type="dxa"/>
            <w:tcBorders>
              <w:top w:val="nil"/>
              <w:bottom w:val="nil"/>
            </w:tcBorders>
            <w:shd w:val="clear" w:color="auto" w:fill="auto"/>
            <w:vAlign w:val="center"/>
          </w:tcPr>
          <w:p w14:paraId="2B9ACE37"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c>
          <w:tcPr>
            <w:tcW w:w="1282" w:type="dxa"/>
            <w:tcBorders>
              <w:top w:val="nil"/>
              <w:bottom w:val="nil"/>
            </w:tcBorders>
            <w:shd w:val="clear" w:color="auto" w:fill="auto"/>
            <w:vAlign w:val="center"/>
          </w:tcPr>
          <w:p w14:paraId="6CE5DEFB"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否</w:t>
            </w:r>
          </w:p>
        </w:tc>
        <w:tc>
          <w:tcPr>
            <w:tcW w:w="1418" w:type="dxa"/>
            <w:tcBorders>
              <w:top w:val="nil"/>
              <w:bottom w:val="nil"/>
            </w:tcBorders>
            <w:shd w:val="clear" w:color="auto" w:fill="auto"/>
            <w:vAlign w:val="center"/>
          </w:tcPr>
          <w:p w14:paraId="49A83C91"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not null</w:t>
            </w:r>
          </w:p>
        </w:tc>
        <w:tc>
          <w:tcPr>
            <w:tcW w:w="1450" w:type="dxa"/>
            <w:tcBorders>
              <w:top w:val="nil"/>
              <w:bottom w:val="nil"/>
            </w:tcBorders>
            <w:shd w:val="clear" w:color="auto" w:fill="auto"/>
            <w:vAlign w:val="center"/>
          </w:tcPr>
          <w:p w14:paraId="56286A68" w14:textId="77777777" w:rsidR="006F26EE" w:rsidRDefault="00000000">
            <w:pPr>
              <w:adjustRightInd w:val="0"/>
              <w:snapToGrid w:val="0"/>
              <w:spacing w:line="240" w:lineRule="auto"/>
              <w:ind w:firstLineChars="0" w:firstLine="0"/>
              <w:jc w:val="center"/>
              <w:rPr>
                <w:rFonts w:ascii="宋体" w:hAnsi="宋体" w:hint="eastAsia"/>
                <w:sz w:val="21"/>
                <w:szCs w:val="21"/>
              </w:rPr>
            </w:pPr>
            <w:r>
              <w:rPr>
                <w:rFonts w:ascii="宋体" w:hAnsi="宋体" w:hint="eastAsia"/>
                <w:sz w:val="21"/>
                <w:szCs w:val="21"/>
              </w:rPr>
              <w:t>-</w:t>
            </w:r>
          </w:p>
        </w:tc>
      </w:tr>
    </w:tbl>
    <w:p w14:paraId="3D946215" w14:textId="77777777" w:rsidR="006F26EE" w:rsidRDefault="00000000">
      <w:pPr>
        <w:pStyle w:val="2"/>
        <w:spacing w:before="163" w:after="163"/>
        <w:ind w:firstLine="560"/>
        <w:rPr>
          <w:rFonts w:hint="eastAsia"/>
        </w:rPr>
      </w:pPr>
      <w:bookmarkStart w:id="172" w:name="_Toc166359500"/>
      <w:bookmarkStart w:id="173" w:name="_Toc15348"/>
      <w:r>
        <w:rPr>
          <w:rFonts w:hint="eastAsia"/>
        </w:rPr>
        <w:t xml:space="preserve">4.3 </w:t>
      </w:r>
      <w:bookmarkEnd w:id="150"/>
      <w:bookmarkEnd w:id="151"/>
      <w:bookmarkEnd w:id="152"/>
      <w:bookmarkEnd w:id="153"/>
      <w:bookmarkEnd w:id="154"/>
      <w:bookmarkEnd w:id="155"/>
      <w:bookmarkEnd w:id="156"/>
      <w:bookmarkEnd w:id="157"/>
      <w:r>
        <w:rPr>
          <w:rFonts w:hint="eastAsia"/>
        </w:rPr>
        <w:t>系统实现</w:t>
      </w:r>
      <w:bookmarkEnd w:id="172"/>
      <w:bookmarkEnd w:id="173"/>
    </w:p>
    <w:p w14:paraId="008398F3" w14:textId="77777777" w:rsidR="006F26EE" w:rsidRDefault="00000000">
      <w:pPr>
        <w:pStyle w:val="3"/>
        <w:spacing w:before="163" w:after="163"/>
        <w:ind w:firstLineChars="200" w:firstLine="480"/>
        <w:rPr>
          <w:rFonts w:ascii="黑体" w:hAnsi="黑体" w:hint="eastAsia"/>
          <w:b w:val="0"/>
          <w:bCs w:val="0"/>
        </w:rPr>
      </w:pPr>
      <w:bookmarkStart w:id="174" w:name="_Toc166359501"/>
      <w:bookmarkStart w:id="175" w:name="_Toc14661"/>
      <w:r>
        <w:rPr>
          <w:rFonts w:ascii="黑体" w:hAnsi="黑体" w:hint="eastAsia"/>
          <w:b w:val="0"/>
          <w:bCs w:val="0"/>
        </w:rPr>
        <w:t>4.3.1 表示层实现</w:t>
      </w:r>
      <w:bookmarkEnd w:id="174"/>
      <w:bookmarkEnd w:id="175"/>
    </w:p>
    <w:p w14:paraId="538F432C" w14:textId="77777777" w:rsidR="006F26EE" w:rsidRDefault="00000000">
      <w:pPr>
        <w:ind w:firstLineChars="0" w:firstLine="420"/>
      </w:pPr>
      <w:r>
        <w:rPr>
          <w:rFonts w:hint="eastAsia"/>
        </w:rPr>
        <w:t>在技术实现上，该外卖订餐管理端的前端表示层采用</w:t>
      </w:r>
      <w:r>
        <w:rPr>
          <w:rFonts w:hint="eastAsia"/>
        </w:rPr>
        <w:t> Vue 2 </w:t>
      </w:r>
      <w:r>
        <w:rPr>
          <w:rFonts w:hint="eastAsia"/>
        </w:rPr>
        <w:t>作为核心框架，并结合</w:t>
      </w:r>
      <w:r>
        <w:rPr>
          <w:rFonts w:hint="eastAsia"/>
        </w:rPr>
        <w:t> uni-app </w:t>
      </w:r>
      <w:r>
        <w:rPr>
          <w:rFonts w:hint="eastAsia"/>
        </w:rPr>
        <w:t>进行跨平台开发，以构建高效、一致的用户交互界面。</w:t>
      </w:r>
    </w:p>
    <w:p w14:paraId="3A10BEDC" w14:textId="77777777" w:rsidR="006F26EE" w:rsidRDefault="00000000">
      <w:pPr>
        <w:ind w:firstLineChars="0" w:firstLine="420"/>
      </w:pPr>
      <w:r>
        <w:rPr>
          <w:rFonts w:hint="eastAsia"/>
        </w:rPr>
        <w:t xml:space="preserve">UI </w:t>
      </w:r>
      <w:r>
        <w:rPr>
          <w:rFonts w:hint="eastAsia"/>
        </w:rPr>
        <w:t>组件库</w:t>
      </w:r>
      <w:r>
        <w:rPr>
          <w:rFonts w:hint="eastAsia"/>
        </w:rPr>
        <w:t> </w:t>
      </w:r>
      <w:r>
        <w:rPr>
          <w:rFonts w:hint="eastAsia"/>
        </w:rPr>
        <w:t>选用了</w:t>
      </w:r>
      <w:r>
        <w:rPr>
          <w:rFonts w:hint="eastAsia"/>
        </w:rPr>
        <w:t> Element-UI</w:t>
      </w:r>
      <w:r>
        <w:rPr>
          <w:rFonts w:hint="eastAsia"/>
        </w:rPr>
        <w:t>，这是一个基于</w:t>
      </w:r>
      <w:r>
        <w:rPr>
          <w:rFonts w:hint="eastAsia"/>
        </w:rPr>
        <w:t xml:space="preserve"> Vue 2 </w:t>
      </w:r>
      <w:r>
        <w:rPr>
          <w:rFonts w:hint="eastAsia"/>
        </w:rPr>
        <w:t>的成熟开源组件库，提供了丰富的预制组件（如表格、表单、弹窗等），能够显著提升开发效率。</w:t>
      </w:r>
      <w:r>
        <w:rPr>
          <w:rFonts w:hint="eastAsia"/>
        </w:rPr>
        <w:t xml:space="preserve">Element-UI </w:t>
      </w:r>
      <w:r>
        <w:rPr>
          <w:rFonts w:hint="eastAsia"/>
        </w:rPr>
        <w:t>的组件不仅视觉风格统一、美观，而且具备良好的可定制性，相比原生</w:t>
      </w:r>
      <w:r>
        <w:rPr>
          <w:rFonts w:hint="eastAsia"/>
        </w:rPr>
        <w:t xml:space="preserve"> HTML </w:t>
      </w:r>
      <w:r>
        <w:rPr>
          <w:rFonts w:hint="eastAsia"/>
        </w:rPr>
        <w:t>组件，其交互体验和开发便捷性更优。开发者可通过</w:t>
      </w:r>
      <w:r>
        <w:rPr>
          <w:rFonts w:hint="eastAsia"/>
        </w:rPr>
        <w:t xml:space="preserve"> npm </w:t>
      </w:r>
      <w:r>
        <w:rPr>
          <w:rFonts w:hint="eastAsia"/>
        </w:rPr>
        <w:t>安装该库，并在项目的</w:t>
      </w:r>
      <w:r>
        <w:rPr>
          <w:rFonts w:hint="eastAsia"/>
        </w:rPr>
        <w:t> package.json </w:t>
      </w:r>
      <w:r>
        <w:rPr>
          <w:rFonts w:hint="eastAsia"/>
        </w:rPr>
        <w:t>中配置依赖，即可在</w:t>
      </w:r>
      <w:r>
        <w:rPr>
          <w:rFonts w:hint="eastAsia"/>
        </w:rPr>
        <w:t xml:space="preserve"> Vue </w:t>
      </w:r>
      <w:r>
        <w:rPr>
          <w:rFonts w:hint="eastAsia"/>
        </w:rPr>
        <w:t>组件中直接调用。</w:t>
      </w:r>
    </w:p>
    <w:p w14:paraId="2F76D4FD" w14:textId="77777777" w:rsidR="006F26EE" w:rsidRDefault="00000000">
      <w:pPr>
        <w:ind w:firstLineChars="0" w:firstLine="420"/>
      </w:pPr>
      <w:r>
        <w:rPr>
          <w:rFonts w:hint="eastAsia"/>
        </w:rPr>
        <w:t>数据请求层</w:t>
      </w:r>
      <w:r>
        <w:rPr>
          <w:rFonts w:hint="eastAsia"/>
        </w:rPr>
        <w:t> </w:t>
      </w:r>
      <w:r>
        <w:rPr>
          <w:rFonts w:hint="eastAsia"/>
        </w:rPr>
        <w:t>使用</w:t>
      </w:r>
      <w:r>
        <w:rPr>
          <w:rFonts w:hint="eastAsia"/>
        </w:rPr>
        <w:t> Axios </w:t>
      </w:r>
      <w:r>
        <w:rPr>
          <w:rFonts w:hint="eastAsia"/>
        </w:rPr>
        <w:t>作为</w:t>
      </w:r>
      <w:r>
        <w:rPr>
          <w:rFonts w:hint="eastAsia"/>
        </w:rPr>
        <w:t xml:space="preserve"> HTTP </w:t>
      </w:r>
      <w:r>
        <w:rPr>
          <w:rFonts w:hint="eastAsia"/>
        </w:rPr>
        <w:t>客户端，它是一个基于</w:t>
      </w:r>
      <w:r>
        <w:rPr>
          <w:rFonts w:hint="eastAsia"/>
        </w:rPr>
        <w:t xml:space="preserve"> Promise </w:t>
      </w:r>
      <w:r>
        <w:rPr>
          <w:rFonts w:hint="eastAsia"/>
        </w:rPr>
        <w:t>的异步请求库，支持浏览器端发送</w:t>
      </w:r>
      <w:r>
        <w:rPr>
          <w:rFonts w:hint="eastAsia"/>
        </w:rPr>
        <w:t> XMLHttpRequest</w:t>
      </w:r>
      <w:r>
        <w:rPr>
          <w:rFonts w:hint="eastAsia"/>
        </w:rPr>
        <w:t>，并能够对后端返回的数据进行标准化处理。</w:t>
      </w:r>
      <w:r>
        <w:rPr>
          <w:rFonts w:hint="eastAsia"/>
        </w:rPr>
        <w:t xml:space="preserve">Axios </w:t>
      </w:r>
      <w:r>
        <w:rPr>
          <w:rFonts w:hint="eastAsia"/>
        </w:rPr>
        <w:t>的拦截器机制便于统一管理请求（如添加</w:t>
      </w:r>
      <w:r>
        <w:rPr>
          <w:rFonts w:hint="eastAsia"/>
        </w:rPr>
        <w:t xml:space="preserve"> Token </w:t>
      </w:r>
      <w:r>
        <w:rPr>
          <w:rFonts w:hint="eastAsia"/>
        </w:rPr>
        <w:t>鉴权）和响应（如错误处理），确保前后端数据交互的可靠性和可维护性。</w:t>
      </w:r>
    </w:p>
    <w:p w14:paraId="7CD5CA4B" w14:textId="77777777" w:rsidR="006F26EE" w:rsidRDefault="00000000">
      <w:pPr>
        <w:ind w:firstLineChars="0" w:firstLine="420"/>
      </w:pPr>
      <w:r>
        <w:rPr>
          <w:rFonts w:hint="eastAsia"/>
        </w:rPr>
        <w:t>这一技术方案兼顾了开发效率与用户体验，通过</w:t>
      </w:r>
      <w:r>
        <w:rPr>
          <w:rFonts w:hint="eastAsia"/>
        </w:rPr>
        <w:t xml:space="preserve"> Vue 2 </w:t>
      </w:r>
      <w:r>
        <w:rPr>
          <w:rFonts w:hint="eastAsia"/>
        </w:rPr>
        <w:t>的数据驱动视图特性、</w:t>
      </w:r>
      <w:r>
        <w:rPr>
          <w:rFonts w:hint="eastAsia"/>
        </w:rPr>
        <w:t xml:space="preserve">Element-UI </w:t>
      </w:r>
      <w:r>
        <w:rPr>
          <w:rFonts w:hint="eastAsia"/>
        </w:rPr>
        <w:t>的标准化组件以及</w:t>
      </w:r>
      <w:r>
        <w:rPr>
          <w:rFonts w:hint="eastAsia"/>
        </w:rPr>
        <w:t xml:space="preserve"> Axios </w:t>
      </w:r>
      <w:r>
        <w:rPr>
          <w:rFonts w:hint="eastAsia"/>
        </w:rPr>
        <w:t>的稳定网络请求，为管理端提供了流畅、易维护的前端架构。</w:t>
      </w:r>
    </w:p>
    <w:p w14:paraId="30BE9E07" w14:textId="77777777" w:rsidR="006F26EE" w:rsidRDefault="00000000">
      <w:pPr>
        <w:ind w:firstLineChars="0" w:firstLine="420"/>
        <w:jc w:val="left"/>
      </w:pPr>
      <w:r>
        <w:rPr>
          <w:rFonts w:hint="eastAsia"/>
        </w:rPr>
        <w:t>用户端模块主要包括菜品套餐的展示，推荐功能以及个人信息展示。表示层的图文信息页面包含系统</w:t>
      </w:r>
      <w:r>
        <w:rPr>
          <w:rFonts w:hint="eastAsia"/>
        </w:rPr>
        <w:t>logo</w:t>
      </w:r>
      <w:r>
        <w:rPr>
          <w:rFonts w:hint="eastAsia"/>
        </w:rPr>
        <w:t>、左部导航栏、菜品信息，套餐信息，用户地址信息，历史订单信息。这样的布局参考了传统意义的系统布局。菜品和套餐信息主要使用列表的形式，图片下方展示图片对应的名称，效果如图</w:t>
      </w:r>
      <w:r>
        <w:rPr>
          <w:rFonts w:hint="eastAsia"/>
        </w:rPr>
        <w:t>4-4</w:t>
      </w:r>
      <w:r>
        <w:rPr>
          <w:rFonts w:hint="eastAsia"/>
        </w:rPr>
        <w:t>所示。点击图片可以看到菜品的详细信息，详细信息以弹窗的形式展示，弹窗展示如图</w:t>
      </w:r>
      <w:r>
        <w:rPr>
          <w:rFonts w:hint="eastAsia"/>
        </w:rPr>
        <w:t>4-5</w:t>
      </w:r>
      <w:r>
        <w:rPr>
          <w:rFonts w:hint="eastAsia"/>
        </w:rPr>
        <w:t>所示。</w:t>
      </w:r>
    </w:p>
    <w:p w14:paraId="1BC132E9" w14:textId="77777777" w:rsidR="006F26EE" w:rsidRDefault="00000000">
      <w:pPr>
        <w:spacing w:line="240" w:lineRule="auto"/>
        <w:ind w:firstLineChars="0" w:firstLine="0"/>
        <w:jc w:val="center"/>
      </w:pPr>
      <w:r>
        <w:rPr>
          <w:noProof/>
        </w:rPr>
        <w:lastRenderedPageBreak/>
        <w:drawing>
          <wp:inline distT="0" distB="0" distL="114300" distR="114300" wp14:anchorId="3B7201B2" wp14:editId="1FB7D904">
            <wp:extent cx="1749425" cy="3481705"/>
            <wp:effectExtent l="0" t="0" r="317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1749425" cy="3481705"/>
                    </a:xfrm>
                    <a:prstGeom prst="rect">
                      <a:avLst/>
                    </a:prstGeom>
                    <a:noFill/>
                    <a:ln>
                      <a:noFill/>
                    </a:ln>
                  </pic:spPr>
                </pic:pic>
              </a:graphicData>
            </a:graphic>
          </wp:inline>
        </w:drawing>
      </w:r>
    </w:p>
    <w:p w14:paraId="5DCAC93E" w14:textId="77777777" w:rsidR="006F26EE" w:rsidRDefault="00000000">
      <w:pPr>
        <w:pStyle w:val="a3"/>
      </w:pPr>
      <w:r>
        <w:rPr>
          <w:rFonts w:hint="eastAsia"/>
        </w:rPr>
        <w:t>图</w:t>
      </w:r>
      <w:r>
        <w:rPr>
          <w:rFonts w:hint="eastAsia"/>
        </w:rPr>
        <w:t xml:space="preserve">4-4 </w:t>
      </w:r>
      <w:r>
        <w:rPr>
          <w:rFonts w:hint="eastAsia"/>
        </w:rPr>
        <w:t>菜品列表</w:t>
      </w:r>
    </w:p>
    <w:p w14:paraId="47973CFE" w14:textId="77777777" w:rsidR="006F26EE" w:rsidRDefault="00000000">
      <w:pPr>
        <w:spacing w:line="240" w:lineRule="auto"/>
        <w:ind w:firstLineChars="0" w:firstLine="0"/>
        <w:jc w:val="center"/>
      </w:pPr>
      <w:r>
        <w:rPr>
          <w:noProof/>
        </w:rPr>
        <w:drawing>
          <wp:inline distT="0" distB="0" distL="114300" distR="114300" wp14:anchorId="6B0D2FA3" wp14:editId="73E98177">
            <wp:extent cx="2015490" cy="2657475"/>
            <wp:effectExtent l="0" t="0" r="1143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3"/>
                    <a:stretch>
                      <a:fillRect/>
                    </a:stretch>
                  </pic:blipFill>
                  <pic:spPr>
                    <a:xfrm>
                      <a:off x="0" y="0"/>
                      <a:ext cx="2015490" cy="2657475"/>
                    </a:xfrm>
                    <a:prstGeom prst="rect">
                      <a:avLst/>
                    </a:prstGeom>
                    <a:noFill/>
                    <a:ln>
                      <a:noFill/>
                    </a:ln>
                  </pic:spPr>
                </pic:pic>
              </a:graphicData>
            </a:graphic>
          </wp:inline>
        </w:drawing>
      </w:r>
    </w:p>
    <w:p w14:paraId="100BC494" w14:textId="77777777" w:rsidR="006F26EE" w:rsidRDefault="00000000">
      <w:pPr>
        <w:pStyle w:val="a3"/>
      </w:pPr>
      <w:r>
        <w:rPr>
          <w:rFonts w:hint="eastAsia"/>
        </w:rPr>
        <w:t>图</w:t>
      </w:r>
      <w:r>
        <w:rPr>
          <w:rFonts w:hint="eastAsia"/>
        </w:rPr>
        <w:t xml:space="preserve">4-5 </w:t>
      </w:r>
      <w:r>
        <w:rPr>
          <w:rFonts w:hint="eastAsia"/>
        </w:rPr>
        <w:t>菜品详细信息</w:t>
      </w:r>
    </w:p>
    <w:p w14:paraId="2E810F40" w14:textId="77777777" w:rsidR="006F26EE" w:rsidRDefault="00000000">
      <w:pPr>
        <w:ind w:firstLine="480"/>
      </w:pPr>
      <w:r>
        <w:rPr>
          <w:rFonts w:hint="eastAsia"/>
        </w:rPr>
        <w:t>用户端模块中包含的操作有查看菜单、上下滑动菜品列表、点击列表中的其中一项产生详细信息弹窗，以及关闭详细信息弹窗等。其中点击菜品产生详细信息弹窗这一操作与业务层和数据层存在信息的交互，其他操作均只涉及表示层实现。菜品详细信息弹窗使用</w:t>
      </w:r>
      <w:r>
        <w:rPr>
          <w:rFonts w:hint="eastAsia"/>
        </w:rPr>
        <w:t>Element-ui</w:t>
      </w:r>
      <w:r>
        <w:rPr>
          <w:rFonts w:hint="eastAsia"/>
        </w:rPr>
        <w:t>库的弹窗组件实现，点击图片时向业务层发送数据请求，业务层返回对应数据请求结果，表示层响应请求并以预定义格式渲染数据。用户可以点击个人中心查看历史订单和地址信息，切换至个人中心的操作通过部署</w:t>
      </w:r>
      <w:r>
        <w:rPr>
          <w:rFonts w:hint="eastAsia"/>
        </w:rPr>
        <w:t>VUE2</w:t>
      </w:r>
      <w:r>
        <w:rPr>
          <w:rFonts w:hint="eastAsia"/>
        </w:rPr>
        <w:t>的路由实现，切换个人中心实际上是切换系统路由至系统的个人中心。历史订单列表通过</w:t>
      </w:r>
      <w:r>
        <w:rPr>
          <w:rFonts w:hint="eastAsia"/>
        </w:rPr>
        <w:t>VUE2</w:t>
      </w:r>
      <w:r>
        <w:rPr>
          <w:rFonts w:hint="eastAsia"/>
        </w:rPr>
        <w:t>的列表组件实现，列表设置屏幕占用比例，采用了图片动态懒加载设计，增强了易用</w:t>
      </w:r>
      <w:r>
        <w:rPr>
          <w:rFonts w:hint="eastAsia"/>
        </w:rPr>
        <w:lastRenderedPageBreak/>
        <w:t>性。</w:t>
      </w:r>
    </w:p>
    <w:p w14:paraId="2832C78B" w14:textId="77777777" w:rsidR="006F26EE" w:rsidRDefault="00000000">
      <w:pPr>
        <w:ind w:firstLine="480"/>
      </w:pPr>
      <w:r>
        <w:rPr>
          <w:rFonts w:hint="eastAsia"/>
        </w:rPr>
        <w:t>个人中心模块主要展示了用户近期的历史订单和地址详情入口。用户可以查看不同状态的历史订单并重复下单，并设置一些送餐的地址。个人中心表示层效果如图</w:t>
      </w:r>
      <w:r>
        <w:rPr>
          <w:rFonts w:hint="eastAsia"/>
        </w:rPr>
        <w:t>4-6</w:t>
      </w:r>
      <w:r>
        <w:rPr>
          <w:rFonts w:hint="eastAsia"/>
        </w:rPr>
        <w:t>所示。</w:t>
      </w:r>
    </w:p>
    <w:p w14:paraId="3F1DE94D" w14:textId="77777777" w:rsidR="006F26EE" w:rsidRDefault="00000000">
      <w:pPr>
        <w:spacing w:line="240" w:lineRule="auto"/>
        <w:ind w:firstLineChars="0" w:firstLine="0"/>
        <w:jc w:val="center"/>
      </w:pPr>
      <w:r>
        <w:rPr>
          <w:noProof/>
        </w:rPr>
        <w:drawing>
          <wp:inline distT="0" distB="0" distL="114300" distR="114300" wp14:anchorId="601898CE" wp14:editId="2AAB0A4D">
            <wp:extent cx="1694180" cy="3514725"/>
            <wp:effectExtent l="0" t="0" r="12700"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4"/>
                    <a:stretch>
                      <a:fillRect/>
                    </a:stretch>
                  </pic:blipFill>
                  <pic:spPr>
                    <a:xfrm>
                      <a:off x="0" y="0"/>
                      <a:ext cx="1694180" cy="3514725"/>
                    </a:xfrm>
                    <a:prstGeom prst="rect">
                      <a:avLst/>
                    </a:prstGeom>
                    <a:noFill/>
                    <a:ln>
                      <a:noFill/>
                    </a:ln>
                  </pic:spPr>
                </pic:pic>
              </a:graphicData>
            </a:graphic>
          </wp:inline>
        </w:drawing>
      </w:r>
    </w:p>
    <w:p w14:paraId="798C0596" w14:textId="77777777" w:rsidR="006F26EE" w:rsidRDefault="00000000">
      <w:pPr>
        <w:pStyle w:val="a3"/>
      </w:pPr>
      <w:r>
        <w:rPr>
          <w:rFonts w:hint="eastAsia"/>
        </w:rPr>
        <w:t>图</w:t>
      </w:r>
      <w:r>
        <w:rPr>
          <w:rFonts w:hint="eastAsia"/>
        </w:rPr>
        <w:t xml:space="preserve">4-6 </w:t>
      </w:r>
      <w:r>
        <w:rPr>
          <w:rFonts w:hint="eastAsia"/>
        </w:rPr>
        <w:t>个人中心</w:t>
      </w:r>
    </w:p>
    <w:p w14:paraId="0BBF4ACD" w14:textId="77777777" w:rsidR="006F26EE" w:rsidRDefault="00000000">
      <w:pPr>
        <w:ind w:firstLine="480"/>
      </w:pPr>
      <w:r>
        <w:rPr>
          <w:rFonts w:hint="eastAsia"/>
        </w:rPr>
        <w:t>管理模块包含登录页和管理员视图下的用户管理功能，以及订单数据的查看，菜品，套餐数据的处理。登录页分为员工账号添加和登录两个部分。登录页如图</w:t>
      </w:r>
      <w:r>
        <w:rPr>
          <w:rFonts w:hint="eastAsia"/>
        </w:rPr>
        <w:t>4-7</w:t>
      </w:r>
      <w:r>
        <w:rPr>
          <w:rFonts w:hint="eastAsia"/>
        </w:rPr>
        <w:t>所示，管理员添加员工账号页面如</w:t>
      </w:r>
      <w:r>
        <w:rPr>
          <w:rFonts w:hint="eastAsia"/>
        </w:rPr>
        <w:t>4-8</w:t>
      </w:r>
      <w:r>
        <w:rPr>
          <w:rFonts w:hint="eastAsia"/>
        </w:rPr>
        <w:t>所示。员工管理功能在管理员视图下可见。由管理员在平台创建账号供商家员工使用。</w:t>
      </w:r>
    </w:p>
    <w:p w14:paraId="44A53EF6" w14:textId="77777777" w:rsidR="006F26EE" w:rsidRDefault="00000000">
      <w:pPr>
        <w:spacing w:line="240" w:lineRule="auto"/>
        <w:ind w:firstLineChars="0" w:firstLine="0"/>
        <w:jc w:val="center"/>
      </w:pPr>
      <w:r>
        <w:rPr>
          <w:noProof/>
        </w:rPr>
        <w:drawing>
          <wp:inline distT="0" distB="0" distL="114300" distR="114300" wp14:anchorId="7EB70249" wp14:editId="4DDFB450">
            <wp:extent cx="5505450" cy="2594610"/>
            <wp:effectExtent l="0" t="0" r="1143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5"/>
                    <a:stretch>
                      <a:fillRect/>
                    </a:stretch>
                  </pic:blipFill>
                  <pic:spPr>
                    <a:xfrm>
                      <a:off x="0" y="0"/>
                      <a:ext cx="5505450" cy="2594610"/>
                    </a:xfrm>
                    <a:prstGeom prst="rect">
                      <a:avLst/>
                    </a:prstGeom>
                    <a:noFill/>
                    <a:ln>
                      <a:noFill/>
                    </a:ln>
                  </pic:spPr>
                </pic:pic>
              </a:graphicData>
            </a:graphic>
          </wp:inline>
        </w:drawing>
      </w:r>
    </w:p>
    <w:p w14:paraId="126D4ED1" w14:textId="77777777" w:rsidR="006F26EE" w:rsidRDefault="00000000">
      <w:pPr>
        <w:pStyle w:val="a3"/>
      </w:pPr>
      <w:r>
        <w:rPr>
          <w:rFonts w:hint="eastAsia"/>
        </w:rPr>
        <w:lastRenderedPageBreak/>
        <w:t>图</w:t>
      </w:r>
      <w:r>
        <w:t xml:space="preserve">4-7 </w:t>
      </w:r>
      <w:r>
        <w:rPr>
          <w:rFonts w:hint="eastAsia"/>
        </w:rPr>
        <w:t>登录页面</w:t>
      </w:r>
    </w:p>
    <w:p w14:paraId="06756D8A" w14:textId="77777777" w:rsidR="006F26EE" w:rsidRDefault="00000000">
      <w:pPr>
        <w:spacing w:line="240" w:lineRule="auto"/>
        <w:ind w:firstLineChars="0" w:firstLine="0"/>
        <w:jc w:val="center"/>
        <w:rPr>
          <w:rFonts w:ascii="黑体" w:eastAsia="黑体" w:hAnsi="黑体" w:hint="eastAsia"/>
          <w:sz w:val="21"/>
          <w:szCs w:val="21"/>
        </w:rPr>
      </w:pPr>
      <w:r>
        <w:rPr>
          <w:noProof/>
        </w:rPr>
        <w:drawing>
          <wp:inline distT="0" distB="0" distL="114300" distR="114300" wp14:anchorId="1A153C67" wp14:editId="3BBAFF01">
            <wp:extent cx="5749290" cy="2915285"/>
            <wp:effectExtent l="0" t="0" r="11430"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6"/>
                    <a:stretch>
                      <a:fillRect/>
                    </a:stretch>
                  </pic:blipFill>
                  <pic:spPr>
                    <a:xfrm>
                      <a:off x="0" y="0"/>
                      <a:ext cx="5749290" cy="2915285"/>
                    </a:xfrm>
                    <a:prstGeom prst="rect">
                      <a:avLst/>
                    </a:prstGeom>
                    <a:noFill/>
                    <a:ln>
                      <a:noFill/>
                    </a:ln>
                  </pic:spPr>
                </pic:pic>
              </a:graphicData>
            </a:graphic>
          </wp:inline>
        </w:drawing>
      </w:r>
    </w:p>
    <w:p w14:paraId="61F7F0CB" w14:textId="77777777" w:rsidR="006F26EE" w:rsidRDefault="00000000">
      <w:pPr>
        <w:pStyle w:val="a3"/>
      </w:pPr>
      <w:r>
        <w:rPr>
          <w:rFonts w:hint="eastAsia"/>
        </w:rPr>
        <w:t>图</w:t>
      </w:r>
      <w:r>
        <w:t xml:space="preserve">4-8 </w:t>
      </w:r>
      <w:r>
        <w:rPr>
          <w:rFonts w:hint="eastAsia"/>
        </w:rPr>
        <w:t>管理员添加账号页面</w:t>
      </w:r>
    </w:p>
    <w:p w14:paraId="7FDD7548" w14:textId="77777777" w:rsidR="006F26EE" w:rsidRDefault="00000000">
      <w:pPr>
        <w:ind w:firstLine="480"/>
      </w:pPr>
      <w:r>
        <w:rPr>
          <w:rFonts w:hint="eastAsia"/>
        </w:rPr>
        <w:t>管理员模块的主要功能使提供订单数据的看板，统计订单情况，各个菜品的营销情况以及各种状态订单的处理，菜品管理页面和数据看板页面如图</w:t>
      </w:r>
      <w:r>
        <w:rPr>
          <w:rFonts w:hint="eastAsia"/>
        </w:rPr>
        <w:t>4-9</w:t>
      </w:r>
      <w:r>
        <w:rPr>
          <w:rFonts w:hint="eastAsia"/>
        </w:rPr>
        <w:t>和图</w:t>
      </w:r>
      <w:r>
        <w:rPr>
          <w:rFonts w:hint="eastAsia"/>
        </w:rPr>
        <w:t>4-10</w:t>
      </w:r>
      <w:r>
        <w:rPr>
          <w:rFonts w:hint="eastAsia"/>
        </w:rPr>
        <w:t>所示。</w:t>
      </w:r>
    </w:p>
    <w:p w14:paraId="6DE94DAE" w14:textId="77777777" w:rsidR="006F26EE" w:rsidRDefault="00000000">
      <w:pPr>
        <w:spacing w:line="240" w:lineRule="auto"/>
        <w:ind w:firstLineChars="0" w:firstLine="0"/>
        <w:jc w:val="center"/>
        <w:rPr>
          <w:rFonts w:ascii="黑体" w:eastAsia="黑体" w:hAnsi="黑体" w:hint="eastAsia"/>
          <w:sz w:val="21"/>
          <w:szCs w:val="21"/>
        </w:rPr>
      </w:pPr>
      <w:r>
        <w:rPr>
          <w:noProof/>
        </w:rPr>
        <w:drawing>
          <wp:inline distT="0" distB="0" distL="114300" distR="114300" wp14:anchorId="0FD59D10" wp14:editId="10F71E2C">
            <wp:extent cx="5758180" cy="2715260"/>
            <wp:effectExtent l="0" t="0" r="2540" b="1270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7"/>
                    <a:stretch>
                      <a:fillRect/>
                    </a:stretch>
                  </pic:blipFill>
                  <pic:spPr>
                    <a:xfrm>
                      <a:off x="0" y="0"/>
                      <a:ext cx="5758180" cy="2715260"/>
                    </a:xfrm>
                    <a:prstGeom prst="rect">
                      <a:avLst/>
                    </a:prstGeom>
                    <a:noFill/>
                    <a:ln>
                      <a:noFill/>
                    </a:ln>
                  </pic:spPr>
                </pic:pic>
              </a:graphicData>
            </a:graphic>
          </wp:inline>
        </w:drawing>
      </w:r>
    </w:p>
    <w:p w14:paraId="2A55F63C" w14:textId="77777777" w:rsidR="006F26EE" w:rsidRDefault="00000000">
      <w:pPr>
        <w:pStyle w:val="a3"/>
      </w:pPr>
      <w:r>
        <w:rPr>
          <w:rFonts w:hint="eastAsia"/>
        </w:rPr>
        <w:t>图</w:t>
      </w:r>
      <w:r>
        <w:t>4-</w:t>
      </w:r>
      <w:r>
        <w:rPr>
          <w:rFonts w:hint="eastAsia"/>
        </w:rPr>
        <w:t>9</w:t>
      </w:r>
      <w:r>
        <w:t xml:space="preserve"> </w:t>
      </w:r>
      <w:r>
        <w:rPr>
          <w:rFonts w:hint="eastAsia"/>
        </w:rPr>
        <w:t>菜品管理页面</w:t>
      </w:r>
    </w:p>
    <w:p w14:paraId="3ED43689" w14:textId="77777777" w:rsidR="006F26EE" w:rsidRDefault="00000000">
      <w:pPr>
        <w:spacing w:line="240" w:lineRule="auto"/>
        <w:ind w:firstLineChars="0" w:firstLine="0"/>
        <w:jc w:val="center"/>
        <w:rPr>
          <w:rFonts w:ascii="黑体" w:eastAsia="黑体" w:hAnsi="黑体" w:hint="eastAsia"/>
          <w:sz w:val="21"/>
          <w:szCs w:val="21"/>
        </w:rPr>
      </w:pPr>
      <w:r>
        <w:rPr>
          <w:noProof/>
        </w:rPr>
        <w:lastRenderedPageBreak/>
        <w:drawing>
          <wp:inline distT="0" distB="0" distL="114300" distR="114300" wp14:anchorId="734D29AA" wp14:editId="72445AFC">
            <wp:extent cx="5758180" cy="2908935"/>
            <wp:effectExtent l="0" t="0" r="2540" b="190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8"/>
                    <a:stretch>
                      <a:fillRect/>
                    </a:stretch>
                  </pic:blipFill>
                  <pic:spPr>
                    <a:xfrm>
                      <a:off x="0" y="0"/>
                      <a:ext cx="5758180" cy="2908935"/>
                    </a:xfrm>
                    <a:prstGeom prst="rect">
                      <a:avLst/>
                    </a:prstGeom>
                    <a:noFill/>
                    <a:ln>
                      <a:noFill/>
                    </a:ln>
                  </pic:spPr>
                </pic:pic>
              </a:graphicData>
            </a:graphic>
          </wp:inline>
        </w:drawing>
      </w:r>
    </w:p>
    <w:p w14:paraId="6E3CFE55" w14:textId="77777777" w:rsidR="006F26EE" w:rsidRDefault="00000000">
      <w:pPr>
        <w:pStyle w:val="a3"/>
        <w:rPr>
          <w:rFonts w:eastAsia="宋体"/>
        </w:rPr>
      </w:pPr>
      <w:r>
        <w:rPr>
          <w:rFonts w:hint="eastAsia"/>
        </w:rPr>
        <w:t>图</w:t>
      </w:r>
      <w:r>
        <w:t>4-</w:t>
      </w:r>
      <w:r>
        <w:rPr>
          <w:rFonts w:hint="eastAsia"/>
        </w:rPr>
        <w:t>10</w:t>
      </w:r>
      <w:r>
        <w:t xml:space="preserve"> </w:t>
      </w:r>
      <w:r>
        <w:rPr>
          <w:rFonts w:hint="eastAsia"/>
        </w:rPr>
        <w:t>数据看板页面</w:t>
      </w:r>
    </w:p>
    <w:p w14:paraId="34F5F78B" w14:textId="77777777" w:rsidR="006F26EE" w:rsidRDefault="00000000">
      <w:pPr>
        <w:ind w:firstLine="480"/>
      </w:pPr>
      <w:r>
        <w:rPr>
          <w:rFonts w:hint="eastAsia"/>
        </w:rPr>
        <w:t>表示层发送至业务层的请求包括：（</w:t>
      </w:r>
      <w:r>
        <w:rPr>
          <w:rFonts w:hint="eastAsia"/>
        </w:rPr>
        <w:t>1</w:t>
      </w:r>
      <w:r>
        <w:rPr>
          <w:rFonts w:hint="eastAsia"/>
        </w:rPr>
        <w:t>）管理端模块中订单，菜品，套餐相关的全部信息；（</w:t>
      </w:r>
      <w:r>
        <w:rPr>
          <w:rFonts w:hint="eastAsia"/>
        </w:rPr>
        <w:t>2</w:t>
      </w:r>
      <w:r>
        <w:rPr>
          <w:rFonts w:hint="eastAsia"/>
        </w:rPr>
        <w:t>）管理端的登录信息；（</w:t>
      </w:r>
      <w:r>
        <w:rPr>
          <w:rFonts w:hint="eastAsia"/>
        </w:rPr>
        <w:t>3</w:t>
      </w:r>
      <w:r>
        <w:rPr>
          <w:rFonts w:hint="eastAsia"/>
        </w:rPr>
        <w:t>）用户端模块的菜品，推荐和订单信息。部分请求接口如图</w:t>
      </w:r>
      <w:r>
        <w:rPr>
          <w:rFonts w:hint="eastAsia"/>
        </w:rPr>
        <w:t>4-11</w:t>
      </w:r>
      <w:r>
        <w:rPr>
          <w:rFonts w:hint="eastAsia"/>
        </w:rPr>
        <w:t>所示。</w:t>
      </w:r>
    </w:p>
    <w:p w14:paraId="5B26624A" w14:textId="77777777" w:rsidR="006F26EE" w:rsidRDefault="00000000">
      <w:pPr>
        <w:spacing w:line="240" w:lineRule="auto"/>
        <w:ind w:firstLineChars="0" w:firstLine="0"/>
        <w:jc w:val="center"/>
        <w:rPr>
          <w:rFonts w:ascii="黑体" w:eastAsia="黑体" w:hAnsi="黑体" w:hint="eastAsia"/>
          <w:sz w:val="21"/>
          <w:szCs w:val="21"/>
        </w:rPr>
      </w:pPr>
      <w:r>
        <w:rPr>
          <w:noProof/>
        </w:rPr>
        <w:drawing>
          <wp:inline distT="0" distB="0" distL="114300" distR="114300" wp14:anchorId="43637C0B" wp14:editId="5A9A8DA2">
            <wp:extent cx="5754370" cy="2900045"/>
            <wp:effectExtent l="0" t="0" r="6350" b="107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9"/>
                    <a:stretch>
                      <a:fillRect/>
                    </a:stretch>
                  </pic:blipFill>
                  <pic:spPr>
                    <a:xfrm>
                      <a:off x="0" y="0"/>
                      <a:ext cx="5754370" cy="2900045"/>
                    </a:xfrm>
                    <a:prstGeom prst="rect">
                      <a:avLst/>
                    </a:prstGeom>
                    <a:noFill/>
                    <a:ln>
                      <a:noFill/>
                    </a:ln>
                  </pic:spPr>
                </pic:pic>
              </a:graphicData>
            </a:graphic>
          </wp:inline>
        </w:drawing>
      </w:r>
    </w:p>
    <w:p w14:paraId="6A95A612" w14:textId="77777777" w:rsidR="006F26EE" w:rsidRDefault="00000000">
      <w:pPr>
        <w:pStyle w:val="a3"/>
      </w:pPr>
      <w:r>
        <w:rPr>
          <w:rFonts w:hint="eastAsia"/>
        </w:rPr>
        <w:t>图</w:t>
      </w:r>
      <w:r>
        <w:t>4-</w:t>
      </w:r>
      <w:r>
        <w:rPr>
          <w:rFonts w:hint="eastAsia"/>
        </w:rPr>
        <w:t>11</w:t>
      </w:r>
      <w:r>
        <w:t xml:space="preserve"> </w:t>
      </w:r>
      <w:r>
        <w:rPr>
          <w:rFonts w:hint="eastAsia"/>
        </w:rPr>
        <w:t>数据看板页面</w:t>
      </w:r>
    </w:p>
    <w:p w14:paraId="0A10DDAE" w14:textId="77777777" w:rsidR="006F26EE" w:rsidRDefault="00000000">
      <w:pPr>
        <w:pStyle w:val="3"/>
        <w:spacing w:before="163" w:after="163"/>
        <w:ind w:firstLine="420"/>
        <w:rPr>
          <w:rFonts w:ascii="黑体" w:hAnsi="黑体" w:hint="eastAsia"/>
          <w:b w:val="0"/>
          <w:bCs w:val="0"/>
        </w:rPr>
      </w:pPr>
      <w:bookmarkStart w:id="176" w:name="_Toc166359502"/>
      <w:bookmarkStart w:id="177" w:name="_Toc14513"/>
      <w:r>
        <w:rPr>
          <w:rFonts w:ascii="黑体" w:hAnsi="黑体" w:hint="eastAsia"/>
          <w:b w:val="0"/>
          <w:bCs w:val="0"/>
        </w:rPr>
        <w:t>4.3.2 业务层实现</w:t>
      </w:r>
      <w:bookmarkEnd w:id="176"/>
      <w:bookmarkEnd w:id="177"/>
    </w:p>
    <w:p w14:paraId="44150738" w14:textId="77777777" w:rsidR="006F26EE" w:rsidRDefault="00000000">
      <w:pPr>
        <w:ind w:firstLine="480"/>
      </w:pPr>
      <w:r>
        <w:rPr>
          <w:rFonts w:hint="eastAsia"/>
        </w:rPr>
        <w:t>业务层使用</w:t>
      </w:r>
      <w:r>
        <w:rPr>
          <w:rFonts w:hint="eastAsia"/>
        </w:rPr>
        <w:t>SpringBoot</w:t>
      </w:r>
      <w:r>
        <w:rPr>
          <w:rFonts w:hint="eastAsia"/>
        </w:rPr>
        <w:t>框架实现业务逻辑。</w:t>
      </w:r>
      <w:r>
        <w:rPr>
          <w:rFonts w:hint="eastAsia"/>
        </w:rPr>
        <w:t>SpringBoot</w:t>
      </w:r>
      <w:r>
        <w:rPr>
          <w:rFonts w:hint="eastAsia"/>
        </w:rPr>
        <w:t>将整个业务层划分为三个部分，分别是</w:t>
      </w:r>
      <w:r>
        <w:rPr>
          <w:rFonts w:hint="eastAsia"/>
        </w:rPr>
        <w:t>Controller</w:t>
      </w:r>
      <w:r>
        <w:rPr>
          <w:rFonts w:hint="eastAsia"/>
        </w:rPr>
        <w:t>层、</w:t>
      </w:r>
      <w:r>
        <w:rPr>
          <w:rFonts w:hint="eastAsia"/>
        </w:rPr>
        <w:t>Service</w:t>
      </w:r>
      <w:r>
        <w:rPr>
          <w:rFonts w:hint="eastAsia"/>
        </w:rPr>
        <w:t>层和</w:t>
      </w:r>
      <w:r>
        <w:rPr>
          <w:rFonts w:hint="eastAsia"/>
        </w:rPr>
        <w:t>Dao</w:t>
      </w:r>
      <w:r>
        <w:rPr>
          <w:rFonts w:hint="eastAsia"/>
        </w:rPr>
        <w:t>层（罗光武</w:t>
      </w:r>
      <w:r>
        <w:rPr>
          <w:rFonts w:hint="eastAsia"/>
        </w:rPr>
        <w:t xml:space="preserve"> 2024</w:t>
      </w:r>
      <w:r>
        <w:rPr>
          <w:rFonts w:hint="eastAsia"/>
        </w:rPr>
        <w:t>）。多层次将表示层请求的任务分解，使业务层代码更加解耦合。</w:t>
      </w:r>
    </w:p>
    <w:p w14:paraId="75C2D338" w14:textId="77777777" w:rsidR="006F26EE" w:rsidRDefault="00000000">
      <w:pPr>
        <w:numPr>
          <w:ilvl w:val="0"/>
          <w:numId w:val="12"/>
        </w:numPr>
        <w:ind w:firstLine="480"/>
      </w:pPr>
      <w:r>
        <w:rPr>
          <w:rFonts w:hint="eastAsia"/>
        </w:rPr>
        <w:lastRenderedPageBreak/>
        <w:t>Controller</w:t>
      </w:r>
      <w:r>
        <w:rPr>
          <w:rFonts w:hint="eastAsia"/>
        </w:rPr>
        <w:t>层负责接收表示层发出的请求，并将请求下发给请求处理方法。在</w:t>
      </w:r>
      <w:r>
        <w:rPr>
          <w:rFonts w:hint="eastAsia"/>
        </w:rPr>
        <w:t>Controller</w:t>
      </w:r>
      <w:r>
        <w:rPr>
          <w:rFonts w:hint="eastAsia"/>
        </w:rPr>
        <w:t>层中，构建请求接收类</w:t>
      </w:r>
      <w:r>
        <w:rPr>
          <w:rFonts w:hint="eastAsia"/>
        </w:rPr>
        <w:t>DTO</w:t>
      </w:r>
      <w:r>
        <w:rPr>
          <w:rFonts w:hint="eastAsia"/>
        </w:rPr>
        <w:t>，请求接受类中包含请求接收方法。请求接收方法调用</w:t>
      </w:r>
      <w:r>
        <w:rPr>
          <w:rFonts w:hint="eastAsia"/>
        </w:rPr>
        <w:t>Ser</w:t>
      </w:r>
      <w:r>
        <w:t>vice</w:t>
      </w:r>
      <w:r>
        <w:rPr>
          <w:rFonts w:hint="eastAsia"/>
        </w:rPr>
        <w:t>层的请求处理类中对应的请求处理方法，将请求中包含的参数传递至请求处理方法，并将请求处理方法返回的结果包装为浏览器的响应返还至表示层。</w:t>
      </w:r>
      <w:r>
        <w:rPr>
          <w:rFonts w:hint="eastAsia"/>
        </w:rPr>
        <w:tab/>
      </w:r>
      <w:r>
        <w:rPr>
          <w:rFonts w:hint="eastAsia"/>
        </w:rPr>
        <w:t>（</w:t>
      </w:r>
      <w:r>
        <w:rPr>
          <w:rFonts w:hint="eastAsia"/>
        </w:rPr>
        <w:t>2</w:t>
      </w:r>
      <w:r>
        <w:rPr>
          <w:rFonts w:hint="eastAsia"/>
        </w:rPr>
        <w:t>）</w:t>
      </w:r>
      <w:r>
        <w:rPr>
          <w:rFonts w:hint="eastAsia"/>
        </w:rPr>
        <w:t>Service</w:t>
      </w:r>
      <w:r>
        <w:rPr>
          <w:rFonts w:hint="eastAsia"/>
        </w:rPr>
        <w:t>层负责处理</w:t>
      </w:r>
      <w:r>
        <w:rPr>
          <w:rFonts w:hint="eastAsia"/>
        </w:rPr>
        <w:t>Controller</w:t>
      </w:r>
      <w:r>
        <w:rPr>
          <w:rFonts w:hint="eastAsia"/>
        </w:rPr>
        <w:t>层分配的请求。在</w:t>
      </w:r>
      <w:r>
        <w:rPr>
          <w:rFonts w:hint="eastAsia"/>
        </w:rPr>
        <w:t>Service</w:t>
      </w:r>
      <w:r>
        <w:rPr>
          <w:rFonts w:hint="eastAsia"/>
        </w:rPr>
        <w:t>层中，构建请求处理类</w:t>
      </w:r>
      <w:r>
        <w:rPr>
          <w:rFonts w:hint="eastAsia"/>
        </w:rPr>
        <w:t>VO</w:t>
      </w:r>
      <w:r>
        <w:rPr>
          <w:rFonts w:hint="eastAsia"/>
        </w:rPr>
        <w:t>，请求处理类中请求处理方法。接口响应的数据类型如图</w:t>
      </w:r>
      <w:r>
        <w:rPr>
          <w:rFonts w:hint="eastAsia"/>
        </w:rPr>
        <w:t>4-11</w:t>
      </w:r>
      <w:r>
        <w:rPr>
          <w:rFonts w:hint="eastAsia"/>
        </w:rPr>
        <w:t>所示。</w:t>
      </w:r>
    </w:p>
    <w:p w14:paraId="4E2E106A" w14:textId="77777777" w:rsidR="006F26EE" w:rsidRDefault="00000000">
      <w:pPr>
        <w:spacing w:line="240" w:lineRule="auto"/>
        <w:ind w:firstLineChars="0" w:firstLine="0"/>
        <w:jc w:val="center"/>
        <w:rPr>
          <w:rFonts w:ascii="黑体" w:eastAsia="黑体" w:hAnsi="黑体" w:hint="eastAsia"/>
          <w:sz w:val="21"/>
          <w:szCs w:val="21"/>
        </w:rPr>
      </w:pPr>
      <w:r>
        <w:rPr>
          <w:noProof/>
        </w:rPr>
        <w:drawing>
          <wp:inline distT="0" distB="0" distL="114300" distR="114300" wp14:anchorId="76385F4F" wp14:editId="6BAD4345">
            <wp:extent cx="5748655" cy="2922905"/>
            <wp:effectExtent l="0" t="0" r="12065" b="317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0"/>
                    <a:stretch>
                      <a:fillRect/>
                    </a:stretch>
                  </pic:blipFill>
                  <pic:spPr>
                    <a:xfrm>
                      <a:off x="0" y="0"/>
                      <a:ext cx="5748655" cy="2922905"/>
                    </a:xfrm>
                    <a:prstGeom prst="rect">
                      <a:avLst/>
                    </a:prstGeom>
                    <a:noFill/>
                    <a:ln>
                      <a:noFill/>
                    </a:ln>
                  </pic:spPr>
                </pic:pic>
              </a:graphicData>
            </a:graphic>
          </wp:inline>
        </w:drawing>
      </w:r>
    </w:p>
    <w:p w14:paraId="5838A320" w14:textId="77777777" w:rsidR="006F26EE" w:rsidRDefault="00000000">
      <w:pPr>
        <w:pStyle w:val="a3"/>
      </w:pPr>
      <w:r>
        <w:rPr>
          <w:rFonts w:hint="eastAsia"/>
        </w:rPr>
        <w:t>图</w:t>
      </w:r>
      <w:r>
        <w:t>4-</w:t>
      </w:r>
      <w:r>
        <w:rPr>
          <w:rFonts w:hint="eastAsia"/>
        </w:rPr>
        <w:t>11</w:t>
      </w:r>
      <w:r>
        <w:t xml:space="preserve"> </w:t>
      </w:r>
      <w:r>
        <w:rPr>
          <w:rFonts w:hint="eastAsia"/>
        </w:rPr>
        <w:t>接口响应的数据类型</w:t>
      </w:r>
    </w:p>
    <w:p w14:paraId="0FD6DCB1" w14:textId="77777777" w:rsidR="006F26EE" w:rsidRDefault="00000000">
      <w:pPr>
        <w:ind w:firstLine="480"/>
      </w:pPr>
      <w:r>
        <w:rPr>
          <w:rFonts w:hint="eastAsia"/>
        </w:rPr>
        <w:t>（</w:t>
      </w:r>
      <w:r>
        <w:rPr>
          <w:rFonts w:hint="eastAsia"/>
        </w:rPr>
        <w:t>3</w:t>
      </w:r>
      <w:r>
        <w:rPr>
          <w:rFonts w:hint="eastAsia"/>
        </w:rPr>
        <w:t>）</w:t>
      </w:r>
      <w:r>
        <w:rPr>
          <w:rFonts w:hint="eastAsia"/>
        </w:rPr>
        <w:t>Dao</w:t>
      </w:r>
      <w:r>
        <w:rPr>
          <w:rFonts w:hint="eastAsia"/>
        </w:rPr>
        <w:t>层包含处理数据库的全部操作。对</w:t>
      </w:r>
      <w:r>
        <w:rPr>
          <w:rFonts w:hint="eastAsia"/>
        </w:rPr>
        <w:t>Service</w:t>
      </w:r>
      <w:r>
        <w:rPr>
          <w:rFonts w:hint="eastAsia"/>
        </w:rPr>
        <w:t>层提供一些可供调用的接口。按照上层的需求，</w:t>
      </w:r>
      <w:r>
        <w:rPr>
          <w:rFonts w:hint="eastAsia"/>
        </w:rPr>
        <w:t>Dao</w:t>
      </w:r>
      <w:r>
        <w:rPr>
          <w:rFonts w:hint="eastAsia"/>
        </w:rPr>
        <w:t>层包含查询实体相联系的全部实体、查询实体相联系的某个实体、按</w:t>
      </w:r>
      <w:r>
        <w:rPr>
          <w:rFonts w:hint="eastAsia"/>
        </w:rPr>
        <w:t>I</w:t>
      </w:r>
      <w:r>
        <w:t>D</w:t>
      </w:r>
      <w:r>
        <w:rPr>
          <w:rFonts w:hint="eastAsia"/>
        </w:rPr>
        <w:t>增加用户信息、按</w:t>
      </w:r>
      <w:r>
        <w:rPr>
          <w:rFonts w:hint="eastAsia"/>
        </w:rPr>
        <w:t>I</w:t>
      </w:r>
      <w:r>
        <w:t>D</w:t>
      </w:r>
      <w:r>
        <w:rPr>
          <w:rFonts w:hint="eastAsia"/>
        </w:rPr>
        <w:t>修改用户信息、按</w:t>
      </w:r>
      <w:r>
        <w:rPr>
          <w:rFonts w:hint="eastAsia"/>
        </w:rPr>
        <w:t>I</w:t>
      </w:r>
      <w:r>
        <w:t>D</w:t>
      </w:r>
      <w:r>
        <w:rPr>
          <w:rFonts w:hint="eastAsia"/>
        </w:rPr>
        <w:t>删除用户信息和按</w:t>
      </w:r>
      <w:r>
        <w:rPr>
          <w:rFonts w:hint="eastAsia"/>
        </w:rPr>
        <w:t>I</w:t>
      </w:r>
      <w:r>
        <w:t>D</w:t>
      </w:r>
      <w:r>
        <w:rPr>
          <w:rFonts w:hint="eastAsia"/>
        </w:rPr>
        <w:t>查询用户信息等方法，这些数据库操作方法封装在</w:t>
      </w:r>
      <w:r>
        <w:rPr>
          <w:rFonts w:hint="eastAsia"/>
        </w:rPr>
        <w:t>Dao</w:t>
      </w:r>
      <w:r>
        <w:rPr>
          <w:rFonts w:hint="eastAsia"/>
        </w:rPr>
        <w:t>层以确保查询结果的完整性和安全性。</w:t>
      </w:r>
      <w:bookmarkStart w:id="178" w:name="_Toc325650086"/>
      <w:bookmarkStart w:id="179" w:name="_Toc326832918"/>
    </w:p>
    <w:p w14:paraId="40DD3284" w14:textId="77777777" w:rsidR="006F26EE" w:rsidRDefault="00000000">
      <w:pPr>
        <w:pStyle w:val="3"/>
        <w:spacing w:before="163" w:after="163"/>
        <w:ind w:firstLineChars="200" w:firstLine="480"/>
        <w:rPr>
          <w:rFonts w:ascii="黑体" w:hAnsi="黑体" w:hint="eastAsia"/>
          <w:b w:val="0"/>
          <w:bCs w:val="0"/>
        </w:rPr>
      </w:pPr>
      <w:bookmarkStart w:id="180" w:name="_Toc166359503"/>
      <w:bookmarkStart w:id="181" w:name="_Toc2819"/>
      <w:r>
        <w:rPr>
          <w:rFonts w:ascii="黑体" w:hAnsi="黑体"/>
          <w:b w:val="0"/>
          <w:bCs w:val="0"/>
        </w:rPr>
        <w:t xml:space="preserve">4.3.5 </w:t>
      </w:r>
      <w:r>
        <w:rPr>
          <w:rFonts w:ascii="黑体" w:hAnsi="黑体" w:hint="eastAsia"/>
          <w:b w:val="0"/>
          <w:bCs w:val="0"/>
        </w:rPr>
        <w:t>数据层实现</w:t>
      </w:r>
      <w:bookmarkEnd w:id="180"/>
      <w:bookmarkEnd w:id="181"/>
    </w:p>
    <w:p w14:paraId="00E7BEFC" w14:textId="77777777" w:rsidR="006F26EE" w:rsidRDefault="00000000">
      <w:pPr>
        <w:ind w:firstLineChars="0" w:firstLine="420"/>
      </w:pPr>
      <w:r>
        <w:rPr>
          <w:rFonts w:hint="eastAsia"/>
        </w:rPr>
        <w:t>本系统的数据层由在线订餐智能推荐知识图谱和</w:t>
      </w:r>
      <w:r>
        <w:rPr>
          <w:rFonts w:hint="eastAsia"/>
        </w:rPr>
        <w:t>MySQL</w:t>
      </w:r>
      <w:r>
        <w:rPr>
          <w:rFonts w:hint="eastAsia"/>
        </w:rPr>
        <w:t>数据库两部分组成，其中知识图谱部分已在前文详述，本节重点介绍</w:t>
      </w:r>
      <w:r>
        <w:rPr>
          <w:rFonts w:hint="eastAsia"/>
        </w:rPr>
        <w:t>MySQL</w:t>
      </w:r>
      <w:r>
        <w:rPr>
          <w:rFonts w:hint="eastAsia"/>
        </w:rPr>
        <w:t>数据库的用户表实现。</w:t>
      </w:r>
    </w:p>
    <w:p w14:paraId="55967288" w14:textId="77777777" w:rsidR="006F26EE" w:rsidRDefault="00000000">
      <w:pPr>
        <w:ind w:firstLineChars="0" w:firstLine="420"/>
        <w:sectPr w:rsidR="006F26EE">
          <w:headerReference w:type="default" r:id="rId41"/>
          <w:pgSz w:w="11906" w:h="16838"/>
          <w:pgMar w:top="1701" w:right="1418" w:bottom="1134" w:left="1418" w:header="1134" w:footer="567" w:gutter="0"/>
          <w:pgNumType w:fmt="numberInDash"/>
          <w:cols w:space="720"/>
          <w:docGrid w:type="linesAndChars" w:linePitch="326"/>
        </w:sectPr>
      </w:pPr>
      <w:r>
        <w:rPr>
          <w:rFonts w:hint="eastAsia"/>
        </w:rPr>
        <w:t>根据数据库设计规范，我们使用数据定义语言</w:t>
      </w:r>
      <w:r>
        <w:rPr>
          <w:rFonts w:hint="eastAsia"/>
        </w:rPr>
        <w:t>(DDL)</w:t>
      </w:r>
      <w:r>
        <w:rPr>
          <w:rFonts w:hint="eastAsia"/>
        </w:rPr>
        <w:t>创建了用户表，该表包含用户</w:t>
      </w:r>
      <w:r>
        <w:rPr>
          <w:rFonts w:hint="eastAsia"/>
        </w:rPr>
        <w:t>ID</w:t>
      </w:r>
      <w:r>
        <w:rPr>
          <w:rFonts w:hint="eastAsia"/>
        </w:rPr>
        <w:t>、用户名等核心字段，并设置了相应的约束条件以确保数据完整性。考虑到用户表将存储大量用户信息，我们特别在用户</w:t>
      </w:r>
      <w:r>
        <w:rPr>
          <w:rFonts w:hint="eastAsia"/>
        </w:rPr>
        <w:t>ID</w:t>
      </w:r>
      <w:r>
        <w:rPr>
          <w:rFonts w:hint="eastAsia"/>
        </w:rPr>
        <w:t>字段上建立了索引，这一优化措施能显著提高查询效率，降低系统响应时间，从而有效维护整体性能。表结构设计充分考虑了实际业务需求和数据操作特点，在保证功能完整性的同时优化了数据库访问性能。</w:t>
      </w:r>
    </w:p>
    <w:p w14:paraId="07B4B2F6" w14:textId="77777777" w:rsidR="006F26EE" w:rsidRDefault="00000000">
      <w:pPr>
        <w:pStyle w:val="1"/>
        <w:rPr>
          <w:rFonts w:hint="eastAsia"/>
        </w:rPr>
      </w:pPr>
      <w:bookmarkStart w:id="182" w:name="_Toc327256108"/>
      <w:bookmarkStart w:id="183" w:name="_Toc26648_WPSOffice_Level1"/>
      <w:bookmarkStart w:id="184" w:name="_Toc22109_WPSOffice_Level1"/>
      <w:bookmarkStart w:id="185" w:name="_Toc18597"/>
      <w:bookmarkStart w:id="186" w:name="_Toc26183_WPSOffice_Level1"/>
      <w:bookmarkStart w:id="187" w:name="_Toc28147"/>
      <w:bookmarkStart w:id="188" w:name="_Toc16774_WPSOffice_Level1"/>
      <w:bookmarkStart w:id="189" w:name="_Toc29628_WPSOffice_Level1"/>
      <w:bookmarkStart w:id="190" w:name="_Toc23139_WPSOffice_Level1"/>
      <w:bookmarkStart w:id="191" w:name="_Toc166359504"/>
      <w:bookmarkStart w:id="192" w:name="_Toc15932"/>
      <w:r>
        <w:rPr>
          <w:rFonts w:hint="eastAsia"/>
        </w:rPr>
        <w:lastRenderedPageBreak/>
        <w:t>第5章</w:t>
      </w:r>
      <w:r>
        <w:t xml:space="preserve"> </w:t>
      </w:r>
      <w:r>
        <w:rPr>
          <w:rFonts w:hint="eastAsia"/>
        </w:rPr>
        <w:t>总结</w:t>
      </w:r>
      <w:bookmarkEnd w:id="178"/>
      <w:bookmarkEnd w:id="179"/>
      <w:bookmarkEnd w:id="182"/>
      <w:r>
        <w:rPr>
          <w:rFonts w:hint="eastAsia"/>
        </w:rPr>
        <w:t>与展望</w:t>
      </w:r>
      <w:bookmarkEnd w:id="183"/>
      <w:bookmarkEnd w:id="184"/>
      <w:bookmarkEnd w:id="185"/>
      <w:bookmarkEnd w:id="186"/>
      <w:bookmarkEnd w:id="187"/>
      <w:bookmarkEnd w:id="188"/>
      <w:bookmarkEnd w:id="189"/>
      <w:bookmarkEnd w:id="190"/>
      <w:bookmarkEnd w:id="191"/>
      <w:bookmarkEnd w:id="192"/>
    </w:p>
    <w:p w14:paraId="3A42475B" w14:textId="77777777" w:rsidR="006F26EE" w:rsidRDefault="00000000">
      <w:pPr>
        <w:pStyle w:val="2"/>
        <w:spacing w:before="163" w:after="163"/>
        <w:ind w:firstLine="560"/>
        <w:rPr>
          <w:rFonts w:hint="eastAsia"/>
        </w:rPr>
      </w:pPr>
      <w:bookmarkStart w:id="193" w:name="_Toc17110_WPSOffice_Level2"/>
      <w:bookmarkStart w:id="194" w:name="_Toc325650087"/>
      <w:bookmarkStart w:id="195" w:name="_Toc326832919"/>
      <w:bookmarkStart w:id="196" w:name="_Toc327256109"/>
      <w:bookmarkStart w:id="197" w:name="_Toc12725"/>
      <w:bookmarkStart w:id="198" w:name="_Toc9947"/>
      <w:bookmarkStart w:id="199" w:name="_Toc1032_WPSOffice_Level2"/>
      <w:bookmarkStart w:id="200" w:name="_Toc24469_WPSOffice_Level2"/>
      <w:bookmarkStart w:id="201" w:name="_Toc13568_WPSOffice_Level2"/>
      <w:bookmarkStart w:id="202" w:name="_Toc24155_WPSOffice_Level2"/>
      <w:bookmarkStart w:id="203" w:name="_Toc166359505"/>
      <w:bookmarkStart w:id="204" w:name="_Toc28890_WPSOffice_Level2"/>
      <w:bookmarkStart w:id="205" w:name="_Toc4663"/>
      <w:r>
        <w:rPr>
          <w:rFonts w:hint="eastAsia"/>
        </w:rPr>
        <w:t>5</w:t>
      </w:r>
      <w:r>
        <w:t>.1</w:t>
      </w:r>
      <w:bookmarkEnd w:id="193"/>
      <w:bookmarkEnd w:id="194"/>
      <w:bookmarkEnd w:id="195"/>
      <w:bookmarkEnd w:id="196"/>
      <w:r>
        <w:rPr>
          <w:rFonts w:hint="eastAsia"/>
        </w:rPr>
        <w:t xml:space="preserve"> </w:t>
      </w:r>
      <w:bookmarkEnd w:id="197"/>
      <w:bookmarkEnd w:id="198"/>
      <w:bookmarkEnd w:id="199"/>
      <w:bookmarkEnd w:id="200"/>
      <w:bookmarkEnd w:id="201"/>
      <w:bookmarkEnd w:id="202"/>
      <w:r>
        <w:rPr>
          <w:rFonts w:hint="eastAsia"/>
        </w:rPr>
        <w:t>总结</w:t>
      </w:r>
      <w:bookmarkEnd w:id="203"/>
      <w:bookmarkEnd w:id="204"/>
      <w:bookmarkEnd w:id="205"/>
    </w:p>
    <w:p w14:paraId="1BB84C8C" w14:textId="77777777" w:rsidR="006F26EE" w:rsidRDefault="00000000">
      <w:pPr>
        <w:ind w:firstLine="480"/>
      </w:pPr>
      <w:r>
        <w:rPr>
          <w:rFonts w:hint="eastAsia"/>
        </w:rPr>
        <w:t>我国外卖餐饮订餐方式经历了从电话订餐到互联网订餐的演进过程，目前行业体系已日趋成熟。通过市场调研发现，传统餐饮行业与互联网技术的融合程度仍有提升空间，为此我们提出了区域性餐饮网络营销的创新方案。该方案以城区中小型餐饮企业为核心服务对象，充分结合周边住宅区和校园区的地理特征，构建开放型餐饮服务平台。</w:t>
      </w:r>
    </w:p>
    <w:p w14:paraId="085D4C36" w14:textId="77777777" w:rsidR="006F26EE" w:rsidRDefault="00000000">
      <w:pPr>
        <w:ind w:firstLine="480"/>
      </w:pPr>
      <w:r>
        <w:rPr>
          <w:rFonts w:hint="eastAsia"/>
        </w:rPr>
        <w:t>在技术实现层面，系统采用</w:t>
      </w:r>
      <w:r>
        <w:rPr>
          <w:rFonts w:hint="eastAsia"/>
        </w:rPr>
        <w:t>Redis</w:t>
      </w:r>
      <w:r>
        <w:rPr>
          <w:rFonts w:hint="eastAsia"/>
        </w:rPr>
        <w:t>作为高性能缓存数据库，其基于内存操作的单线程架构避免了多线程切换开销，配合底层</w:t>
      </w:r>
      <w:r>
        <w:rPr>
          <w:rFonts w:hint="eastAsia"/>
        </w:rPr>
        <w:t>Hash</w:t>
      </w:r>
      <w:r>
        <w:rPr>
          <w:rFonts w:hint="eastAsia"/>
        </w:rPr>
        <w:t>算法和</w:t>
      </w:r>
      <w:r>
        <w:rPr>
          <w:rFonts w:hint="eastAsia"/>
        </w:rPr>
        <w:t>C</w:t>
      </w:r>
      <w:r>
        <w:rPr>
          <w:rFonts w:hint="eastAsia"/>
        </w:rPr>
        <w:t>语言编写优势，展现出卓越的读写性能。我们充分利用这些特性，将商品数据及分类信息存储在</w:t>
      </w:r>
      <w:r>
        <w:rPr>
          <w:rFonts w:hint="eastAsia"/>
        </w:rPr>
        <w:t>Redis</w:t>
      </w:r>
      <w:r>
        <w:rPr>
          <w:rFonts w:hint="eastAsia"/>
        </w:rPr>
        <w:t>中，显著提升了系统响应速度，优化了用户体验。</w:t>
      </w:r>
    </w:p>
    <w:p w14:paraId="7E4173AD" w14:textId="77777777" w:rsidR="006F26EE" w:rsidRDefault="00000000">
      <w:pPr>
        <w:ind w:firstLine="480"/>
      </w:pPr>
      <w:r>
        <w:rPr>
          <w:rFonts w:hint="eastAsia"/>
        </w:rPr>
        <w:t>本系统的核心创新点在于智能推荐功能，通过分析用户历史行为数据生成个性化推荐结果，有效降低用户搜索成本，提升订餐效率。经过完整的开发测试周期，平台各项功能均得到充分验证和持续优化，现已具备稳定的运行表现。系统设计兼顾多类型用户需求，支持商家自主管理菜品信息，并具备云端部署能力，展现出良好的适用性和扩展性。</w:t>
      </w:r>
    </w:p>
    <w:p w14:paraId="2FFFBFAA" w14:textId="77777777" w:rsidR="006F26EE" w:rsidRDefault="00000000">
      <w:pPr>
        <w:ind w:firstLine="480"/>
      </w:pPr>
      <w:r>
        <w:rPr>
          <w:rFonts w:hint="eastAsia"/>
        </w:rPr>
        <w:t>最终实现的订餐系统包含完整的前后台功能：前端支持用户浏览菜品、购物车管理、个人信息维护及在线支付等全流程操作；后台为管理员提供菜品管理、订单处理等运营功能，共同构成了一个高效便捷的在线订餐解决方案。</w:t>
      </w:r>
    </w:p>
    <w:p w14:paraId="0168B481" w14:textId="77777777" w:rsidR="006F26EE" w:rsidRDefault="00000000">
      <w:pPr>
        <w:pStyle w:val="2"/>
        <w:spacing w:before="163" w:after="163"/>
        <w:ind w:firstLineChars="0"/>
        <w:rPr>
          <w:rFonts w:hint="eastAsia"/>
        </w:rPr>
      </w:pPr>
      <w:bookmarkStart w:id="206" w:name="_Toc12919"/>
      <w:bookmarkStart w:id="207" w:name="_Toc4718_WPSOffice_Level2"/>
      <w:bookmarkStart w:id="208" w:name="_Toc166359506"/>
      <w:bookmarkStart w:id="209" w:name="_Toc7087_WPSOffice_Level2"/>
      <w:bookmarkStart w:id="210" w:name="_Toc30506_WPSOffice_Level2"/>
      <w:bookmarkStart w:id="211" w:name="_Toc6956"/>
      <w:bookmarkStart w:id="212" w:name="_Toc19214_WPSOffice_Level2"/>
      <w:bookmarkStart w:id="213" w:name="_Toc29915_WPSOffice_Level2"/>
      <w:bookmarkStart w:id="214" w:name="_Toc20461_WPSOffice_Level2"/>
      <w:bookmarkStart w:id="215" w:name="_Toc18622"/>
      <w:bookmarkStart w:id="216" w:name="_Toc326832921"/>
      <w:bookmarkStart w:id="217" w:name="_Toc28931_WPSOffice_Level1"/>
      <w:bookmarkStart w:id="218" w:name="_Toc325650089"/>
      <w:bookmarkStart w:id="219" w:name="_Toc19010"/>
      <w:bookmarkStart w:id="220" w:name="_Toc23447_WPSOffice_Level1"/>
      <w:bookmarkStart w:id="221" w:name="_Toc5341_WPSOffice_Level1"/>
      <w:bookmarkStart w:id="222" w:name="_Toc26234_WPSOffice_Level1"/>
      <w:bookmarkStart w:id="223" w:name="_Toc130_WPSOffice_Level1"/>
      <w:bookmarkStart w:id="224" w:name="_Toc28246"/>
      <w:bookmarkStart w:id="225" w:name="_Toc31047_WPSOffice_Level1"/>
      <w:bookmarkStart w:id="226" w:name="_Toc327256112"/>
      <w:r>
        <w:rPr>
          <w:rFonts w:hint="eastAsia"/>
        </w:rPr>
        <w:t>5.2</w:t>
      </w:r>
      <w:r>
        <w:t xml:space="preserve"> </w:t>
      </w:r>
      <w:r>
        <w:rPr>
          <w:rFonts w:hint="eastAsia"/>
        </w:rPr>
        <w:t>展望</w:t>
      </w:r>
      <w:bookmarkEnd w:id="206"/>
      <w:bookmarkEnd w:id="207"/>
      <w:bookmarkEnd w:id="208"/>
      <w:bookmarkEnd w:id="209"/>
      <w:bookmarkEnd w:id="210"/>
      <w:bookmarkEnd w:id="211"/>
      <w:bookmarkEnd w:id="212"/>
      <w:bookmarkEnd w:id="213"/>
      <w:bookmarkEnd w:id="214"/>
      <w:bookmarkEnd w:id="215"/>
    </w:p>
    <w:p w14:paraId="28E160E0" w14:textId="77777777" w:rsidR="006F26EE" w:rsidRDefault="00000000">
      <w:pPr>
        <w:ind w:firstLine="480"/>
      </w:pPr>
      <w:r>
        <w:rPr>
          <w:rFonts w:hint="eastAsia"/>
        </w:rPr>
        <w:t>本系统相对于其他各大外卖订餐系统，仍需在以下三个方面进行完善提升：</w:t>
      </w:r>
    </w:p>
    <w:p w14:paraId="694E4B10" w14:textId="77777777" w:rsidR="006F26EE" w:rsidRDefault="00000000">
      <w:pPr>
        <w:ind w:firstLine="480"/>
      </w:pPr>
      <w:r>
        <w:rPr>
          <w:rFonts w:hint="eastAsia"/>
        </w:rPr>
        <w:t>在系统功能方面，当前流程设计较为简单，缺乏创新性的营销功能模块。我们计划在后续版本中陆续推出在线秒杀抢购、节日专属折扣、多人拼团等特色营销活动，以增强平台的吸引力和竞争力。</w:t>
      </w:r>
    </w:p>
    <w:p w14:paraId="7BA29A69" w14:textId="77777777" w:rsidR="006F26EE" w:rsidRDefault="00000000">
      <w:pPr>
        <w:ind w:firstLine="480"/>
      </w:pPr>
      <w:r>
        <w:rPr>
          <w:rFonts w:hint="eastAsia"/>
        </w:rPr>
        <w:t>在系统安全方面，目前可能存在未知的安全隐患。考虑到一旦遭受黑客攻击可能导致用户隐私泄露或系统瘫痪等严重后果，我们将采取以下改进措施：开展全面的安全审计工作，实施严格的数据加密方案，建立规范的日志记录机制，并定期进行漏洞扫描和系统更新。</w:t>
      </w:r>
    </w:p>
    <w:p w14:paraId="280A9E64" w14:textId="77777777" w:rsidR="006F26EE" w:rsidRDefault="00000000">
      <w:pPr>
        <w:ind w:firstLine="480"/>
      </w:pPr>
      <w:r>
        <w:rPr>
          <w:rFonts w:hint="eastAsia"/>
        </w:rPr>
        <w:t>在并发处理方面，当用户访问量激增时系统可能出现性能问题。为此我们将从多个层面进行优化：优化核心算法和代码结构，提升数据库查询效率，并引入分布式技术架构，确保系统能够稳定应对高峰时段的访问压力。</w:t>
      </w:r>
    </w:p>
    <w:p w14:paraId="3A6B19B3" w14:textId="77777777" w:rsidR="006F26EE" w:rsidRDefault="00000000">
      <w:pPr>
        <w:ind w:firstLine="480"/>
      </w:pPr>
      <w:r>
        <w:rPr>
          <w:rFonts w:hint="eastAsia"/>
        </w:rPr>
        <w:t>经过完整的开发和测试流程，平台各项功能已得到充分验证和持续优化，运行稳</w:t>
      </w:r>
      <w:r>
        <w:rPr>
          <w:rFonts w:hint="eastAsia"/>
        </w:rPr>
        <w:lastRenderedPageBreak/>
        <w:t>定性显著提升。该系统适用于各类用户群体和餐饮商家，支持商家自主管理菜品信息，同时具备云端部署能力，展现出良好的实用性和扩展性。</w:t>
      </w:r>
    </w:p>
    <w:p w14:paraId="39C5CAC9" w14:textId="77777777" w:rsidR="006F26EE" w:rsidRDefault="006F26EE">
      <w:pPr>
        <w:ind w:firstLine="480"/>
        <w:jc w:val="center"/>
        <w:sectPr w:rsidR="006F26EE">
          <w:headerReference w:type="default" r:id="rId42"/>
          <w:pgSz w:w="11906" w:h="16838"/>
          <w:pgMar w:top="1701" w:right="1418" w:bottom="1134" w:left="1418" w:header="1134" w:footer="567" w:gutter="0"/>
          <w:pgNumType w:fmt="numberInDash"/>
          <w:cols w:space="720"/>
          <w:docGrid w:type="linesAndChars" w:linePitch="326"/>
        </w:sectPr>
      </w:pPr>
    </w:p>
    <w:p w14:paraId="740143ED" w14:textId="77777777" w:rsidR="006F26EE" w:rsidRDefault="00000000">
      <w:pPr>
        <w:spacing w:beforeLines="50" w:before="163" w:afterLines="50" w:after="163"/>
        <w:ind w:firstLineChars="0" w:firstLine="0"/>
        <w:jc w:val="center"/>
        <w:outlineLvl w:val="0"/>
        <w:rPr>
          <w:rFonts w:ascii="黑体" w:eastAsia="黑体" w:hAnsi="黑体" w:hint="eastAsia"/>
          <w:bCs/>
          <w:kern w:val="44"/>
          <w:sz w:val="28"/>
          <w:szCs w:val="28"/>
        </w:rPr>
      </w:pPr>
      <w:r>
        <w:br w:type="page"/>
      </w:r>
      <w:bookmarkStart w:id="227" w:name="_Toc25052"/>
      <w:bookmarkStart w:id="228" w:name="_Toc23411"/>
      <w:r>
        <w:rPr>
          <w:rFonts w:ascii="黑体" w:eastAsia="黑体" w:hAnsi="黑体" w:hint="eastAsia"/>
          <w:bCs/>
          <w:kern w:val="44"/>
          <w:sz w:val="28"/>
          <w:szCs w:val="28"/>
        </w:rPr>
        <w:lastRenderedPageBreak/>
        <w:t>参考文献</w:t>
      </w:r>
      <w:bookmarkEnd w:id="227"/>
      <w:bookmarkEnd w:id="228"/>
    </w:p>
    <w:bookmarkEnd w:id="27"/>
    <w:p w14:paraId="6F97E32A" w14:textId="77777777" w:rsidR="006F26EE" w:rsidRDefault="00000000">
      <w:pPr>
        <w:spacing w:line="340" w:lineRule="exact"/>
        <w:ind w:firstLineChars="0" w:firstLine="0"/>
        <w:rPr>
          <w:sz w:val="21"/>
          <w:szCs w:val="21"/>
        </w:rPr>
      </w:pPr>
      <w:r>
        <w:rPr>
          <w:rFonts w:hint="eastAsia"/>
          <w:sz w:val="21"/>
          <w:szCs w:val="21"/>
        </w:rPr>
        <w:t>谭淞</w:t>
      </w:r>
      <w:r>
        <w:rPr>
          <w:rFonts w:hint="eastAsia"/>
          <w:sz w:val="21"/>
          <w:szCs w:val="21"/>
        </w:rPr>
        <w:t>,</w:t>
      </w:r>
      <w:r>
        <w:rPr>
          <w:rFonts w:hint="eastAsia"/>
          <w:sz w:val="21"/>
          <w:szCs w:val="21"/>
        </w:rPr>
        <w:t>向欢</w:t>
      </w:r>
      <w:r>
        <w:rPr>
          <w:rFonts w:hint="eastAsia"/>
          <w:sz w:val="21"/>
          <w:szCs w:val="21"/>
        </w:rPr>
        <w:t>,</w:t>
      </w:r>
      <w:r>
        <w:rPr>
          <w:rFonts w:hint="eastAsia"/>
          <w:sz w:val="21"/>
          <w:szCs w:val="21"/>
        </w:rPr>
        <w:t>张瑞娜</w:t>
      </w:r>
      <w:r>
        <w:rPr>
          <w:rFonts w:hint="eastAsia"/>
          <w:sz w:val="21"/>
          <w:szCs w:val="21"/>
        </w:rPr>
        <w:t>,</w:t>
      </w:r>
      <w:r>
        <w:rPr>
          <w:rFonts w:hint="eastAsia"/>
          <w:sz w:val="21"/>
          <w:szCs w:val="21"/>
        </w:rPr>
        <w:t>等</w:t>
      </w:r>
      <w:r>
        <w:rPr>
          <w:rFonts w:hint="eastAsia"/>
          <w:sz w:val="21"/>
          <w:szCs w:val="21"/>
        </w:rPr>
        <w:t>.</w:t>
      </w:r>
      <w:r>
        <w:rPr>
          <w:rFonts w:hint="eastAsia"/>
          <w:sz w:val="21"/>
          <w:szCs w:val="21"/>
        </w:rPr>
        <w:t>烟叶烘烤工艺知识图谱构建与应用研究</w:t>
      </w:r>
      <w:r>
        <w:rPr>
          <w:rFonts w:hint="eastAsia"/>
          <w:sz w:val="21"/>
          <w:szCs w:val="21"/>
        </w:rPr>
        <w:t>[J].</w:t>
      </w:r>
      <w:r>
        <w:rPr>
          <w:rFonts w:hint="eastAsia"/>
          <w:sz w:val="21"/>
          <w:szCs w:val="21"/>
        </w:rPr>
        <w:t>现代农业科技</w:t>
      </w:r>
      <w:r>
        <w:rPr>
          <w:rFonts w:hint="eastAsia"/>
          <w:sz w:val="21"/>
          <w:szCs w:val="21"/>
        </w:rPr>
        <w:t>,2024(06):166-172.</w:t>
      </w:r>
    </w:p>
    <w:p w14:paraId="30F2BD11" w14:textId="77777777" w:rsidR="006F26EE" w:rsidRDefault="00000000">
      <w:pPr>
        <w:spacing w:line="340" w:lineRule="exact"/>
        <w:ind w:firstLineChars="0" w:firstLine="0"/>
        <w:rPr>
          <w:sz w:val="21"/>
          <w:szCs w:val="21"/>
        </w:rPr>
      </w:pPr>
      <w:r>
        <w:rPr>
          <w:rFonts w:hint="eastAsia"/>
          <w:sz w:val="21"/>
          <w:szCs w:val="21"/>
        </w:rPr>
        <w:t>赵赛</w:t>
      </w:r>
      <w:r>
        <w:rPr>
          <w:rFonts w:hint="eastAsia"/>
          <w:sz w:val="21"/>
          <w:szCs w:val="21"/>
        </w:rPr>
        <w:t>,</w:t>
      </w:r>
      <w:r>
        <w:rPr>
          <w:rFonts w:hint="eastAsia"/>
          <w:sz w:val="21"/>
          <w:szCs w:val="21"/>
        </w:rPr>
        <w:t>杨婉霞</w:t>
      </w:r>
      <w:r>
        <w:rPr>
          <w:rFonts w:hint="eastAsia"/>
          <w:sz w:val="21"/>
          <w:szCs w:val="21"/>
        </w:rPr>
        <w:t>,</w:t>
      </w:r>
      <w:r>
        <w:rPr>
          <w:rFonts w:hint="eastAsia"/>
          <w:sz w:val="21"/>
          <w:szCs w:val="21"/>
        </w:rPr>
        <w:t>王巧珍等</w:t>
      </w:r>
      <w:r>
        <w:rPr>
          <w:rFonts w:hint="eastAsia"/>
          <w:sz w:val="21"/>
          <w:szCs w:val="21"/>
        </w:rPr>
        <w:t>.</w:t>
      </w:r>
      <w:r>
        <w:rPr>
          <w:rFonts w:hint="eastAsia"/>
          <w:sz w:val="21"/>
          <w:szCs w:val="21"/>
        </w:rPr>
        <w:t>基于马铃薯病虫害知识图谱的问答系统</w:t>
      </w:r>
      <w:r>
        <w:rPr>
          <w:rFonts w:hint="eastAsia"/>
          <w:sz w:val="21"/>
          <w:szCs w:val="21"/>
        </w:rPr>
        <w:t>[J].</w:t>
      </w:r>
      <w:r>
        <w:rPr>
          <w:rFonts w:hint="eastAsia"/>
          <w:sz w:val="21"/>
          <w:szCs w:val="21"/>
        </w:rPr>
        <w:t>农业工程</w:t>
      </w:r>
      <w:r>
        <w:rPr>
          <w:rFonts w:hint="eastAsia"/>
          <w:sz w:val="21"/>
          <w:szCs w:val="21"/>
        </w:rPr>
        <w:t>,2023,13(08):29-37.DOI:10.19998/j.cnki.2095-1795.2023.08.006.</w:t>
      </w:r>
    </w:p>
    <w:p w14:paraId="6B4C03EC" w14:textId="77777777" w:rsidR="006F26EE" w:rsidRDefault="00000000">
      <w:pPr>
        <w:spacing w:line="340" w:lineRule="exact"/>
        <w:ind w:firstLineChars="0" w:firstLine="0"/>
        <w:rPr>
          <w:sz w:val="21"/>
          <w:szCs w:val="21"/>
        </w:rPr>
      </w:pPr>
      <w:r>
        <w:rPr>
          <w:rFonts w:hint="eastAsia"/>
          <w:sz w:val="21"/>
          <w:szCs w:val="21"/>
        </w:rPr>
        <w:t>刘迪</w:t>
      </w:r>
      <w:r>
        <w:rPr>
          <w:rFonts w:hint="eastAsia"/>
          <w:sz w:val="21"/>
          <w:szCs w:val="21"/>
        </w:rPr>
        <w:t>,</w:t>
      </w:r>
      <w:r>
        <w:rPr>
          <w:rFonts w:hint="eastAsia"/>
          <w:sz w:val="21"/>
          <w:szCs w:val="21"/>
        </w:rPr>
        <w:t>汤胡欣</w:t>
      </w:r>
      <w:r>
        <w:rPr>
          <w:rFonts w:hint="eastAsia"/>
          <w:sz w:val="21"/>
          <w:szCs w:val="21"/>
        </w:rPr>
        <w:t>,</w:t>
      </w:r>
      <w:r>
        <w:rPr>
          <w:rFonts w:hint="eastAsia"/>
          <w:sz w:val="21"/>
          <w:szCs w:val="21"/>
        </w:rPr>
        <w:t>周亚男等</w:t>
      </w:r>
      <w:r>
        <w:rPr>
          <w:rFonts w:hint="eastAsia"/>
          <w:sz w:val="21"/>
          <w:szCs w:val="21"/>
        </w:rPr>
        <w:t>.</w:t>
      </w:r>
      <w:r>
        <w:rPr>
          <w:rFonts w:hint="eastAsia"/>
          <w:sz w:val="21"/>
          <w:szCs w:val="21"/>
        </w:rPr>
        <w:t>基于知识图谱的杀虫剂研究现状可视化分析</w:t>
      </w:r>
      <w:r>
        <w:rPr>
          <w:rFonts w:hint="eastAsia"/>
          <w:sz w:val="21"/>
          <w:szCs w:val="21"/>
        </w:rPr>
        <w:t>[J].</w:t>
      </w:r>
      <w:r>
        <w:rPr>
          <w:rFonts w:hint="eastAsia"/>
          <w:sz w:val="21"/>
          <w:szCs w:val="21"/>
        </w:rPr>
        <w:t>生物灾害科学</w:t>
      </w:r>
      <w:r>
        <w:rPr>
          <w:rFonts w:hint="eastAsia"/>
          <w:sz w:val="21"/>
          <w:szCs w:val="21"/>
        </w:rPr>
        <w:t>,2023,46(03):306-313.</w:t>
      </w:r>
    </w:p>
    <w:p w14:paraId="5E3F7144" w14:textId="77777777" w:rsidR="006F26EE" w:rsidRDefault="00000000">
      <w:pPr>
        <w:spacing w:line="340" w:lineRule="exact"/>
        <w:ind w:firstLineChars="0" w:firstLine="0"/>
        <w:rPr>
          <w:sz w:val="21"/>
          <w:szCs w:val="21"/>
        </w:rPr>
      </w:pPr>
      <w:r>
        <w:rPr>
          <w:rFonts w:hint="eastAsia"/>
          <w:sz w:val="21"/>
          <w:szCs w:val="21"/>
        </w:rPr>
        <w:t>余宏杰</w:t>
      </w:r>
      <w:r>
        <w:rPr>
          <w:rFonts w:hint="eastAsia"/>
          <w:sz w:val="21"/>
          <w:szCs w:val="21"/>
        </w:rPr>
        <w:t>,</w:t>
      </w:r>
      <w:r>
        <w:rPr>
          <w:rFonts w:hint="eastAsia"/>
          <w:sz w:val="21"/>
          <w:szCs w:val="21"/>
        </w:rPr>
        <w:t>高星</w:t>
      </w:r>
      <w:r>
        <w:rPr>
          <w:rFonts w:hint="eastAsia"/>
          <w:sz w:val="21"/>
          <w:szCs w:val="21"/>
        </w:rPr>
        <w:t>.</w:t>
      </w:r>
      <w:r>
        <w:rPr>
          <w:rFonts w:hint="eastAsia"/>
          <w:sz w:val="21"/>
          <w:szCs w:val="21"/>
        </w:rPr>
        <w:t>水稻病害防控模型与知识图谱构建研究</w:t>
      </w:r>
      <w:r>
        <w:rPr>
          <w:rFonts w:hint="eastAsia"/>
          <w:sz w:val="21"/>
          <w:szCs w:val="21"/>
        </w:rPr>
        <w:t>[J].</w:t>
      </w:r>
      <w:r>
        <w:rPr>
          <w:rFonts w:hint="eastAsia"/>
          <w:sz w:val="21"/>
          <w:szCs w:val="21"/>
        </w:rPr>
        <w:t>山东农业工程学院学报</w:t>
      </w:r>
      <w:r>
        <w:rPr>
          <w:rFonts w:hint="eastAsia"/>
          <w:sz w:val="21"/>
          <w:szCs w:val="21"/>
        </w:rPr>
        <w:t>,2023,40(08):29-34.DOI:10.15948/j.cnki.37-1500/s.2023.08.016.   10</w:t>
      </w:r>
    </w:p>
    <w:p w14:paraId="42E91359" w14:textId="77777777" w:rsidR="006F26EE" w:rsidRDefault="00000000">
      <w:pPr>
        <w:spacing w:line="340" w:lineRule="exact"/>
        <w:ind w:firstLineChars="0" w:firstLine="0"/>
        <w:rPr>
          <w:sz w:val="21"/>
          <w:szCs w:val="21"/>
        </w:rPr>
      </w:pPr>
      <w:r>
        <w:rPr>
          <w:rFonts w:hint="eastAsia"/>
          <w:sz w:val="21"/>
          <w:szCs w:val="21"/>
        </w:rPr>
        <w:t>胡韬</w:t>
      </w:r>
      <w:r>
        <w:rPr>
          <w:rFonts w:hint="eastAsia"/>
          <w:sz w:val="21"/>
          <w:szCs w:val="21"/>
        </w:rPr>
        <w:t>.</w:t>
      </w:r>
      <w:r>
        <w:rPr>
          <w:rFonts w:hint="eastAsia"/>
          <w:sz w:val="21"/>
          <w:szCs w:val="21"/>
        </w:rPr>
        <w:t>软件架构的演进与发展趋势分析</w:t>
      </w:r>
      <w:r>
        <w:rPr>
          <w:rFonts w:hint="eastAsia"/>
          <w:sz w:val="21"/>
          <w:szCs w:val="21"/>
        </w:rPr>
        <w:t>[J].</w:t>
      </w:r>
      <w:r>
        <w:rPr>
          <w:rFonts w:hint="eastAsia"/>
          <w:sz w:val="21"/>
          <w:szCs w:val="21"/>
        </w:rPr>
        <w:t>集成电路应用</w:t>
      </w:r>
      <w:r>
        <w:rPr>
          <w:rFonts w:hint="eastAsia"/>
          <w:sz w:val="21"/>
          <w:szCs w:val="21"/>
        </w:rPr>
        <w:t>,2024,41(02):72-73.DOI:10.19339/j.issn.1674-2583.2024.02.025.</w:t>
      </w:r>
    </w:p>
    <w:p w14:paraId="0298086A" w14:textId="77777777" w:rsidR="006F26EE" w:rsidRDefault="00000000">
      <w:pPr>
        <w:spacing w:line="340" w:lineRule="exact"/>
        <w:ind w:firstLineChars="0" w:firstLine="0"/>
        <w:rPr>
          <w:sz w:val="21"/>
          <w:szCs w:val="21"/>
        </w:rPr>
      </w:pPr>
      <w:r>
        <w:rPr>
          <w:rFonts w:hint="eastAsia"/>
          <w:sz w:val="21"/>
          <w:szCs w:val="21"/>
        </w:rPr>
        <w:t>邹洪</w:t>
      </w:r>
      <w:r>
        <w:rPr>
          <w:rFonts w:hint="eastAsia"/>
          <w:sz w:val="21"/>
          <w:szCs w:val="21"/>
        </w:rPr>
        <w:t>.</w:t>
      </w:r>
      <w:r>
        <w:rPr>
          <w:rFonts w:hint="eastAsia"/>
          <w:sz w:val="21"/>
          <w:szCs w:val="21"/>
        </w:rPr>
        <w:t>基于人工智能的自然语言处理技术在软件测试中的应用研究</w:t>
      </w:r>
      <w:r>
        <w:rPr>
          <w:rFonts w:hint="eastAsia"/>
          <w:sz w:val="21"/>
          <w:szCs w:val="21"/>
        </w:rPr>
        <w:t>[J].</w:t>
      </w:r>
      <w:r>
        <w:rPr>
          <w:rFonts w:hint="eastAsia"/>
          <w:sz w:val="21"/>
          <w:szCs w:val="21"/>
        </w:rPr>
        <w:t>网络安全和信息化</w:t>
      </w:r>
      <w:r>
        <w:rPr>
          <w:rFonts w:hint="eastAsia"/>
          <w:sz w:val="21"/>
          <w:szCs w:val="21"/>
        </w:rPr>
        <w:t>,2024(04):59-61.</w:t>
      </w:r>
    </w:p>
    <w:p w14:paraId="1D877E23" w14:textId="77777777" w:rsidR="006F26EE" w:rsidRDefault="00000000">
      <w:pPr>
        <w:spacing w:line="340" w:lineRule="exact"/>
        <w:ind w:firstLineChars="0" w:firstLine="0"/>
        <w:rPr>
          <w:sz w:val="21"/>
          <w:szCs w:val="21"/>
        </w:rPr>
      </w:pPr>
      <w:r>
        <w:rPr>
          <w:rFonts w:hint="eastAsia"/>
          <w:sz w:val="21"/>
          <w:szCs w:val="21"/>
        </w:rPr>
        <w:t>徐增林</w:t>
      </w:r>
      <w:r>
        <w:rPr>
          <w:rFonts w:hint="eastAsia"/>
          <w:sz w:val="21"/>
          <w:szCs w:val="21"/>
        </w:rPr>
        <w:t>,</w:t>
      </w:r>
      <w:r>
        <w:rPr>
          <w:rFonts w:hint="eastAsia"/>
          <w:sz w:val="21"/>
          <w:szCs w:val="21"/>
        </w:rPr>
        <w:t>盛泳潘</w:t>
      </w:r>
      <w:r>
        <w:rPr>
          <w:rFonts w:hint="eastAsia"/>
          <w:sz w:val="21"/>
          <w:szCs w:val="21"/>
        </w:rPr>
        <w:t>,</w:t>
      </w:r>
      <w:r>
        <w:rPr>
          <w:rFonts w:hint="eastAsia"/>
          <w:sz w:val="21"/>
          <w:szCs w:val="21"/>
        </w:rPr>
        <w:t>贺丽荣</w:t>
      </w:r>
      <w:r>
        <w:rPr>
          <w:rFonts w:hint="eastAsia"/>
          <w:sz w:val="21"/>
          <w:szCs w:val="21"/>
        </w:rPr>
        <w:t>,</w:t>
      </w:r>
      <w:r>
        <w:rPr>
          <w:rFonts w:hint="eastAsia"/>
          <w:sz w:val="21"/>
          <w:szCs w:val="21"/>
        </w:rPr>
        <w:t>等</w:t>
      </w:r>
      <w:r>
        <w:rPr>
          <w:rFonts w:hint="eastAsia"/>
          <w:sz w:val="21"/>
          <w:szCs w:val="21"/>
        </w:rPr>
        <w:t>.</w:t>
      </w:r>
      <w:r>
        <w:rPr>
          <w:rFonts w:hint="eastAsia"/>
          <w:sz w:val="21"/>
          <w:szCs w:val="21"/>
        </w:rPr>
        <w:t>知识图谱技术综述</w:t>
      </w:r>
      <w:r>
        <w:rPr>
          <w:rFonts w:hint="eastAsia"/>
          <w:sz w:val="21"/>
          <w:szCs w:val="21"/>
        </w:rPr>
        <w:t>[J].</w:t>
      </w:r>
      <w:r>
        <w:rPr>
          <w:rFonts w:hint="eastAsia"/>
          <w:sz w:val="21"/>
          <w:szCs w:val="21"/>
        </w:rPr>
        <w:t>电子科技大学学报</w:t>
      </w:r>
      <w:r>
        <w:rPr>
          <w:rFonts w:hint="eastAsia"/>
          <w:sz w:val="21"/>
          <w:szCs w:val="21"/>
        </w:rPr>
        <w:t>,2016,45(04):589-606.</w:t>
      </w:r>
    </w:p>
    <w:p w14:paraId="71FEBDF6" w14:textId="77777777" w:rsidR="006F26EE" w:rsidRDefault="00000000">
      <w:pPr>
        <w:spacing w:line="340" w:lineRule="exact"/>
        <w:ind w:firstLineChars="0" w:firstLine="0"/>
        <w:rPr>
          <w:sz w:val="21"/>
          <w:szCs w:val="21"/>
        </w:rPr>
      </w:pPr>
      <w:r>
        <w:rPr>
          <w:rFonts w:hint="eastAsia"/>
          <w:sz w:val="21"/>
          <w:szCs w:val="21"/>
        </w:rPr>
        <w:t>薛慧君</w:t>
      </w:r>
      <w:r>
        <w:rPr>
          <w:rFonts w:hint="eastAsia"/>
          <w:sz w:val="21"/>
          <w:szCs w:val="21"/>
        </w:rPr>
        <w:t>.</w:t>
      </w:r>
      <w:r>
        <w:rPr>
          <w:rFonts w:hint="eastAsia"/>
          <w:sz w:val="21"/>
          <w:szCs w:val="21"/>
        </w:rPr>
        <w:t>基于</w:t>
      </w:r>
      <w:r>
        <w:rPr>
          <w:rFonts w:hint="eastAsia"/>
          <w:sz w:val="21"/>
          <w:szCs w:val="21"/>
        </w:rPr>
        <w:t>JSP</w:t>
      </w:r>
      <w:r>
        <w:rPr>
          <w:rFonts w:hint="eastAsia"/>
          <w:sz w:val="21"/>
          <w:szCs w:val="21"/>
        </w:rPr>
        <w:t>的电子商务网站设计及应用</w:t>
      </w:r>
      <w:r>
        <w:rPr>
          <w:rFonts w:hint="eastAsia"/>
          <w:sz w:val="21"/>
          <w:szCs w:val="21"/>
        </w:rPr>
        <w:t>[J].</w:t>
      </w:r>
      <w:r>
        <w:rPr>
          <w:rFonts w:hint="eastAsia"/>
          <w:sz w:val="21"/>
          <w:szCs w:val="21"/>
        </w:rPr>
        <w:t>电脑知识与技术</w:t>
      </w:r>
      <w:r>
        <w:rPr>
          <w:rFonts w:hint="eastAsia"/>
          <w:sz w:val="21"/>
          <w:szCs w:val="21"/>
        </w:rPr>
        <w:t>,2016,12(34):287-289.DOI:10.14004/j.cnki.ckt.2016.4779.</w:t>
      </w:r>
    </w:p>
    <w:p w14:paraId="54CA6E84" w14:textId="77777777" w:rsidR="006F26EE" w:rsidRDefault="00000000">
      <w:pPr>
        <w:spacing w:line="340" w:lineRule="exact"/>
        <w:ind w:firstLineChars="0" w:firstLine="0"/>
        <w:rPr>
          <w:sz w:val="21"/>
          <w:szCs w:val="21"/>
        </w:rPr>
      </w:pPr>
      <w:r>
        <w:rPr>
          <w:rFonts w:hint="eastAsia"/>
          <w:sz w:val="21"/>
          <w:szCs w:val="21"/>
        </w:rPr>
        <w:t>李佳欣</w:t>
      </w:r>
      <w:r>
        <w:rPr>
          <w:rFonts w:hint="eastAsia"/>
          <w:sz w:val="21"/>
          <w:szCs w:val="21"/>
        </w:rPr>
        <w:t xml:space="preserve">. </w:t>
      </w:r>
      <w:r>
        <w:rPr>
          <w:rFonts w:hint="eastAsia"/>
          <w:sz w:val="21"/>
          <w:szCs w:val="21"/>
        </w:rPr>
        <w:t>基于知识图谱的苹果病虫害信息推荐技术研究</w:t>
      </w:r>
      <w:r>
        <w:rPr>
          <w:rFonts w:hint="eastAsia"/>
          <w:sz w:val="21"/>
          <w:szCs w:val="21"/>
        </w:rPr>
        <w:t>[D].</w:t>
      </w:r>
      <w:r>
        <w:rPr>
          <w:rFonts w:hint="eastAsia"/>
          <w:sz w:val="21"/>
          <w:szCs w:val="21"/>
        </w:rPr>
        <w:t>西北农林科技大学</w:t>
      </w:r>
      <w:r>
        <w:rPr>
          <w:rFonts w:hint="eastAsia"/>
          <w:sz w:val="21"/>
          <w:szCs w:val="21"/>
        </w:rPr>
        <w:t>,2023.DOI:10.27409/d.cnki.gxbnu.2023.002691.</w:t>
      </w:r>
    </w:p>
    <w:p w14:paraId="74FEAA5F" w14:textId="77777777" w:rsidR="006F26EE" w:rsidRDefault="00000000">
      <w:pPr>
        <w:spacing w:line="340" w:lineRule="exact"/>
        <w:ind w:firstLineChars="0" w:firstLine="0"/>
        <w:rPr>
          <w:sz w:val="21"/>
          <w:szCs w:val="21"/>
        </w:rPr>
      </w:pPr>
      <w:r>
        <w:rPr>
          <w:rFonts w:hint="eastAsia"/>
          <w:sz w:val="21"/>
          <w:szCs w:val="21"/>
        </w:rPr>
        <w:t>苏芝</w:t>
      </w:r>
      <w:r>
        <w:rPr>
          <w:rFonts w:hint="eastAsia"/>
          <w:sz w:val="21"/>
          <w:szCs w:val="21"/>
        </w:rPr>
        <w:t>,</w:t>
      </w:r>
      <w:r>
        <w:rPr>
          <w:rFonts w:hint="eastAsia"/>
          <w:sz w:val="21"/>
          <w:szCs w:val="21"/>
        </w:rPr>
        <w:t>李茹</w:t>
      </w:r>
      <w:r>
        <w:rPr>
          <w:rFonts w:hint="eastAsia"/>
          <w:sz w:val="21"/>
          <w:szCs w:val="21"/>
        </w:rPr>
        <w:t>.</w:t>
      </w:r>
      <w:r>
        <w:rPr>
          <w:rFonts w:hint="eastAsia"/>
          <w:sz w:val="21"/>
          <w:szCs w:val="21"/>
        </w:rPr>
        <w:t>基于</w:t>
      </w:r>
      <w:r>
        <w:rPr>
          <w:rFonts w:hint="eastAsia"/>
          <w:sz w:val="21"/>
          <w:szCs w:val="21"/>
        </w:rPr>
        <w:t>HTML5</w:t>
      </w:r>
      <w:r>
        <w:rPr>
          <w:rFonts w:hint="eastAsia"/>
          <w:sz w:val="21"/>
          <w:szCs w:val="21"/>
        </w:rPr>
        <w:t>的船舶智能监控系统软件界面自适应实现</w:t>
      </w:r>
      <w:r>
        <w:rPr>
          <w:rFonts w:hint="eastAsia"/>
          <w:sz w:val="21"/>
          <w:szCs w:val="21"/>
        </w:rPr>
        <w:t>[J].</w:t>
      </w:r>
      <w:r>
        <w:rPr>
          <w:rFonts w:hint="eastAsia"/>
          <w:sz w:val="21"/>
          <w:szCs w:val="21"/>
        </w:rPr>
        <w:t>上海船舶运输科学研究所学报</w:t>
      </w:r>
      <w:r>
        <w:rPr>
          <w:rFonts w:hint="eastAsia"/>
          <w:sz w:val="21"/>
          <w:szCs w:val="21"/>
        </w:rPr>
        <w:t>,2018,41(04):34-38.</w:t>
      </w:r>
    </w:p>
    <w:p w14:paraId="68DAF858" w14:textId="77777777" w:rsidR="006F26EE" w:rsidRDefault="00000000">
      <w:pPr>
        <w:spacing w:line="340" w:lineRule="exact"/>
        <w:ind w:firstLineChars="0" w:firstLine="0"/>
        <w:rPr>
          <w:sz w:val="21"/>
          <w:szCs w:val="21"/>
        </w:rPr>
      </w:pPr>
      <w:r>
        <w:rPr>
          <w:rFonts w:hint="eastAsia"/>
          <w:sz w:val="21"/>
          <w:szCs w:val="21"/>
        </w:rPr>
        <w:t>罗光武</w:t>
      </w:r>
      <w:r>
        <w:rPr>
          <w:rFonts w:hint="eastAsia"/>
          <w:sz w:val="21"/>
          <w:szCs w:val="21"/>
        </w:rPr>
        <w:t>,</w:t>
      </w:r>
      <w:r>
        <w:rPr>
          <w:rFonts w:hint="eastAsia"/>
          <w:sz w:val="21"/>
          <w:szCs w:val="21"/>
        </w:rPr>
        <w:t>陈典灿</w:t>
      </w:r>
      <w:r>
        <w:rPr>
          <w:rFonts w:hint="eastAsia"/>
          <w:sz w:val="21"/>
          <w:szCs w:val="21"/>
        </w:rPr>
        <w:t>,</w:t>
      </w:r>
      <w:r>
        <w:rPr>
          <w:rFonts w:hint="eastAsia"/>
          <w:sz w:val="21"/>
          <w:szCs w:val="21"/>
        </w:rPr>
        <w:t>吴荷</w:t>
      </w:r>
      <w:r>
        <w:rPr>
          <w:rFonts w:hint="eastAsia"/>
          <w:sz w:val="21"/>
          <w:szCs w:val="21"/>
        </w:rPr>
        <w:t>,</w:t>
      </w:r>
      <w:r>
        <w:rPr>
          <w:rFonts w:hint="eastAsia"/>
          <w:sz w:val="21"/>
          <w:szCs w:val="21"/>
        </w:rPr>
        <w:t>等</w:t>
      </w:r>
      <w:r>
        <w:rPr>
          <w:rFonts w:hint="eastAsia"/>
          <w:sz w:val="21"/>
          <w:szCs w:val="21"/>
        </w:rPr>
        <w:t>.</w:t>
      </w:r>
      <w:r>
        <w:rPr>
          <w:rFonts w:hint="eastAsia"/>
          <w:sz w:val="21"/>
          <w:szCs w:val="21"/>
        </w:rPr>
        <w:t>应用</w:t>
      </w:r>
      <w:r>
        <w:rPr>
          <w:rFonts w:hint="eastAsia"/>
          <w:sz w:val="21"/>
          <w:szCs w:val="21"/>
        </w:rPr>
        <w:t>Springboot+Vue</w:t>
      </w:r>
      <w:r>
        <w:rPr>
          <w:rFonts w:hint="eastAsia"/>
          <w:sz w:val="21"/>
          <w:szCs w:val="21"/>
        </w:rPr>
        <w:t>框架的时间管理软件的设计与实现</w:t>
      </w:r>
      <w:r>
        <w:rPr>
          <w:rFonts w:hint="eastAsia"/>
          <w:sz w:val="21"/>
          <w:szCs w:val="21"/>
        </w:rPr>
        <w:t>[J].</w:t>
      </w:r>
      <w:r>
        <w:rPr>
          <w:rFonts w:hint="eastAsia"/>
          <w:sz w:val="21"/>
          <w:szCs w:val="21"/>
        </w:rPr>
        <w:t>工业控制计算机</w:t>
      </w:r>
      <w:r>
        <w:rPr>
          <w:rFonts w:hint="eastAsia"/>
          <w:sz w:val="21"/>
          <w:szCs w:val="21"/>
        </w:rPr>
        <w:t>,2024,37(04):64-66.</w:t>
      </w:r>
    </w:p>
    <w:p w14:paraId="33762F4C" w14:textId="77777777" w:rsidR="006F26EE" w:rsidRDefault="00000000">
      <w:pPr>
        <w:spacing w:line="340" w:lineRule="exact"/>
        <w:ind w:firstLineChars="0" w:firstLine="0"/>
        <w:rPr>
          <w:sz w:val="21"/>
          <w:szCs w:val="21"/>
        </w:rPr>
      </w:pPr>
      <w:r>
        <w:rPr>
          <w:rFonts w:hint="eastAsia"/>
          <w:sz w:val="21"/>
          <w:szCs w:val="21"/>
        </w:rPr>
        <w:t>赵同明</w:t>
      </w:r>
      <w:r>
        <w:rPr>
          <w:rFonts w:hint="eastAsia"/>
          <w:sz w:val="21"/>
          <w:szCs w:val="21"/>
        </w:rPr>
        <w:t>,</w:t>
      </w:r>
      <w:r>
        <w:rPr>
          <w:rFonts w:hint="eastAsia"/>
          <w:sz w:val="21"/>
          <w:szCs w:val="21"/>
        </w:rPr>
        <w:t>钱佳琛</w:t>
      </w:r>
      <w:r>
        <w:rPr>
          <w:rFonts w:hint="eastAsia"/>
          <w:sz w:val="21"/>
          <w:szCs w:val="21"/>
        </w:rPr>
        <w:t>,</w:t>
      </w:r>
      <w:r>
        <w:rPr>
          <w:rFonts w:hint="eastAsia"/>
          <w:sz w:val="21"/>
          <w:szCs w:val="21"/>
        </w:rPr>
        <w:t>王翔</w:t>
      </w:r>
      <w:r>
        <w:rPr>
          <w:rFonts w:hint="eastAsia"/>
          <w:sz w:val="21"/>
          <w:szCs w:val="21"/>
        </w:rPr>
        <w:t>,</w:t>
      </w:r>
      <w:r>
        <w:rPr>
          <w:rFonts w:hint="eastAsia"/>
          <w:sz w:val="21"/>
          <w:szCs w:val="21"/>
        </w:rPr>
        <w:t>等</w:t>
      </w:r>
      <w:r>
        <w:rPr>
          <w:rFonts w:hint="eastAsia"/>
          <w:sz w:val="21"/>
          <w:szCs w:val="21"/>
        </w:rPr>
        <w:t>.</w:t>
      </w:r>
      <w:r>
        <w:rPr>
          <w:rFonts w:hint="eastAsia"/>
          <w:sz w:val="21"/>
          <w:szCs w:val="21"/>
        </w:rPr>
        <w:t>健康饮食知识图谱和问答系统构建研究</w:t>
      </w:r>
      <w:r>
        <w:rPr>
          <w:rFonts w:hint="eastAsia"/>
          <w:sz w:val="21"/>
          <w:szCs w:val="21"/>
        </w:rPr>
        <w:t>[J].</w:t>
      </w:r>
      <w:r>
        <w:rPr>
          <w:rFonts w:hint="eastAsia"/>
          <w:sz w:val="21"/>
          <w:szCs w:val="21"/>
        </w:rPr>
        <w:t>现代信息科技</w:t>
      </w:r>
      <w:r>
        <w:rPr>
          <w:rFonts w:hint="eastAsia"/>
          <w:sz w:val="21"/>
          <w:szCs w:val="21"/>
        </w:rPr>
        <w:t>,2024,8(06):7-10.DOI:10.19850/j.cnki.2096-4706.2024.06.002.</w:t>
      </w:r>
    </w:p>
    <w:p w14:paraId="58013C97" w14:textId="77777777" w:rsidR="006F26EE" w:rsidRDefault="00000000">
      <w:pPr>
        <w:spacing w:line="340" w:lineRule="exact"/>
        <w:ind w:firstLineChars="0" w:firstLine="0"/>
        <w:rPr>
          <w:sz w:val="21"/>
          <w:szCs w:val="21"/>
        </w:rPr>
      </w:pPr>
      <w:r>
        <w:rPr>
          <w:rFonts w:hint="eastAsia"/>
          <w:sz w:val="21"/>
          <w:szCs w:val="21"/>
        </w:rPr>
        <w:t>曾德晶</w:t>
      </w:r>
      <w:r>
        <w:rPr>
          <w:rFonts w:hint="eastAsia"/>
          <w:sz w:val="21"/>
          <w:szCs w:val="21"/>
        </w:rPr>
        <w:t>,</w:t>
      </w:r>
      <w:r>
        <w:rPr>
          <w:rFonts w:hint="eastAsia"/>
          <w:sz w:val="21"/>
          <w:szCs w:val="21"/>
        </w:rPr>
        <w:t>张军</w:t>
      </w:r>
      <w:r>
        <w:rPr>
          <w:rFonts w:hint="eastAsia"/>
          <w:sz w:val="21"/>
          <w:szCs w:val="21"/>
        </w:rPr>
        <w:t>,</w:t>
      </w:r>
      <w:r>
        <w:rPr>
          <w:rFonts w:hint="eastAsia"/>
          <w:sz w:val="21"/>
          <w:szCs w:val="21"/>
        </w:rPr>
        <w:t>管党根</w:t>
      </w:r>
      <w:r>
        <w:rPr>
          <w:rFonts w:hint="eastAsia"/>
          <w:sz w:val="21"/>
          <w:szCs w:val="21"/>
        </w:rPr>
        <w:t>,</w:t>
      </w:r>
      <w:r>
        <w:rPr>
          <w:rFonts w:hint="eastAsia"/>
          <w:sz w:val="21"/>
          <w:szCs w:val="21"/>
        </w:rPr>
        <w:t>等</w:t>
      </w:r>
      <w:r>
        <w:rPr>
          <w:rFonts w:hint="eastAsia"/>
          <w:sz w:val="21"/>
          <w:szCs w:val="21"/>
        </w:rPr>
        <w:t>.</w:t>
      </w:r>
      <w:r>
        <w:rPr>
          <w:rFonts w:hint="eastAsia"/>
          <w:sz w:val="21"/>
          <w:szCs w:val="21"/>
        </w:rPr>
        <w:t>长江流域取水许可知识图谱问答系统</w:t>
      </w:r>
      <w:r>
        <w:rPr>
          <w:rFonts w:hint="eastAsia"/>
          <w:sz w:val="21"/>
          <w:szCs w:val="21"/>
        </w:rPr>
        <w:t>[J/OL].</w:t>
      </w:r>
      <w:r>
        <w:rPr>
          <w:rFonts w:hint="eastAsia"/>
          <w:sz w:val="21"/>
          <w:szCs w:val="21"/>
        </w:rPr>
        <w:t>人民长江</w:t>
      </w:r>
      <w:r>
        <w:rPr>
          <w:rFonts w:hint="eastAsia"/>
          <w:sz w:val="21"/>
          <w:szCs w:val="21"/>
        </w:rPr>
        <w:t>:1-8[2024-05-04].http://kns.cnki.net/kcms/detail/42.1202.TV.20240312.1556.002.html.</w:t>
      </w:r>
    </w:p>
    <w:p w14:paraId="427E5FB9" w14:textId="77777777" w:rsidR="006F26EE" w:rsidRDefault="00000000">
      <w:pPr>
        <w:spacing w:line="340" w:lineRule="exact"/>
        <w:ind w:firstLineChars="0" w:firstLine="0"/>
        <w:rPr>
          <w:sz w:val="21"/>
          <w:szCs w:val="21"/>
        </w:rPr>
      </w:pPr>
      <w:r>
        <w:rPr>
          <w:rFonts w:hint="eastAsia"/>
          <w:sz w:val="21"/>
          <w:szCs w:val="21"/>
        </w:rPr>
        <w:t>高锐涛</w:t>
      </w:r>
      <w:r>
        <w:rPr>
          <w:rFonts w:hint="eastAsia"/>
          <w:sz w:val="21"/>
          <w:szCs w:val="21"/>
        </w:rPr>
        <w:t>,</w:t>
      </w:r>
      <w:r>
        <w:rPr>
          <w:rFonts w:hint="eastAsia"/>
          <w:sz w:val="21"/>
          <w:szCs w:val="21"/>
        </w:rPr>
        <w:t>林达伟</w:t>
      </w:r>
      <w:r>
        <w:rPr>
          <w:rFonts w:hint="eastAsia"/>
          <w:sz w:val="21"/>
          <w:szCs w:val="21"/>
        </w:rPr>
        <w:t>,</w:t>
      </w:r>
      <w:r>
        <w:rPr>
          <w:rFonts w:hint="eastAsia"/>
          <w:sz w:val="21"/>
          <w:szCs w:val="21"/>
        </w:rPr>
        <w:t>郭亮</w:t>
      </w:r>
      <w:r>
        <w:rPr>
          <w:rFonts w:hint="eastAsia"/>
          <w:sz w:val="21"/>
          <w:szCs w:val="21"/>
        </w:rPr>
        <w:t>,</w:t>
      </w:r>
      <w:r>
        <w:rPr>
          <w:rFonts w:hint="eastAsia"/>
          <w:sz w:val="21"/>
          <w:szCs w:val="21"/>
        </w:rPr>
        <w:t>金鸿</w:t>
      </w:r>
      <w:r>
        <w:rPr>
          <w:rFonts w:hint="eastAsia"/>
          <w:sz w:val="21"/>
          <w:szCs w:val="21"/>
        </w:rPr>
        <w:t>,</w:t>
      </w:r>
      <w:r>
        <w:rPr>
          <w:rFonts w:hint="eastAsia"/>
          <w:sz w:val="21"/>
          <w:szCs w:val="21"/>
        </w:rPr>
        <w:t>王红</w:t>
      </w:r>
      <w:r>
        <w:rPr>
          <w:rFonts w:hint="eastAsia"/>
          <w:sz w:val="21"/>
          <w:szCs w:val="21"/>
        </w:rPr>
        <w:t>.</w:t>
      </w:r>
      <w:r>
        <w:rPr>
          <w:rFonts w:hint="eastAsia"/>
          <w:sz w:val="21"/>
          <w:szCs w:val="21"/>
        </w:rPr>
        <w:t>基于知识图谱的水稻种植智能问答系统设计与实现</w:t>
      </w:r>
      <w:r>
        <w:rPr>
          <w:rFonts w:hint="eastAsia"/>
          <w:sz w:val="21"/>
          <w:szCs w:val="21"/>
        </w:rPr>
        <w:t>[J].</w:t>
      </w:r>
      <w:r>
        <w:rPr>
          <w:rFonts w:hint="eastAsia"/>
          <w:sz w:val="21"/>
          <w:szCs w:val="21"/>
        </w:rPr>
        <w:t>计算机工程</w:t>
      </w:r>
      <w:r>
        <w:rPr>
          <w:rFonts w:hint="eastAsia"/>
          <w:sz w:val="21"/>
          <w:szCs w:val="21"/>
        </w:rPr>
        <w:t>:1-15.</w:t>
      </w:r>
    </w:p>
    <w:p w14:paraId="052B0125" w14:textId="77777777" w:rsidR="006F26EE" w:rsidRDefault="00000000">
      <w:pPr>
        <w:spacing w:line="340" w:lineRule="exact"/>
        <w:ind w:firstLineChars="0" w:firstLine="0"/>
        <w:rPr>
          <w:sz w:val="21"/>
          <w:szCs w:val="21"/>
        </w:rPr>
      </w:pPr>
      <w:r>
        <w:rPr>
          <w:rFonts w:hint="eastAsia"/>
          <w:sz w:val="21"/>
          <w:szCs w:val="21"/>
        </w:rPr>
        <w:t>陈韶健</w:t>
      </w:r>
      <w:r>
        <w:rPr>
          <w:rFonts w:hint="eastAsia"/>
          <w:sz w:val="21"/>
          <w:szCs w:val="21"/>
        </w:rPr>
        <w:t>. 2017. Neo4j</w:t>
      </w:r>
      <w:r>
        <w:rPr>
          <w:rFonts w:hint="eastAsia"/>
          <w:sz w:val="21"/>
          <w:szCs w:val="21"/>
        </w:rPr>
        <w:t>全栈开发</w:t>
      </w:r>
      <w:r>
        <w:rPr>
          <w:rFonts w:hint="eastAsia"/>
          <w:sz w:val="21"/>
          <w:szCs w:val="21"/>
        </w:rPr>
        <w:t xml:space="preserve">. </w:t>
      </w:r>
      <w:r>
        <w:rPr>
          <w:rFonts w:hint="eastAsia"/>
          <w:sz w:val="21"/>
          <w:szCs w:val="21"/>
        </w:rPr>
        <w:t>北京</w:t>
      </w:r>
      <w:r>
        <w:rPr>
          <w:rFonts w:hint="eastAsia"/>
          <w:sz w:val="21"/>
          <w:szCs w:val="21"/>
        </w:rPr>
        <w:t xml:space="preserve">: </w:t>
      </w:r>
      <w:r>
        <w:rPr>
          <w:rFonts w:hint="eastAsia"/>
          <w:sz w:val="21"/>
          <w:szCs w:val="21"/>
        </w:rPr>
        <w:t>电子工业出版社</w:t>
      </w:r>
      <w:r>
        <w:rPr>
          <w:rFonts w:hint="eastAsia"/>
          <w:sz w:val="21"/>
          <w:szCs w:val="21"/>
        </w:rPr>
        <w:t>: 17.</w:t>
      </w:r>
    </w:p>
    <w:p w14:paraId="5DD7A01D" w14:textId="77777777" w:rsidR="006F26EE" w:rsidRDefault="00000000">
      <w:pPr>
        <w:spacing w:line="340" w:lineRule="exact"/>
        <w:ind w:firstLineChars="0" w:firstLine="0"/>
        <w:rPr>
          <w:sz w:val="21"/>
          <w:szCs w:val="21"/>
        </w:rPr>
      </w:pPr>
      <w:r>
        <w:rPr>
          <w:rFonts w:hint="eastAsia"/>
          <w:sz w:val="21"/>
          <w:szCs w:val="21"/>
        </w:rPr>
        <w:t>沈学利</w:t>
      </w:r>
      <w:r>
        <w:rPr>
          <w:rFonts w:hint="eastAsia"/>
          <w:sz w:val="21"/>
          <w:szCs w:val="21"/>
        </w:rPr>
        <w:t>,</w:t>
      </w:r>
      <w:r>
        <w:rPr>
          <w:rFonts w:hint="eastAsia"/>
          <w:sz w:val="21"/>
          <w:szCs w:val="21"/>
        </w:rPr>
        <w:t>王嘉慧</w:t>
      </w:r>
      <w:r>
        <w:rPr>
          <w:rFonts w:hint="eastAsia"/>
          <w:sz w:val="21"/>
          <w:szCs w:val="21"/>
        </w:rPr>
        <w:t>.</w:t>
      </w:r>
      <w:r>
        <w:rPr>
          <w:rFonts w:hint="eastAsia"/>
          <w:sz w:val="21"/>
          <w:szCs w:val="21"/>
        </w:rPr>
        <w:t>基于知识图谱的用户兴趣推荐</w:t>
      </w:r>
      <w:r>
        <w:rPr>
          <w:rFonts w:hint="eastAsia"/>
          <w:sz w:val="21"/>
          <w:szCs w:val="21"/>
        </w:rPr>
        <w:t>[J/OL].</w:t>
      </w:r>
      <w:r>
        <w:rPr>
          <w:rFonts w:hint="eastAsia"/>
          <w:sz w:val="21"/>
          <w:szCs w:val="21"/>
        </w:rPr>
        <w:t>计算机系统应用</w:t>
      </w:r>
      <w:r>
        <w:rPr>
          <w:rFonts w:hint="eastAsia"/>
          <w:sz w:val="21"/>
          <w:szCs w:val="21"/>
        </w:rPr>
        <w:t>,1-11[2025-03-09].https://doi.org/10.15888/j.cnki.csa.009850.</w:t>
      </w:r>
    </w:p>
    <w:p w14:paraId="342650CD" w14:textId="77777777" w:rsidR="006F26EE" w:rsidRDefault="00000000">
      <w:pPr>
        <w:spacing w:line="340" w:lineRule="exact"/>
        <w:ind w:firstLineChars="0" w:firstLine="0"/>
        <w:rPr>
          <w:rFonts w:cs="Times New Roman"/>
          <w:sz w:val="21"/>
          <w:szCs w:val="21"/>
        </w:rPr>
      </w:pPr>
      <w:r>
        <w:rPr>
          <w:rFonts w:cs="Times New Roman"/>
          <w:sz w:val="21"/>
          <w:szCs w:val="21"/>
        </w:rPr>
        <w:t>Jens Lehmann, Robert Isele, Max Jakob, Anja Jentzsch, Dimitris Kontokostas, Pablo N. Mendes, Sebastian Hellmann, Mohamed Morsey, Patrick van Kleef, Sören Auer, and Christian Bizer. DBpedia– A Large-scale, Multilingual Knowledge Base Extracted from Wikipedia. Semantic Web Journal, 6(2), 2013.</w:t>
      </w:r>
    </w:p>
    <w:p w14:paraId="3CF6A143" w14:textId="77777777" w:rsidR="006F26EE" w:rsidRDefault="00000000">
      <w:pPr>
        <w:spacing w:line="340" w:lineRule="exact"/>
        <w:ind w:firstLineChars="0" w:firstLine="0"/>
        <w:rPr>
          <w:rFonts w:cs="Times New Roman"/>
          <w:sz w:val="21"/>
          <w:szCs w:val="21"/>
        </w:rPr>
      </w:pPr>
      <w:r>
        <w:rPr>
          <w:rFonts w:cs="Times New Roman"/>
          <w:sz w:val="21"/>
          <w:szCs w:val="21"/>
        </w:rPr>
        <w:t>Lao, N. and William, W. Relational retrieval using a combination of path-constrained random walks. Machine Learning, 81(1):53–67, 2010.</w:t>
      </w:r>
    </w:p>
    <w:p w14:paraId="5C956A8B" w14:textId="77777777" w:rsidR="006F26EE" w:rsidRDefault="00000000">
      <w:pPr>
        <w:spacing w:line="340" w:lineRule="exact"/>
        <w:ind w:firstLineChars="0" w:firstLine="0"/>
        <w:rPr>
          <w:rFonts w:cs="Times New Roman"/>
          <w:sz w:val="21"/>
          <w:szCs w:val="21"/>
        </w:rPr>
      </w:pPr>
      <w:r>
        <w:rPr>
          <w:rFonts w:cs="Times New Roman"/>
          <w:sz w:val="21"/>
          <w:szCs w:val="21"/>
        </w:rPr>
        <w:t>Bordes, A. et al. Translating embeddings for modeling multi-relational data. In: Proc. of the Advances in Neural Information Processing Systems. Red Hook .pp. 2787-2795. 2013.</w:t>
      </w:r>
    </w:p>
    <w:p w14:paraId="6B254337" w14:textId="77777777" w:rsidR="006F26EE" w:rsidRDefault="00000000">
      <w:pPr>
        <w:spacing w:line="340" w:lineRule="exact"/>
        <w:ind w:firstLineChars="0" w:firstLine="0"/>
        <w:rPr>
          <w:rFonts w:cs="Times New Roman"/>
          <w:sz w:val="21"/>
          <w:szCs w:val="21"/>
        </w:rPr>
      </w:pPr>
      <w:r>
        <w:rPr>
          <w:rFonts w:cs="Times New Roman"/>
          <w:sz w:val="21"/>
          <w:szCs w:val="21"/>
        </w:rPr>
        <w:t>Tom Heath,Talis Christian Bizer. Linked Data:Evolving the Web into a Global Data Space.Molecular Ecology,11(2):670-684. 2011.</w:t>
      </w:r>
    </w:p>
    <w:p w14:paraId="0F908454" w14:textId="77777777" w:rsidR="006F26EE" w:rsidRDefault="00000000">
      <w:pPr>
        <w:spacing w:line="340" w:lineRule="exact"/>
        <w:ind w:firstLineChars="0" w:firstLine="0"/>
        <w:rPr>
          <w:rFonts w:cs="Times New Roman"/>
          <w:sz w:val="21"/>
          <w:szCs w:val="21"/>
        </w:rPr>
      </w:pPr>
      <w:r>
        <w:rPr>
          <w:rFonts w:cs="Times New Roman"/>
          <w:sz w:val="21"/>
          <w:szCs w:val="21"/>
        </w:rPr>
        <w:t xml:space="preserve">Douglas B Lenat. CYC: A large-scale investment in knowledge infrastructure. Communications of the ACM, </w:t>
      </w:r>
      <w:r>
        <w:rPr>
          <w:rFonts w:cs="Times New Roman"/>
          <w:sz w:val="21"/>
          <w:szCs w:val="21"/>
        </w:rPr>
        <w:lastRenderedPageBreak/>
        <w:t>38(11):33–38, 1995.</w:t>
      </w:r>
    </w:p>
    <w:p w14:paraId="36313AFF" w14:textId="77777777" w:rsidR="006F26EE" w:rsidRDefault="00000000">
      <w:pPr>
        <w:spacing w:line="340" w:lineRule="exact"/>
        <w:ind w:firstLineChars="0" w:firstLine="0"/>
        <w:rPr>
          <w:rFonts w:cs="Times New Roman"/>
          <w:sz w:val="21"/>
          <w:szCs w:val="21"/>
        </w:rPr>
      </w:pPr>
      <w:r>
        <w:rPr>
          <w:rFonts w:cs="Times New Roman"/>
          <w:sz w:val="21"/>
          <w:szCs w:val="21"/>
        </w:rPr>
        <w:t>Kurt Bollacker, Colin Evans, Praveen Paritosh, Tim Sturge, and Jamie Taylor. Freebase: A Collaboratively Created Graph Database For Structuring Human Knowledge. In Proceedings of the 2008 ACM SIGMOD International Conference on Management of Data, pages 1247–1250, New York, 2008.ACM.</w:t>
      </w:r>
    </w:p>
    <w:p w14:paraId="19B1101F" w14:textId="77777777" w:rsidR="006F26EE" w:rsidRDefault="00000000">
      <w:pPr>
        <w:spacing w:line="340" w:lineRule="exact"/>
        <w:ind w:firstLineChars="0" w:firstLine="0"/>
        <w:rPr>
          <w:rFonts w:cs="Times New Roman"/>
          <w:sz w:val="21"/>
          <w:szCs w:val="21"/>
        </w:rPr>
      </w:pPr>
      <w:r>
        <w:rPr>
          <w:rFonts w:cs="Times New Roman"/>
          <w:sz w:val="21"/>
          <w:szCs w:val="21"/>
        </w:rPr>
        <w:t>Denny Vrandeci ˇ c and Markus Krötzsch. Wikidata: a Free Collaborative Knowledge Base. Communications of the ACM, 57(10):78–85, 2014.</w:t>
      </w:r>
    </w:p>
    <w:p w14:paraId="38C433AE" w14:textId="77777777" w:rsidR="006F26EE" w:rsidRDefault="00000000">
      <w:pPr>
        <w:spacing w:line="340" w:lineRule="exact"/>
        <w:ind w:firstLineChars="0" w:firstLine="0"/>
        <w:rPr>
          <w:rFonts w:cs="Times New Roman"/>
          <w:sz w:val="21"/>
          <w:szCs w:val="21"/>
        </w:rPr>
      </w:pPr>
      <w:r>
        <w:rPr>
          <w:rFonts w:cs="Times New Roman"/>
          <w:sz w:val="21"/>
          <w:szCs w:val="21"/>
        </w:rPr>
        <w:t>Fabian M. Suchanek, Gjergji Kasneci, and Gerhard Weikum. YAGO: A Core of Semantic Knowledge Unifying WordNet and Wikipedia. In 16th international conference on World Wide Web, pages 697–706, NewYork, 2007.ACM.</w:t>
      </w:r>
    </w:p>
    <w:p w14:paraId="59FF5973" w14:textId="77777777" w:rsidR="006F26EE" w:rsidRDefault="006F26EE">
      <w:pPr>
        <w:ind w:firstLine="480"/>
        <w:sectPr w:rsidR="006F26EE">
          <w:headerReference w:type="default" r:id="rId43"/>
          <w:type w:val="continuous"/>
          <w:pgSz w:w="11906" w:h="16838"/>
          <w:pgMar w:top="1701" w:right="1418" w:bottom="1134" w:left="1418" w:header="1134" w:footer="567" w:gutter="0"/>
          <w:pgNumType w:fmt="numberInDash"/>
          <w:cols w:space="720"/>
          <w:docGrid w:type="linesAndChars" w:linePitch="326"/>
        </w:sectPr>
      </w:pPr>
    </w:p>
    <w:p w14:paraId="3417764E" w14:textId="77777777" w:rsidR="006F26EE" w:rsidRDefault="00000000">
      <w:pPr>
        <w:spacing w:beforeLines="50" w:before="163" w:afterLines="50" w:after="163"/>
        <w:ind w:firstLineChars="0" w:firstLine="0"/>
        <w:jc w:val="center"/>
        <w:outlineLvl w:val="0"/>
        <w:rPr>
          <w:rFonts w:ascii="黑体" w:eastAsia="黑体" w:hAnsi="黑体" w:hint="eastAsia"/>
          <w:bCs/>
          <w:kern w:val="44"/>
          <w:sz w:val="28"/>
          <w:szCs w:val="28"/>
        </w:rPr>
      </w:pPr>
      <w:bookmarkStart w:id="229" w:name="_Toc23923"/>
      <w:bookmarkStart w:id="230" w:name="_Toc22377"/>
      <w:bookmarkEnd w:id="216"/>
      <w:bookmarkEnd w:id="217"/>
      <w:bookmarkEnd w:id="218"/>
      <w:bookmarkEnd w:id="219"/>
      <w:bookmarkEnd w:id="220"/>
      <w:bookmarkEnd w:id="221"/>
      <w:bookmarkEnd w:id="222"/>
      <w:bookmarkEnd w:id="223"/>
      <w:bookmarkEnd w:id="224"/>
      <w:bookmarkEnd w:id="225"/>
      <w:bookmarkEnd w:id="226"/>
      <w:r>
        <w:rPr>
          <w:rFonts w:ascii="黑体" w:eastAsia="黑体" w:hAnsi="黑体" w:hint="eastAsia"/>
          <w:bCs/>
          <w:kern w:val="44"/>
          <w:sz w:val="28"/>
          <w:szCs w:val="28"/>
        </w:rPr>
        <w:lastRenderedPageBreak/>
        <w:t>致 谢</w:t>
      </w:r>
      <w:bookmarkEnd w:id="229"/>
      <w:bookmarkEnd w:id="230"/>
    </w:p>
    <w:p w14:paraId="03226CE6" w14:textId="77777777" w:rsidR="006F26EE" w:rsidRDefault="00000000">
      <w:pPr>
        <w:ind w:firstLine="480"/>
        <w:rPr>
          <w:rFonts w:cs="Times New Roman"/>
          <w:kern w:val="0"/>
        </w:rPr>
      </w:pPr>
      <w:r>
        <w:rPr>
          <w:rFonts w:cs="Times New Roman" w:hint="eastAsia"/>
          <w:kern w:val="0"/>
        </w:rPr>
        <w:t>在完成本篇论文的过程中，我想要向许多人表达我的真诚感激之情。</w:t>
      </w:r>
    </w:p>
    <w:p w14:paraId="5AB86FDF" w14:textId="77777777" w:rsidR="006F26EE" w:rsidRDefault="00000000">
      <w:pPr>
        <w:ind w:firstLine="480"/>
        <w:rPr>
          <w:rFonts w:cs="Times New Roman"/>
          <w:kern w:val="0"/>
        </w:rPr>
      </w:pPr>
      <w:r>
        <w:rPr>
          <w:rFonts w:cs="Times New Roman" w:hint="eastAsia"/>
          <w:kern w:val="0"/>
        </w:rPr>
        <w:t>首先，我要感谢我的指导老师。在整个研究过程中，老师给予了我悉心的指导和无私的支持。老师的专业知识和丰富经验为我的研究提供了宝贵的指导和建议，使我能够不断完善论文的内容和结构。老师的耐心和鼓励让我始终充满信心，克服困难，不断前行。在此，我要向老师表示最诚挚的谢意。</w:t>
      </w:r>
    </w:p>
    <w:p w14:paraId="70A8A051" w14:textId="77777777" w:rsidR="006F26EE" w:rsidRDefault="00000000">
      <w:pPr>
        <w:ind w:firstLine="480"/>
        <w:rPr>
          <w:rFonts w:cs="Times New Roman"/>
          <w:kern w:val="0"/>
        </w:rPr>
      </w:pPr>
      <w:r>
        <w:rPr>
          <w:rFonts w:cs="Times New Roman" w:hint="eastAsia"/>
          <w:kern w:val="0"/>
        </w:rPr>
        <w:t>其次，我要感谢我的舍友们。他们与我分享了彼此的思想和经验，在讨论和交流中，我获得了许多启发和帮助。他们的支持和鼓励使我在论文的写作过程中不再感到孤单，每一次交流都是一次宝贵的学习经历。没有他们的帮助和支持，我无法完成这篇论文。</w:t>
      </w:r>
    </w:p>
    <w:p w14:paraId="101B4042" w14:textId="77777777" w:rsidR="006F26EE" w:rsidRDefault="00000000">
      <w:pPr>
        <w:ind w:firstLine="480"/>
        <w:rPr>
          <w:rFonts w:cs="Times New Roman"/>
          <w:kern w:val="0"/>
        </w:rPr>
      </w:pPr>
      <w:r>
        <w:rPr>
          <w:rFonts w:cs="Times New Roman" w:hint="eastAsia"/>
          <w:kern w:val="0"/>
        </w:rPr>
        <w:t>最后，我要感谢我的猫。在我写论文的漫长过程中，它始终陪伴在我身边，给我带来无尽的快乐和安慰。</w:t>
      </w:r>
    </w:p>
    <w:p w14:paraId="007CEF22" w14:textId="77777777" w:rsidR="006F26EE" w:rsidRDefault="00000000">
      <w:pPr>
        <w:ind w:firstLine="480"/>
        <w:rPr>
          <w:rFonts w:cs="Times New Roman"/>
          <w:kern w:val="0"/>
        </w:rPr>
      </w:pPr>
      <w:r>
        <w:rPr>
          <w:rFonts w:cs="Times New Roman" w:hint="eastAsia"/>
          <w:kern w:val="0"/>
        </w:rPr>
        <w:t>总之，我要感谢所有在我研究生涯中给予我帮助和支持的人，正是因为有了你们的支持，我才能够顺利完成这篇论文。再次向你们致以最诚挚的谢意！</w:t>
      </w:r>
    </w:p>
    <w:sectPr w:rsidR="006F26EE">
      <w:headerReference w:type="even" r:id="rId44"/>
      <w:headerReference w:type="default" r:id="rId45"/>
      <w:pgSz w:w="11906" w:h="16838"/>
      <w:pgMar w:top="1701" w:right="1418" w:bottom="1134" w:left="1418" w:header="1134" w:footer="567" w:gutter="0"/>
      <w:pgNumType w:fmt="numberInDash"/>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F6816" w14:textId="77777777" w:rsidR="00314292" w:rsidRDefault="00314292">
      <w:pPr>
        <w:spacing w:line="240" w:lineRule="auto"/>
        <w:ind w:firstLine="480"/>
      </w:pPr>
      <w:r>
        <w:separator/>
      </w:r>
    </w:p>
  </w:endnote>
  <w:endnote w:type="continuationSeparator" w:id="0">
    <w:p w14:paraId="409B142F" w14:textId="77777777" w:rsidR="00314292" w:rsidRDefault="003142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sig w:usb0="00000000" w:usb1="00000000" w:usb2="00000010" w:usb3="00000000" w:csb0="00040001"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9C4CD" w14:textId="77777777" w:rsidR="006F26EE" w:rsidRDefault="006F26E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C3106" w14:textId="77777777" w:rsidR="006F26EE" w:rsidRDefault="006F26E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F4B9B" w14:textId="77777777" w:rsidR="006F26EE" w:rsidRDefault="006F26EE">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4B710" w14:textId="77777777" w:rsidR="006F26EE" w:rsidRDefault="00000000">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09E21" w14:textId="77777777" w:rsidR="006F26EE" w:rsidRDefault="00000000">
    <w:pPr>
      <w:pStyle w:val="ab"/>
      <w:ind w:firstLine="360"/>
      <w:jc w:val="center"/>
    </w:pPr>
    <w:r>
      <w:fldChar w:fldCharType="begin"/>
    </w:r>
    <w:r>
      <w:instrText>PAGE   \* MERGEFORMAT</w:instrText>
    </w:r>
    <w:r>
      <w:fldChar w:fldCharType="separate"/>
    </w:r>
    <w:r>
      <w:rPr>
        <w:lang w:val="zh-CN"/>
      </w:rPr>
      <w:t>2</w:t>
    </w:r>
    <w:r>
      <w:fldChar w:fldCharType="end"/>
    </w:r>
  </w:p>
  <w:p w14:paraId="71CF1BB9" w14:textId="77777777" w:rsidR="006F26EE" w:rsidRDefault="006F26EE">
    <w:pPr>
      <w:pStyle w:val="ab"/>
      <w:ind w:firstLineChars="0" w:firstLine="0"/>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68FC1" w14:textId="77777777" w:rsidR="006F26EE" w:rsidRDefault="00000000">
    <w:pPr>
      <w:pStyle w:val="ab"/>
      <w:ind w:firstLine="360"/>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FEC8C" w14:textId="77777777" w:rsidR="006F26EE" w:rsidRDefault="00000000">
    <w:pPr>
      <w:pStyle w:val="ab"/>
      <w:ind w:firstLineChars="0" w:firstLine="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64F6" w14:textId="77777777" w:rsidR="006F26EE" w:rsidRDefault="00000000">
    <w:pPr>
      <w:pStyle w:val="ab"/>
      <w:ind w:firstLine="360"/>
      <w:jc w:val="center"/>
    </w:pPr>
    <w:r>
      <w:fldChar w:fldCharType="begin"/>
    </w:r>
    <w:r>
      <w:instrText>PAGE   \* MERGEFORMAT</w:instrText>
    </w:r>
    <w:r>
      <w:fldChar w:fldCharType="separate"/>
    </w:r>
    <w:r>
      <w:rPr>
        <w:lang w:val="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5B778" w14:textId="77777777" w:rsidR="006F26EE" w:rsidRDefault="00000000">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8DF57" w14:textId="77777777" w:rsidR="00314292" w:rsidRDefault="00314292">
      <w:pPr>
        <w:spacing w:line="240" w:lineRule="auto"/>
        <w:ind w:firstLine="480"/>
      </w:pPr>
      <w:r>
        <w:separator/>
      </w:r>
    </w:p>
  </w:footnote>
  <w:footnote w:type="continuationSeparator" w:id="0">
    <w:p w14:paraId="17DE4A80" w14:textId="77777777" w:rsidR="00314292" w:rsidRDefault="0031429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738D0" w14:textId="77777777" w:rsidR="006F26EE" w:rsidRDefault="006F26EE">
    <w:pPr>
      <w:pStyle w:val="31"/>
      <w:pBdr>
        <w:bottom w:val="none" w:sz="0" w:space="0" w:color="auto"/>
      </w:pBd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E98BC" w14:textId="77777777" w:rsidR="006F26EE" w:rsidRDefault="00000000">
    <w:pPr>
      <w:pStyle w:val="31"/>
      <w:spacing w:line="240" w:lineRule="auto"/>
      <w:ind w:firstLine="0"/>
    </w:pP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00FA9" w14:textId="77777777" w:rsidR="006F26EE" w:rsidRDefault="00000000">
    <w:pPr>
      <w:pStyle w:val="31"/>
      <w:spacing w:line="240" w:lineRule="auto"/>
      <w:ind w:firstLine="0"/>
    </w:pPr>
    <w: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114D3" w14:textId="77777777" w:rsidR="006F26EE" w:rsidRDefault="00000000">
    <w:pPr>
      <w:pStyle w:val="31"/>
      <w:ind w:firstLine="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06241" w14:textId="77777777" w:rsidR="006F26EE" w:rsidRDefault="006F26EE">
    <w:pPr>
      <w:pStyle w:val="ad"/>
      <w:spacing w:before="0" w:after="0"/>
      <w:ind w:right="240"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09BE0" w14:textId="77777777" w:rsidR="006F26EE" w:rsidRDefault="006F26EE">
    <w:pPr>
      <w:pStyle w:val="ad"/>
      <w:ind w:right="240"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42AA7" w14:textId="77777777" w:rsidR="006F26EE" w:rsidRDefault="00000000">
    <w:pPr>
      <w:pStyle w:val="31"/>
      <w:spacing w:line="240" w:lineRule="auto"/>
      <w:ind w:firstLine="0"/>
    </w:pPr>
    <w:r>
      <w:rPr>
        <w:rFonts w:hint="eastAsia"/>
      </w:rPr>
      <w:t>在线订单智能推荐系统设计与实现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684D0" w14:textId="77777777" w:rsidR="006F26EE" w:rsidRDefault="00000000">
    <w:pPr>
      <w:pStyle w:val="31"/>
      <w:spacing w:line="240" w:lineRule="auto"/>
      <w:ind w:firstLine="0"/>
      <w:rPr>
        <w:rFonts w:ascii="宋体" w:hAnsi="宋体" w:hint="eastAsia"/>
      </w:rPr>
    </w:pPr>
    <w:r>
      <w:rPr>
        <w:rFonts w:ascii="宋体" w:hAnsi="宋体" w:hint="eastAsia"/>
      </w:rPr>
      <w:t>第1章 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C4BC7" w14:textId="77777777" w:rsidR="006F26EE" w:rsidRDefault="00000000">
    <w:pPr>
      <w:pStyle w:val="31"/>
      <w:spacing w:line="240" w:lineRule="auto"/>
      <w:ind w:firstLine="0"/>
      <w:rPr>
        <w:rFonts w:ascii="宋体" w:hAnsi="宋体" w:hint="eastAsia"/>
      </w:rPr>
    </w:pPr>
    <w:r>
      <w:rPr>
        <w:rFonts w:ascii="宋体" w:hAnsi="宋体" w:hint="eastAsia"/>
      </w:rPr>
      <w:t>第2章 相关理论与方法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D27B1" w14:textId="77777777" w:rsidR="006F26EE" w:rsidRDefault="00000000">
    <w:pPr>
      <w:pStyle w:val="31"/>
      <w:spacing w:line="240" w:lineRule="auto"/>
      <w:ind w:firstLine="482"/>
      <w:rPr>
        <w:rFonts w:ascii="宋体" w:hAnsi="宋体" w:hint="eastAsia"/>
      </w:rPr>
    </w:pPr>
    <w:r>
      <w:rPr>
        <w:rFonts w:ascii="宋体" w:hAnsi="宋体" w:hint="eastAsia"/>
      </w:rPr>
      <w:t>第3章 知识图谱的设计与智能推荐方法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80DCE" w14:textId="77777777" w:rsidR="006F26EE" w:rsidRDefault="00000000">
    <w:pPr>
      <w:pStyle w:val="31"/>
      <w:spacing w:line="240" w:lineRule="auto"/>
      <w:ind w:firstLine="357"/>
      <w:rPr>
        <w:rFonts w:ascii="宋体" w:hAnsi="宋体" w:hint="eastAsia"/>
      </w:rPr>
    </w:pPr>
    <w:r>
      <w:rPr>
        <w:rFonts w:ascii="宋体" w:hAnsi="宋体" w:hint="eastAsia"/>
      </w:rPr>
      <w:t>第4章 在线订餐智能推荐系统的设计与实现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D96" w14:textId="77777777" w:rsidR="006F26EE" w:rsidRDefault="00000000">
    <w:pPr>
      <w:pStyle w:val="31"/>
      <w:spacing w:line="240" w:lineRule="auto"/>
      <w:ind w:firstLine="0"/>
    </w:pPr>
    <w:r>
      <w:rPr>
        <w:rFonts w:hint="eastAsia"/>
      </w:rPr>
      <w:t>第</w:t>
    </w:r>
    <w:r>
      <w:rPr>
        <w:rFonts w:hint="eastAsia"/>
      </w:rPr>
      <w:t>5</w:t>
    </w:r>
    <w:r>
      <w:rPr>
        <w:rFonts w:hint="eastAsia"/>
      </w:rPr>
      <w:t>章</w:t>
    </w:r>
    <w:r>
      <w:rPr>
        <w:rFonts w:hint="eastAsia"/>
      </w:rPr>
      <w:t xml:space="preserve"> </w:t>
    </w:r>
    <w:r>
      <w:rPr>
        <w:rFonts w:hint="eastAsia"/>
      </w:rPr>
      <w:t>总结与展望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175878"/>
    <w:multiLevelType w:val="singleLevel"/>
    <w:tmpl w:val="86175878"/>
    <w:lvl w:ilvl="0">
      <w:start w:val="1"/>
      <w:numFmt w:val="decimal"/>
      <w:suff w:val="nothing"/>
      <w:lvlText w:val="（%1）"/>
      <w:lvlJc w:val="left"/>
    </w:lvl>
  </w:abstractNum>
  <w:abstractNum w:abstractNumId="1" w15:restartNumberingAfterBreak="0">
    <w:nsid w:val="929DE8AD"/>
    <w:multiLevelType w:val="singleLevel"/>
    <w:tmpl w:val="929DE8AD"/>
    <w:lvl w:ilvl="0">
      <w:start w:val="1"/>
      <w:numFmt w:val="decimal"/>
      <w:suff w:val="space"/>
      <w:lvlText w:val="%1."/>
      <w:lvlJc w:val="left"/>
    </w:lvl>
  </w:abstractNum>
  <w:abstractNum w:abstractNumId="2" w15:restartNumberingAfterBreak="0">
    <w:nsid w:val="959B9D5B"/>
    <w:multiLevelType w:val="singleLevel"/>
    <w:tmpl w:val="959B9D5B"/>
    <w:lvl w:ilvl="0">
      <w:numFmt w:val="decimal"/>
      <w:suff w:val="space"/>
      <w:lvlText w:val="%1."/>
      <w:lvlJc w:val="left"/>
    </w:lvl>
  </w:abstractNum>
  <w:abstractNum w:abstractNumId="3" w15:restartNumberingAfterBreak="0">
    <w:nsid w:val="B9150A2C"/>
    <w:multiLevelType w:val="singleLevel"/>
    <w:tmpl w:val="B9150A2C"/>
    <w:lvl w:ilvl="0">
      <w:start w:val="1"/>
      <w:numFmt w:val="decimal"/>
      <w:suff w:val="space"/>
      <w:lvlText w:val="%1."/>
      <w:lvlJc w:val="left"/>
    </w:lvl>
  </w:abstractNum>
  <w:abstractNum w:abstractNumId="4" w15:restartNumberingAfterBreak="0">
    <w:nsid w:val="C62B8AF8"/>
    <w:multiLevelType w:val="singleLevel"/>
    <w:tmpl w:val="C62B8AF8"/>
    <w:lvl w:ilvl="0">
      <w:start w:val="1"/>
      <w:numFmt w:val="decimal"/>
      <w:suff w:val="nothing"/>
      <w:lvlText w:val="（%1）"/>
      <w:lvlJc w:val="left"/>
    </w:lvl>
  </w:abstractNum>
  <w:abstractNum w:abstractNumId="5" w15:restartNumberingAfterBreak="0">
    <w:nsid w:val="D67A8634"/>
    <w:multiLevelType w:val="singleLevel"/>
    <w:tmpl w:val="D67A8634"/>
    <w:lvl w:ilvl="0">
      <w:numFmt w:val="decimal"/>
      <w:suff w:val="space"/>
      <w:lvlText w:val="%1."/>
      <w:lvlJc w:val="left"/>
    </w:lvl>
  </w:abstractNum>
  <w:abstractNum w:abstractNumId="6" w15:restartNumberingAfterBreak="0">
    <w:nsid w:val="E1071F29"/>
    <w:multiLevelType w:val="singleLevel"/>
    <w:tmpl w:val="E1071F29"/>
    <w:lvl w:ilvl="0">
      <w:numFmt w:val="decimal"/>
      <w:suff w:val="space"/>
      <w:lvlText w:val="%1."/>
      <w:lvlJc w:val="left"/>
    </w:lvl>
  </w:abstractNum>
  <w:abstractNum w:abstractNumId="7" w15:restartNumberingAfterBreak="0">
    <w:nsid w:val="1E7EE751"/>
    <w:multiLevelType w:val="singleLevel"/>
    <w:tmpl w:val="1E7EE751"/>
    <w:lvl w:ilvl="0">
      <w:start w:val="1"/>
      <w:numFmt w:val="decimal"/>
      <w:suff w:val="space"/>
      <w:lvlText w:val="%1."/>
      <w:lvlJc w:val="left"/>
    </w:lvl>
  </w:abstractNum>
  <w:abstractNum w:abstractNumId="8" w15:restartNumberingAfterBreak="0">
    <w:nsid w:val="21BB472E"/>
    <w:multiLevelType w:val="singleLevel"/>
    <w:tmpl w:val="21BB472E"/>
    <w:lvl w:ilvl="0">
      <w:numFmt w:val="decimal"/>
      <w:suff w:val="space"/>
      <w:lvlText w:val="%1."/>
      <w:lvlJc w:val="left"/>
    </w:lvl>
  </w:abstractNum>
  <w:abstractNum w:abstractNumId="9" w15:restartNumberingAfterBreak="0">
    <w:nsid w:val="37C4D94E"/>
    <w:multiLevelType w:val="singleLevel"/>
    <w:tmpl w:val="37C4D94E"/>
    <w:lvl w:ilvl="0">
      <w:start w:val="1"/>
      <w:numFmt w:val="decimal"/>
      <w:suff w:val="space"/>
      <w:lvlText w:val="%1."/>
      <w:lvlJc w:val="left"/>
    </w:lvl>
  </w:abstractNum>
  <w:abstractNum w:abstractNumId="10" w15:restartNumberingAfterBreak="0">
    <w:nsid w:val="62C4DC45"/>
    <w:multiLevelType w:val="singleLevel"/>
    <w:tmpl w:val="62C4DC45"/>
    <w:lvl w:ilvl="0">
      <w:numFmt w:val="decimal"/>
      <w:suff w:val="space"/>
      <w:lvlText w:val="%1."/>
      <w:lvlJc w:val="left"/>
    </w:lvl>
  </w:abstractNum>
  <w:abstractNum w:abstractNumId="11" w15:restartNumberingAfterBreak="0">
    <w:nsid w:val="6B7C3677"/>
    <w:multiLevelType w:val="singleLevel"/>
    <w:tmpl w:val="6B7C3677"/>
    <w:lvl w:ilvl="0">
      <w:numFmt w:val="decimal"/>
      <w:suff w:val="space"/>
      <w:lvlText w:val="%1."/>
      <w:lvlJc w:val="left"/>
    </w:lvl>
  </w:abstractNum>
  <w:num w:numId="1" w16cid:durableId="1446193066">
    <w:abstractNumId w:val="6"/>
  </w:num>
  <w:num w:numId="2" w16cid:durableId="4134893">
    <w:abstractNumId w:val="3"/>
  </w:num>
  <w:num w:numId="3" w16cid:durableId="255751482">
    <w:abstractNumId w:val="5"/>
  </w:num>
  <w:num w:numId="4" w16cid:durableId="1467623251">
    <w:abstractNumId w:val="4"/>
  </w:num>
  <w:num w:numId="5" w16cid:durableId="1580867691">
    <w:abstractNumId w:val="1"/>
  </w:num>
  <w:num w:numId="6" w16cid:durableId="146749151">
    <w:abstractNumId w:val="2"/>
  </w:num>
  <w:num w:numId="7" w16cid:durableId="2143380218">
    <w:abstractNumId w:val="7"/>
  </w:num>
  <w:num w:numId="8" w16cid:durableId="1647860886">
    <w:abstractNumId w:val="8"/>
  </w:num>
  <w:num w:numId="9" w16cid:durableId="10305382">
    <w:abstractNumId w:val="9"/>
  </w:num>
  <w:num w:numId="10" w16cid:durableId="49959834">
    <w:abstractNumId w:val="10"/>
  </w:num>
  <w:num w:numId="11" w16cid:durableId="354117682">
    <w:abstractNumId w:val="11"/>
  </w:num>
  <w:num w:numId="12" w16cid:durableId="527793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2012博士毕业论文&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pwwwfpx9rfpx5effwovwed69dtrex0xvx55&quot;&gt;PHD-Thesis&lt;record-ids&gt;&lt;item&gt;62&lt;/item&gt;&lt;item&gt;67&lt;/item&gt;&lt;item&gt;79&lt;/item&gt;&lt;item&gt;80&lt;/item&gt;&lt;item&gt;82&lt;/item&gt;&lt;item&gt;86&lt;/item&gt;&lt;item&gt;98&lt;/item&gt;&lt;item&gt;233&lt;/item&gt;&lt;item&gt;235&lt;/item&gt;&lt;item&gt;236&lt;/item&gt;&lt;item&gt;255&lt;/item&gt;&lt;item&gt;256&lt;/item&gt;&lt;item&gt;270&lt;/item&gt;&lt;item&gt;287&lt;/item&gt;&lt;item&gt;443&lt;/item&gt;&lt;item&gt;444&lt;/item&gt;&lt;item&gt;447&lt;/item&gt;&lt;item&gt;463&lt;/item&gt;&lt;item&gt;476&lt;/item&gt;&lt;item&gt;477&lt;/item&gt;&lt;item&gt;478&lt;/item&gt;&lt;item&gt;479&lt;/item&gt;&lt;item&gt;480&lt;/item&gt;&lt;item&gt;481&lt;/item&gt;&lt;item&gt;482&lt;/item&gt;&lt;item&gt;483&lt;/item&gt;&lt;item&gt;484&lt;/item&gt;&lt;item&gt;485&lt;/item&gt;&lt;item&gt;487&lt;/item&gt;&lt;item&gt;488&lt;/item&gt;&lt;item&gt;491&lt;/item&gt;&lt;item&gt;492&lt;/item&gt;&lt;item&gt;493&lt;/item&gt;&lt;item&gt;494&lt;/item&gt;&lt;item&gt;496&lt;/item&gt;&lt;item&gt;497&lt;/item&gt;&lt;item&gt;498&lt;/item&gt;&lt;item&gt;499&lt;/item&gt;&lt;item&gt;501&lt;/item&gt;&lt;item&gt;503&lt;/item&gt;&lt;item&gt;509&lt;/item&gt;&lt;item&gt;510&lt;/item&gt;&lt;item&gt;512&lt;/item&gt;&lt;item&gt;516&lt;/item&gt;&lt;item&gt;520&lt;/item&gt;&lt;item&gt;522&lt;/item&gt;&lt;item&gt;523&lt;/item&gt;&lt;item&gt;526&lt;/item&gt;&lt;item&gt;527&lt;/item&gt;&lt;item&gt;528&lt;/item&gt;&lt;item&gt;529&lt;/item&gt;&lt;item&gt;530&lt;/item&gt;&lt;item&gt;531&lt;/item&gt;&lt;item&gt;532&lt;/item&gt;&lt;item&gt;533&lt;/item&gt;&lt;item&gt;536&lt;/item&gt;&lt;item&gt;537&lt;/item&gt;&lt;item&gt;538&lt;/item&gt;&lt;item&gt;540&lt;/item&gt;&lt;item&gt;541&lt;/item&gt;&lt;item&gt;542&lt;/item&gt;&lt;item&gt;543&lt;/item&gt;&lt;item&gt;544&lt;/item&gt;&lt;item&gt;545&lt;/item&gt;&lt;item&gt;547&lt;/item&gt;&lt;item&gt;549&lt;/item&gt;&lt;item&gt;550&lt;/item&gt;&lt;item&gt;552&lt;/item&gt;&lt;item&gt;557&lt;/item&gt;&lt;item&gt;560&lt;/item&gt;&lt;item&gt;787&lt;/item&gt;&lt;item&gt;794&lt;/item&gt;&lt;item&gt;801&lt;/item&gt;&lt;item&gt;804&lt;/item&gt;&lt;item&gt;811&lt;/item&gt;&lt;item&gt;817&lt;/item&gt;&lt;item&gt;818&lt;/item&gt;&lt;item&gt;828&lt;/item&gt;&lt;item&gt;829&lt;/item&gt;&lt;item&gt;831&lt;/item&gt;&lt;item&gt;843&lt;/item&gt;&lt;item&gt;844&lt;/item&gt;&lt;item&gt;845&lt;/item&gt;&lt;item&gt;848&lt;/item&gt;&lt;item&gt;849&lt;/item&gt;&lt;item&gt;853&lt;/item&gt;&lt;item&gt;855&lt;/item&gt;&lt;item&gt;856&lt;/item&gt;&lt;item&gt;871&lt;/item&gt;&lt;item&gt;872&lt;/item&gt;&lt;item&gt;873&lt;/item&gt;&lt;item&gt;874&lt;/item&gt;&lt;item&gt;875&lt;/item&gt;&lt;item&gt;876&lt;/item&gt;&lt;item&gt;877&lt;/item&gt;&lt;item&gt;878&lt;/item&gt;&lt;item&gt;879&lt;/item&gt;&lt;item&gt;881&lt;/item&gt;&lt;item&gt;884&lt;/item&gt;&lt;item&gt;885&lt;/item&gt;&lt;item&gt;886&lt;/item&gt;&lt;item&gt;887&lt;/item&gt;&lt;item&gt;890&lt;/item&gt;&lt;item&gt;891&lt;/item&gt;&lt;item&gt;892&lt;/item&gt;&lt;item&gt;893&lt;/item&gt;&lt;item&gt;894&lt;/item&gt;&lt;item&gt;895&lt;/item&gt;&lt;item&gt;896&lt;/item&gt;&lt;item&gt;897&lt;/item&gt;&lt;item&gt;900&lt;/item&gt;&lt;item&gt;902&lt;/item&gt;&lt;item&gt;904&lt;/item&gt;&lt;item&gt;906&lt;/item&gt;&lt;item&gt;909&lt;/item&gt;&lt;item&gt;911&lt;/item&gt;&lt;item&gt;912&lt;/item&gt;&lt;item&gt;914&lt;/item&gt;&lt;item&gt;915&lt;/item&gt;&lt;item&gt;916&lt;/item&gt;&lt;item&gt;918&lt;/item&gt;&lt;item&gt;919&lt;/item&gt;&lt;item&gt;931&lt;/item&gt;&lt;item&gt;932&lt;/item&gt;&lt;item&gt;933&lt;/item&gt;&lt;item&gt;935&lt;/item&gt;&lt;item&gt;949&lt;/item&gt;&lt;item&gt;950&lt;/item&gt;&lt;item&gt;1001&lt;/item&gt;&lt;item&gt;1031&lt;/item&gt;&lt;item&gt;1032&lt;/item&gt;&lt;item&gt;1033&lt;/item&gt;&lt;item&gt;1035&lt;/item&gt;&lt;item&gt;1036&lt;/item&gt;&lt;item&gt;1039&lt;/item&gt;&lt;item&gt;1040&lt;/item&gt;&lt;item&gt;1042&lt;/item&gt;&lt;item&gt;1070&lt;/item&gt;&lt;item&gt;1080&lt;/item&gt;&lt;item&gt;1081&lt;/item&gt;&lt;item&gt;1082&lt;/item&gt;&lt;item&gt;1083&lt;/item&gt;&lt;item&gt;1086&lt;/item&gt;&lt;item&gt;1104&lt;/item&gt;&lt;item&gt;1128&lt;/item&gt;&lt;/record-ids&gt;&lt;/item&gt;&lt;/Libraries&gt;"/>
  </w:docVars>
  <w:rsids>
    <w:rsidRoot w:val="00172A27"/>
    <w:rsid w:val="00000811"/>
    <w:rsid w:val="000024F5"/>
    <w:rsid w:val="0000650B"/>
    <w:rsid w:val="00013BA2"/>
    <w:rsid w:val="000160E0"/>
    <w:rsid w:val="00021083"/>
    <w:rsid w:val="00023BF3"/>
    <w:rsid w:val="000248D8"/>
    <w:rsid w:val="00030212"/>
    <w:rsid w:val="00033988"/>
    <w:rsid w:val="00034515"/>
    <w:rsid w:val="00036234"/>
    <w:rsid w:val="0003657D"/>
    <w:rsid w:val="00040D21"/>
    <w:rsid w:val="00045504"/>
    <w:rsid w:val="0005232A"/>
    <w:rsid w:val="00054F8A"/>
    <w:rsid w:val="00060222"/>
    <w:rsid w:val="00072597"/>
    <w:rsid w:val="000756F3"/>
    <w:rsid w:val="000854E2"/>
    <w:rsid w:val="00092A71"/>
    <w:rsid w:val="000946B8"/>
    <w:rsid w:val="000948DD"/>
    <w:rsid w:val="000A05D9"/>
    <w:rsid w:val="000A14ED"/>
    <w:rsid w:val="000A58A0"/>
    <w:rsid w:val="000C3B66"/>
    <w:rsid w:val="000C51B0"/>
    <w:rsid w:val="000C657F"/>
    <w:rsid w:val="000D23CE"/>
    <w:rsid w:val="000D272E"/>
    <w:rsid w:val="000D3803"/>
    <w:rsid w:val="000E4197"/>
    <w:rsid w:val="000E6BB9"/>
    <w:rsid w:val="000E6EF2"/>
    <w:rsid w:val="000F6C95"/>
    <w:rsid w:val="000F6E27"/>
    <w:rsid w:val="00102C77"/>
    <w:rsid w:val="00106EF4"/>
    <w:rsid w:val="001147BE"/>
    <w:rsid w:val="001300A0"/>
    <w:rsid w:val="0013086B"/>
    <w:rsid w:val="00132024"/>
    <w:rsid w:val="001326A9"/>
    <w:rsid w:val="00141091"/>
    <w:rsid w:val="00143FD7"/>
    <w:rsid w:val="00150B7C"/>
    <w:rsid w:val="00161B25"/>
    <w:rsid w:val="00172A27"/>
    <w:rsid w:val="00187550"/>
    <w:rsid w:val="00192BE2"/>
    <w:rsid w:val="00193E3C"/>
    <w:rsid w:val="001A2DCB"/>
    <w:rsid w:val="001A6B58"/>
    <w:rsid w:val="001A7110"/>
    <w:rsid w:val="001A784D"/>
    <w:rsid w:val="001B1BD1"/>
    <w:rsid w:val="001B2171"/>
    <w:rsid w:val="001B7EE9"/>
    <w:rsid w:val="001C0543"/>
    <w:rsid w:val="001C6179"/>
    <w:rsid w:val="001C6C24"/>
    <w:rsid w:val="001C7510"/>
    <w:rsid w:val="001D015C"/>
    <w:rsid w:val="001D1C61"/>
    <w:rsid w:val="001D2AE7"/>
    <w:rsid w:val="001D457A"/>
    <w:rsid w:val="001D53A9"/>
    <w:rsid w:val="001D5754"/>
    <w:rsid w:val="001E5468"/>
    <w:rsid w:val="001F18B6"/>
    <w:rsid w:val="001F2DFD"/>
    <w:rsid w:val="001F5AD4"/>
    <w:rsid w:val="001F6781"/>
    <w:rsid w:val="002054F3"/>
    <w:rsid w:val="0021140F"/>
    <w:rsid w:val="0021743D"/>
    <w:rsid w:val="00223AFB"/>
    <w:rsid w:val="00233157"/>
    <w:rsid w:val="00234D4A"/>
    <w:rsid w:val="00236EF7"/>
    <w:rsid w:val="0023700E"/>
    <w:rsid w:val="00240995"/>
    <w:rsid w:val="002430E8"/>
    <w:rsid w:val="002437EF"/>
    <w:rsid w:val="00243B20"/>
    <w:rsid w:val="0024562F"/>
    <w:rsid w:val="00245D90"/>
    <w:rsid w:val="00250248"/>
    <w:rsid w:val="00253615"/>
    <w:rsid w:val="00254D57"/>
    <w:rsid w:val="00256BEA"/>
    <w:rsid w:val="00260179"/>
    <w:rsid w:val="0027082C"/>
    <w:rsid w:val="00276F75"/>
    <w:rsid w:val="002772DF"/>
    <w:rsid w:val="00283AEB"/>
    <w:rsid w:val="002A6A2E"/>
    <w:rsid w:val="002A7D3B"/>
    <w:rsid w:val="002B05FD"/>
    <w:rsid w:val="002B12B8"/>
    <w:rsid w:val="002B1AF8"/>
    <w:rsid w:val="002B1EAD"/>
    <w:rsid w:val="002B22F3"/>
    <w:rsid w:val="002B4E4B"/>
    <w:rsid w:val="002B5371"/>
    <w:rsid w:val="002C5DE9"/>
    <w:rsid w:val="002C5E05"/>
    <w:rsid w:val="002D0482"/>
    <w:rsid w:val="002D3A95"/>
    <w:rsid w:val="002E5FAB"/>
    <w:rsid w:val="002F7118"/>
    <w:rsid w:val="00314292"/>
    <w:rsid w:val="003145E3"/>
    <w:rsid w:val="00321925"/>
    <w:rsid w:val="00341F3C"/>
    <w:rsid w:val="003428AD"/>
    <w:rsid w:val="0036091D"/>
    <w:rsid w:val="003622D5"/>
    <w:rsid w:val="003638EE"/>
    <w:rsid w:val="0036586A"/>
    <w:rsid w:val="00377F1C"/>
    <w:rsid w:val="00381E5F"/>
    <w:rsid w:val="003B45C1"/>
    <w:rsid w:val="003C77BC"/>
    <w:rsid w:val="003C7BFB"/>
    <w:rsid w:val="003D0A11"/>
    <w:rsid w:val="003D3780"/>
    <w:rsid w:val="003E0AD1"/>
    <w:rsid w:val="003E1736"/>
    <w:rsid w:val="003E3017"/>
    <w:rsid w:val="003E6DDD"/>
    <w:rsid w:val="003E77F4"/>
    <w:rsid w:val="003F282E"/>
    <w:rsid w:val="003F5658"/>
    <w:rsid w:val="00405A17"/>
    <w:rsid w:val="004071C8"/>
    <w:rsid w:val="004076BE"/>
    <w:rsid w:val="004104A9"/>
    <w:rsid w:val="00424900"/>
    <w:rsid w:val="00425146"/>
    <w:rsid w:val="0042620D"/>
    <w:rsid w:val="00427520"/>
    <w:rsid w:val="00431CB9"/>
    <w:rsid w:val="004322CE"/>
    <w:rsid w:val="004400B5"/>
    <w:rsid w:val="00441907"/>
    <w:rsid w:val="004457F0"/>
    <w:rsid w:val="00452A1B"/>
    <w:rsid w:val="00454C61"/>
    <w:rsid w:val="00460C1C"/>
    <w:rsid w:val="00463710"/>
    <w:rsid w:val="00466508"/>
    <w:rsid w:val="00471C03"/>
    <w:rsid w:val="00471F29"/>
    <w:rsid w:val="00472267"/>
    <w:rsid w:val="00475425"/>
    <w:rsid w:val="00476ED5"/>
    <w:rsid w:val="00480D2D"/>
    <w:rsid w:val="004B3A4D"/>
    <w:rsid w:val="004B4E68"/>
    <w:rsid w:val="004B5D91"/>
    <w:rsid w:val="004C14C5"/>
    <w:rsid w:val="004C23BE"/>
    <w:rsid w:val="004C44B5"/>
    <w:rsid w:val="004C5291"/>
    <w:rsid w:val="004D48BD"/>
    <w:rsid w:val="004D669C"/>
    <w:rsid w:val="004E3A92"/>
    <w:rsid w:val="004F2294"/>
    <w:rsid w:val="004F3520"/>
    <w:rsid w:val="004F6600"/>
    <w:rsid w:val="004F7932"/>
    <w:rsid w:val="00502C58"/>
    <w:rsid w:val="00507F09"/>
    <w:rsid w:val="00510819"/>
    <w:rsid w:val="00512033"/>
    <w:rsid w:val="005121FD"/>
    <w:rsid w:val="005210A2"/>
    <w:rsid w:val="00527AC9"/>
    <w:rsid w:val="005355EC"/>
    <w:rsid w:val="00540752"/>
    <w:rsid w:val="00550936"/>
    <w:rsid w:val="0055120E"/>
    <w:rsid w:val="00557B88"/>
    <w:rsid w:val="00567F67"/>
    <w:rsid w:val="005766B8"/>
    <w:rsid w:val="00577363"/>
    <w:rsid w:val="0059056D"/>
    <w:rsid w:val="005936FE"/>
    <w:rsid w:val="00593E4F"/>
    <w:rsid w:val="00594B10"/>
    <w:rsid w:val="005A0A4B"/>
    <w:rsid w:val="005A1385"/>
    <w:rsid w:val="005B05E3"/>
    <w:rsid w:val="005B37A2"/>
    <w:rsid w:val="005C393F"/>
    <w:rsid w:val="005D3D3B"/>
    <w:rsid w:val="005E2622"/>
    <w:rsid w:val="005E41D1"/>
    <w:rsid w:val="005E5F4C"/>
    <w:rsid w:val="005E6321"/>
    <w:rsid w:val="005F3958"/>
    <w:rsid w:val="00600F42"/>
    <w:rsid w:val="0060453C"/>
    <w:rsid w:val="006047F3"/>
    <w:rsid w:val="006104FB"/>
    <w:rsid w:val="00615046"/>
    <w:rsid w:val="00620E37"/>
    <w:rsid w:val="006219DD"/>
    <w:rsid w:val="0062203B"/>
    <w:rsid w:val="00626494"/>
    <w:rsid w:val="00631220"/>
    <w:rsid w:val="0063125F"/>
    <w:rsid w:val="00632FA2"/>
    <w:rsid w:val="00633A45"/>
    <w:rsid w:val="006411BF"/>
    <w:rsid w:val="0064214D"/>
    <w:rsid w:val="0064402F"/>
    <w:rsid w:val="006611AA"/>
    <w:rsid w:val="00662567"/>
    <w:rsid w:val="00663CFA"/>
    <w:rsid w:val="00675CC4"/>
    <w:rsid w:val="00676535"/>
    <w:rsid w:val="00680BE8"/>
    <w:rsid w:val="0068251C"/>
    <w:rsid w:val="00683D33"/>
    <w:rsid w:val="006844EE"/>
    <w:rsid w:val="0068522E"/>
    <w:rsid w:val="00694319"/>
    <w:rsid w:val="00694DDE"/>
    <w:rsid w:val="00695E6A"/>
    <w:rsid w:val="006A5207"/>
    <w:rsid w:val="006A7535"/>
    <w:rsid w:val="006A7944"/>
    <w:rsid w:val="006C1255"/>
    <w:rsid w:val="006C2B99"/>
    <w:rsid w:val="006D3B83"/>
    <w:rsid w:val="006E21D6"/>
    <w:rsid w:val="006E3027"/>
    <w:rsid w:val="006F26EE"/>
    <w:rsid w:val="006F4E0D"/>
    <w:rsid w:val="00702200"/>
    <w:rsid w:val="0070266D"/>
    <w:rsid w:val="0071430F"/>
    <w:rsid w:val="00714E38"/>
    <w:rsid w:val="00720590"/>
    <w:rsid w:val="00725606"/>
    <w:rsid w:val="007257E4"/>
    <w:rsid w:val="00732A97"/>
    <w:rsid w:val="00735732"/>
    <w:rsid w:val="00736FFB"/>
    <w:rsid w:val="00754ED5"/>
    <w:rsid w:val="007555A5"/>
    <w:rsid w:val="007559B5"/>
    <w:rsid w:val="00756229"/>
    <w:rsid w:val="007571CC"/>
    <w:rsid w:val="0076574D"/>
    <w:rsid w:val="007705B0"/>
    <w:rsid w:val="0077099D"/>
    <w:rsid w:val="00773CBC"/>
    <w:rsid w:val="007765FA"/>
    <w:rsid w:val="00776BB3"/>
    <w:rsid w:val="007823F1"/>
    <w:rsid w:val="007A0A4D"/>
    <w:rsid w:val="007A3AA0"/>
    <w:rsid w:val="007C4ECA"/>
    <w:rsid w:val="007D1CF5"/>
    <w:rsid w:val="007D34F9"/>
    <w:rsid w:val="007E1829"/>
    <w:rsid w:val="007F10B3"/>
    <w:rsid w:val="007F187D"/>
    <w:rsid w:val="007F24F2"/>
    <w:rsid w:val="00801EED"/>
    <w:rsid w:val="00803611"/>
    <w:rsid w:val="00806E84"/>
    <w:rsid w:val="008105CA"/>
    <w:rsid w:val="008142BA"/>
    <w:rsid w:val="008201F6"/>
    <w:rsid w:val="00820798"/>
    <w:rsid w:val="008210E5"/>
    <w:rsid w:val="00821871"/>
    <w:rsid w:val="0082487A"/>
    <w:rsid w:val="00834382"/>
    <w:rsid w:val="00834B27"/>
    <w:rsid w:val="00855117"/>
    <w:rsid w:val="00855EE2"/>
    <w:rsid w:val="00863C0E"/>
    <w:rsid w:val="008652E4"/>
    <w:rsid w:val="00873E83"/>
    <w:rsid w:val="00880722"/>
    <w:rsid w:val="008818A1"/>
    <w:rsid w:val="00883373"/>
    <w:rsid w:val="00883390"/>
    <w:rsid w:val="00883A16"/>
    <w:rsid w:val="008844C4"/>
    <w:rsid w:val="00890388"/>
    <w:rsid w:val="00892CD9"/>
    <w:rsid w:val="00895524"/>
    <w:rsid w:val="008B24FD"/>
    <w:rsid w:val="008C0774"/>
    <w:rsid w:val="008C2F23"/>
    <w:rsid w:val="008C6C2A"/>
    <w:rsid w:val="008E1856"/>
    <w:rsid w:val="008E2820"/>
    <w:rsid w:val="008F75C2"/>
    <w:rsid w:val="00903146"/>
    <w:rsid w:val="00904E99"/>
    <w:rsid w:val="00911B23"/>
    <w:rsid w:val="00912DFE"/>
    <w:rsid w:val="00923AC1"/>
    <w:rsid w:val="009264A5"/>
    <w:rsid w:val="00927C10"/>
    <w:rsid w:val="00927C4B"/>
    <w:rsid w:val="0093027C"/>
    <w:rsid w:val="00930A0A"/>
    <w:rsid w:val="009364DC"/>
    <w:rsid w:val="00936843"/>
    <w:rsid w:val="009373ED"/>
    <w:rsid w:val="009408DC"/>
    <w:rsid w:val="009528DE"/>
    <w:rsid w:val="00961305"/>
    <w:rsid w:val="0097483B"/>
    <w:rsid w:val="009836DE"/>
    <w:rsid w:val="009851B6"/>
    <w:rsid w:val="00986589"/>
    <w:rsid w:val="009929DB"/>
    <w:rsid w:val="00992AC0"/>
    <w:rsid w:val="009A41C5"/>
    <w:rsid w:val="009B5DA2"/>
    <w:rsid w:val="009C2064"/>
    <w:rsid w:val="009C3390"/>
    <w:rsid w:val="009C5413"/>
    <w:rsid w:val="009D12CF"/>
    <w:rsid w:val="009D503D"/>
    <w:rsid w:val="009D7892"/>
    <w:rsid w:val="009E1988"/>
    <w:rsid w:val="009E6972"/>
    <w:rsid w:val="009F27FB"/>
    <w:rsid w:val="009F60A5"/>
    <w:rsid w:val="00A23EDB"/>
    <w:rsid w:val="00A262BF"/>
    <w:rsid w:val="00A2637C"/>
    <w:rsid w:val="00A402DD"/>
    <w:rsid w:val="00A4266B"/>
    <w:rsid w:val="00A43662"/>
    <w:rsid w:val="00A53F87"/>
    <w:rsid w:val="00A55C2D"/>
    <w:rsid w:val="00A56096"/>
    <w:rsid w:val="00A63101"/>
    <w:rsid w:val="00A63CAB"/>
    <w:rsid w:val="00A66F2F"/>
    <w:rsid w:val="00A702B3"/>
    <w:rsid w:val="00A702E0"/>
    <w:rsid w:val="00A70DC9"/>
    <w:rsid w:val="00A71D40"/>
    <w:rsid w:val="00A731C3"/>
    <w:rsid w:val="00A90527"/>
    <w:rsid w:val="00A9085D"/>
    <w:rsid w:val="00AA65B0"/>
    <w:rsid w:val="00AA6EC0"/>
    <w:rsid w:val="00AB2687"/>
    <w:rsid w:val="00AB6A2F"/>
    <w:rsid w:val="00AC1A5C"/>
    <w:rsid w:val="00AC4BAB"/>
    <w:rsid w:val="00AC5828"/>
    <w:rsid w:val="00AD5719"/>
    <w:rsid w:val="00AD6A26"/>
    <w:rsid w:val="00AE6A19"/>
    <w:rsid w:val="00B02790"/>
    <w:rsid w:val="00B04CFB"/>
    <w:rsid w:val="00B1266B"/>
    <w:rsid w:val="00B1330F"/>
    <w:rsid w:val="00B138D1"/>
    <w:rsid w:val="00B14303"/>
    <w:rsid w:val="00B14520"/>
    <w:rsid w:val="00B15050"/>
    <w:rsid w:val="00B15F7A"/>
    <w:rsid w:val="00B22252"/>
    <w:rsid w:val="00B2358A"/>
    <w:rsid w:val="00B37682"/>
    <w:rsid w:val="00B50BE6"/>
    <w:rsid w:val="00B550AA"/>
    <w:rsid w:val="00B551ED"/>
    <w:rsid w:val="00B615ED"/>
    <w:rsid w:val="00B62D8E"/>
    <w:rsid w:val="00B64F37"/>
    <w:rsid w:val="00B7122D"/>
    <w:rsid w:val="00B7257E"/>
    <w:rsid w:val="00B7346B"/>
    <w:rsid w:val="00B75D23"/>
    <w:rsid w:val="00B76AC2"/>
    <w:rsid w:val="00B8269C"/>
    <w:rsid w:val="00BB04C1"/>
    <w:rsid w:val="00BB0D7D"/>
    <w:rsid w:val="00BB2E56"/>
    <w:rsid w:val="00BC5C84"/>
    <w:rsid w:val="00BD1444"/>
    <w:rsid w:val="00BD3BAB"/>
    <w:rsid w:val="00BE0541"/>
    <w:rsid w:val="00BE4458"/>
    <w:rsid w:val="00BF0EAC"/>
    <w:rsid w:val="00BF16B6"/>
    <w:rsid w:val="00BF20CB"/>
    <w:rsid w:val="00BF54B6"/>
    <w:rsid w:val="00BF6FEA"/>
    <w:rsid w:val="00BF7DE0"/>
    <w:rsid w:val="00C00691"/>
    <w:rsid w:val="00C00695"/>
    <w:rsid w:val="00C00D59"/>
    <w:rsid w:val="00C03FF5"/>
    <w:rsid w:val="00C169FC"/>
    <w:rsid w:val="00C20642"/>
    <w:rsid w:val="00C214E5"/>
    <w:rsid w:val="00C25427"/>
    <w:rsid w:val="00C255F1"/>
    <w:rsid w:val="00C26775"/>
    <w:rsid w:val="00C274E3"/>
    <w:rsid w:val="00C346BC"/>
    <w:rsid w:val="00C34AC4"/>
    <w:rsid w:val="00C41E64"/>
    <w:rsid w:val="00C41F02"/>
    <w:rsid w:val="00C425C2"/>
    <w:rsid w:val="00C47ABB"/>
    <w:rsid w:val="00C51D9F"/>
    <w:rsid w:val="00C54885"/>
    <w:rsid w:val="00C57150"/>
    <w:rsid w:val="00C65FB1"/>
    <w:rsid w:val="00C66EAA"/>
    <w:rsid w:val="00C67339"/>
    <w:rsid w:val="00C7164B"/>
    <w:rsid w:val="00C71A66"/>
    <w:rsid w:val="00C71A68"/>
    <w:rsid w:val="00C739BE"/>
    <w:rsid w:val="00C7531F"/>
    <w:rsid w:val="00C764FD"/>
    <w:rsid w:val="00C811AF"/>
    <w:rsid w:val="00C84BB5"/>
    <w:rsid w:val="00C90280"/>
    <w:rsid w:val="00C90B25"/>
    <w:rsid w:val="00C974C1"/>
    <w:rsid w:val="00CA7FB4"/>
    <w:rsid w:val="00CB6B0F"/>
    <w:rsid w:val="00CC55BB"/>
    <w:rsid w:val="00CD4021"/>
    <w:rsid w:val="00CD5F98"/>
    <w:rsid w:val="00CD77B4"/>
    <w:rsid w:val="00CE52A3"/>
    <w:rsid w:val="00CE5D87"/>
    <w:rsid w:val="00CE6B04"/>
    <w:rsid w:val="00CF126A"/>
    <w:rsid w:val="00CF1CF1"/>
    <w:rsid w:val="00CF3146"/>
    <w:rsid w:val="00CF5149"/>
    <w:rsid w:val="00CF609A"/>
    <w:rsid w:val="00D01610"/>
    <w:rsid w:val="00D02341"/>
    <w:rsid w:val="00D07A3B"/>
    <w:rsid w:val="00D100F5"/>
    <w:rsid w:val="00D1091A"/>
    <w:rsid w:val="00D11749"/>
    <w:rsid w:val="00D1424B"/>
    <w:rsid w:val="00D15A85"/>
    <w:rsid w:val="00D16573"/>
    <w:rsid w:val="00D315D0"/>
    <w:rsid w:val="00D31755"/>
    <w:rsid w:val="00D32193"/>
    <w:rsid w:val="00D5781E"/>
    <w:rsid w:val="00D650B6"/>
    <w:rsid w:val="00D71CF1"/>
    <w:rsid w:val="00D776AC"/>
    <w:rsid w:val="00D82183"/>
    <w:rsid w:val="00D84C47"/>
    <w:rsid w:val="00D85FF4"/>
    <w:rsid w:val="00DA0C7C"/>
    <w:rsid w:val="00DA3336"/>
    <w:rsid w:val="00DA50F7"/>
    <w:rsid w:val="00DA7147"/>
    <w:rsid w:val="00DC30C0"/>
    <w:rsid w:val="00DC6178"/>
    <w:rsid w:val="00DD3432"/>
    <w:rsid w:val="00DE0DB8"/>
    <w:rsid w:val="00DF359D"/>
    <w:rsid w:val="00DF486F"/>
    <w:rsid w:val="00E0019D"/>
    <w:rsid w:val="00E008C5"/>
    <w:rsid w:val="00E173FF"/>
    <w:rsid w:val="00E22DD6"/>
    <w:rsid w:val="00E31FEA"/>
    <w:rsid w:val="00E37141"/>
    <w:rsid w:val="00E43D74"/>
    <w:rsid w:val="00E4403D"/>
    <w:rsid w:val="00E44A45"/>
    <w:rsid w:val="00E5163F"/>
    <w:rsid w:val="00E53870"/>
    <w:rsid w:val="00E62F51"/>
    <w:rsid w:val="00E72DC5"/>
    <w:rsid w:val="00E770A3"/>
    <w:rsid w:val="00E80CDC"/>
    <w:rsid w:val="00E84140"/>
    <w:rsid w:val="00E94577"/>
    <w:rsid w:val="00EA5C12"/>
    <w:rsid w:val="00EB177E"/>
    <w:rsid w:val="00EB32E3"/>
    <w:rsid w:val="00EB634F"/>
    <w:rsid w:val="00ED23C0"/>
    <w:rsid w:val="00ED3232"/>
    <w:rsid w:val="00ED6F1C"/>
    <w:rsid w:val="00EE67D0"/>
    <w:rsid w:val="00EF041D"/>
    <w:rsid w:val="00EF25A7"/>
    <w:rsid w:val="00EF2CDD"/>
    <w:rsid w:val="00EF325D"/>
    <w:rsid w:val="00F14DCB"/>
    <w:rsid w:val="00F15F5B"/>
    <w:rsid w:val="00F208C0"/>
    <w:rsid w:val="00F2129A"/>
    <w:rsid w:val="00F221D4"/>
    <w:rsid w:val="00F26CB0"/>
    <w:rsid w:val="00F31A43"/>
    <w:rsid w:val="00F33B4C"/>
    <w:rsid w:val="00F43503"/>
    <w:rsid w:val="00F45BDD"/>
    <w:rsid w:val="00F546F3"/>
    <w:rsid w:val="00F66AE8"/>
    <w:rsid w:val="00F674DB"/>
    <w:rsid w:val="00F71761"/>
    <w:rsid w:val="00F820AD"/>
    <w:rsid w:val="00F8481D"/>
    <w:rsid w:val="00F84C24"/>
    <w:rsid w:val="00F9058C"/>
    <w:rsid w:val="00F947E8"/>
    <w:rsid w:val="00F97F19"/>
    <w:rsid w:val="00FA27DF"/>
    <w:rsid w:val="00FA309E"/>
    <w:rsid w:val="00FA39D0"/>
    <w:rsid w:val="00FA667F"/>
    <w:rsid w:val="00FB00D6"/>
    <w:rsid w:val="00FC7566"/>
    <w:rsid w:val="00FD1543"/>
    <w:rsid w:val="00FD30E1"/>
    <w:rsid w:val="00FD6845"/>
    <w:rsid w:val="00FE5546"/>
    <w:rsid w:val="00FE7E4E"/>
    <w:rsid w:val="00FF39AD"/>
    <w:rsid w:val="00FF4B49"/>
    <w:rsid w:val="01451458"/>
    <w:rsid w:val="014D55C3"/>
    <w:rsid w:val="01591613"/>
    <w:rsid w:val="01754E96"/>
    <w:rsid w:val="01761C48"/>
    <w:rsid w:val="01DA4724"/>
    <w:rsid w:val="026C2456"/>
    <w:rsid w:val="0277619F"/>
    <w:rsid w:val="02C23D08"/>
    <w:rsid w:val="02C9636E"/>
    <w:rsid w:val="02EB16B2"/>
    <w:rsid w:val="035D7232"/>
    <w:rsid w:val="03BF4F52"/>
    <w:rsid w:val="045468EC"/>
    <w:rsid w:val="047270C9"/>
    <w:rsid w:val="049E1107"/>
    <w:rsid w:val="04A5497F"/>
    <w:rsid w:val="04D224F8"/>
    <w:rsid w:val="050A6BF5"/>
    <w:rsid w:val="05620C58"/>
    <w:rsid w:val="062A0DE4"/>
    <w:rsid w:val="06930304"/>
    <w:rsid w:val="06A5023F"/>
    <w:rsid w:val="06AE0DC9"/>
    <w:rsid w:val="06B00717"/>
    <w:rsid w:val="06B82EB6"/>
    <w:rsid w:val="06C92B9B"/>
    <w:rsid w:val="06F10717"/>
    <w:rsid w:val="07614535"/>
    <w:rsid w:val="07800ACE"/>
    <w:rsid w:val="079C6DEC"/>
    <w:rsid w:val="079F0E43"/>
    <w:rsid w:val="07DB3454"/>
    <w:rsid w:val="07DD68A4"/>
    <w:rsid w:val="07EA1A39"/>
    <w:rsid w:val="08A17BC5"/>
    <w:rsid w:val="08A8120F"/>
    <w:rsid w:val="093102A2"/>
    <w:rsid w:val="094D4322"/>
    <w:rsid w:val="09660012"/>
    <w:rsid w:val="099A274D"/>
    <w:rsid w:val="09CD7E49"/>
    <w:rsid w:val="09F02A48"/>
    <w:rsid w:val="0A02388C"/>
    <w:rsid w:val="0A11163F"/>
    <w:rsid w:val="0A713B53"/>
    <w:rsid w:val="0A8F416A"/>
    <w:rsid w:val="0A957AA3"/>
    <w:rsid w:val="0AA24921"/>
    <w:rsid w:val="0AA706C0"/>
    <w:rsid w:val="0B0B6213"/>
    <w:rsid w:val="0B234CEB"/>
    <w:rsid w:val="0B3169BD"/>
    <w:rsid w:val="0BBD65EE"/>
    <w:rsid w:val="0BC87F7B"/>
    <w:rsid w:val="0C2402D0"/>
    <w:rsid w:val="0C295880"/>
    <w:rsid w:val="0CAA75AD"/>
    <w:rsid w:val="0CC92261"/>
    <w:rsid w:val="0CDE5476"/>
    <w:rsid w:val="0D1C64C6"/>
    <w:rsid w:val="0D4A3458"/>
    <w:rsid w:val="0D5531EA"/>
    <w:rsid w:val="0D6C3642"/>
    <w:rsid w:val="0D8B26A9"/>
    <w:rsid w:val="0E142649"/>
    <w:rsid w:val="0E7662B5"/>
    <w:rsid w:val="0EC65258"/>
    <w:rsid w:val="0EDB2E76"/>
    <w:rsid w:val="0F684EA8"/>
    <w:rsid w:val="0FF7614D"/>
    <w:rsid w:val="101938EB"/>
    <w:rsid w:val="10311D05"/>
    <w:rsid w:val="10374015"/>
    <w:rsid w:val="103D3A95"/>
    <w:rsid w:val="108001B9"/>
    <w:rsid w:val="10823A46"/>
    <w:rsid w:val="109916CD"/>
    <w:rsid w:val="10B05C69"/>
    <w:rsid w:val="111F2593"/>
    <w:rsid w:val="11236E89"/>
    <w:rsid w:val="113F6EA4"/>
    <w:rsid w:val="116D7102"/>
    <w:rsid w:val="11944C6B"/>
    <w:rsid w:val="12697192"/>
    <w:rsid w:val="129B1418"/>
    <w:rsid w:val="12EA5837"/>
    <w:rsid w:val="13240F34"/>
    <w:rsid w:val="132B46B3"/>
    <w:rsid w:val="133F2B83"/>
    <w:rsid w:val="134C5FC0"/>
    <w:rsid w:val="13910591"/>
    <w:rsid w:val="13C34107"/>
    <w:rsid w:val="13DD6D9E"/>
    <w:rsid w:val="13E638F9"/>
    <w:rsid w:val="13EE645C"/>
    <w:rsid w:val="13F2769B"/>
    <w:rsid w:val="13F948A0"/>
    <w:rsid w:val="143A6FEB"/>
    <w:rsid w:val="14687589"/>
    <w:rsid w:val="1469698B"/>
    <w:rsid w:val="14833CAC"/>
    <w:rsid w:val="14E64BB7"/>
    <w:rsid w:val="151A1D41"/>
    <w:rsid w:val="155071AE"/>
    <w:rsid w:val="15775343"/>
    <w:rsid w:val="15A36B9D"/>
    <w:rsid w:val="15F22607"/>
    <w:rsid w:val="16950B70"/>
    <w:rsid w:val="16D50195"/>
    <w:rsid w:val="16F57CC0"/>
    <w:rsid w:val="174154D1"/>
    <w:rsid w:val="179B02E7"/>
    <w:rsid w:val="17A36A34"/>
    <w:rsid w:val="17B81225"/>
    <w:rsid w:val="17E31808"/>
    <w:rsid w:val="18717911"/>
    <w:rsid w:val="187772E3"/>
    <w:rsid w:val="18B44212"/>
    <w:rsid w:val="18E33DD7"/>
    <w:rsid w:val="199369F0"/>
    <w:rsid w:val="19B00A28"/>
    <w:rsid w:val="19B15CFF"/>
    <w:rsid w:val="19C97241"/>
    <w:rsid w:val="19F676DE"/>
    <w:rsid w:val="1A0119A7"/>
    <w:rsid w:val="1A011DB6"/>
    <w:rsid w:val="1A111476"/>
    <w:rsid w:val="1A271B6D"/>
    <w:rsid w:val="1A2E3B7F"/>
    <w:rsid w:val="1A3A75CE"/>
    <w:rsid w:val="1A3C0EEC"/>
    <w:rsid w:val="1B460BC1"/>
    <w:rsid w:val="1B474F32"/>
    <w:rsid w:val="1B4F55AB"/>
    <w:rsid w:val="1C0E3997"/>
    <w:rsid w:val="1C1655C7"/>
    <w:rsid w:val="1C457C2A"/>
    <w:rsid w:val="1C511511"/>
    <w:rsid w:val="1D08312A"/>
    <w:rsid w:val="1D11375E"/>
    <w:rsid w:val="1D50489E"/>
    <w:rsid w:val="1D5C12DF"/>
    <w:rsid w:val="1DAA5D74"/>
    <w:rsid w:val="1DAF5B0F"/>
    <w:rsid w:val="1DD64A52"/>
    <w:rsid w:val="1EA7221F"/>
    <w:rsid w:val="1EB673EF"/>
    <w:rsid w:val="1EC973DE"/>
    <w:rsid w:val="1EEF7A97"/>
    <w:rsid w:val="1F6E46F6"/>
    <w:rsid w:val="1F8B075B"/>
    <w:rsid w:val="1FAB2702"/>
    <w:rsid w:val="1FB67F7F"/>
    <w:rsid w:val="20226A30"/>
    <w:rsid w:val="203C0F46"/>
    <w:rsid w:val="20557FDD"/>
    <w:rsid w:val="20B43210"/>
    <w:rsid w:val="20BF7620"/>
    <w:rsid w:val="20FE5BF7"/>
    <w:rsid w:val="211E2F52"/>
    <w:rsid w:val="213153D6"/>
    <w:rsid w:val="21476F35"/>
    <w:rsid w:val="21522DE6"/>
    <w:rsid w:val="2160538C"/>
    <w:rsid w:val="21AC41F4"/>
    <w:rsid w:val="21D01D44"/>
    <w:rsid w:val="224F2B9D"/>
    <w:rsid w:val="226762C4"/>
    <w:rsid w:val="22B909F5"/>
    <w:rsid w:val="22D07013"/>
    <w:rsid w:val="23135DF0"/>
    <w:rsid w:val="233256C8"/>
    <w:rsid w:val="234663D3"/>
    <w:rsid w:val="235A50C4"/>
    <w:rsid w:val="23656FC5"/>
    <w:rsid w:val="23881BC7"/>
    <w:rsid w:val="23B34A39"/>
    <w:rsid w:val="23F86069"/>
    <w:rsid w:val="24094CED"/>
    <w:rsid w:val="24786155"/>
    <w:rsid w:val="24920F52"/>
    <w:rsid w:val="249E23B8"/>
    <w:rsid w:val="24AC4741"/>
    <w:rsid w:val="24BF4721"/>
    <w:rsid w:val="24C03FD8"/>
    <w:rsid w:val="24E07A9A"/>
    <w:rsid w:val="251F403C"/>
    <w:rsid w:val="253314C6"/>
    <w:rsid w:val="25695B4F"/>
    <w:rsid w:val="25C038A0"/>
    <w:rsid w:val="260F380D"/>
    <w:rsid w:val="261A754E"/>
    <w:rsid w:val="26742033"/>
    <w:rsid w:val="269E0463"/>
    <w:rsid w:val="26A64433"/>
    <w:rsid w:val="26D663FB"/>
    <w:rsid w:val="270D50F3"/>
    <w:rsid w:val="27184A18"/>
    <w:rsid w:val="27844D56"/>
    <w:rsid w:val="281E5AB5"/>
    <w:rsid w:val="284F0022"/>
    <w:rsid w:val="28AC03FE"/>
    <w:rsid w:val="28D5289D"/>
    <w:rsid w:val="29326D52"/>
    <w:rsid w:val="29696A10"/>
    <w:rsid w:val="29770D13"/>
    <w:rsid w:val="2996476C"/>
    <w:rsid w:val="29E85686"/>
    <w:rsid w:val="2A2243F8"/>
    <w:rsid w:val="2AA97A33"/>
    <w:rsid w:val="2AAF6870"/>
    <w:rsid w:val="2B073E1A"/>
    <w:rsid w:val="2B213C0C"/>
    <w:rsid w:val="2B5C1BC2"/>
    <w:rsid w:val="2B7B18DB"/>
    <w:rsid w:val="2B7C17A0"/>
    <w:rsid w:val="2C0251CF"/>
    <w:rsid w:val="2C27024A"/>
    <w:rsid w:val="2C3247EB"/>
    <w:rsid w:val="2C390D80"/>
    <w:rsid w:val="2C7E6A9D"/>
    <w:rsid w:val="2CA85486"/>
    <w:rsid w:val="2D2B21E8"/>
    <w:rsid w:val="2D5B274A"/>
    <w:rsid w:val="2D703071"/>
    <w:rsid w:val="2D92489D"/>
    <w:rsid w:val="2D9D601D"/>
    <w:rsid w:val="2DBF5D59"/>
    <w:rsid w:val="2E4D0E9D"/>
    <w:rsid w:val="2E9A2D65"/>
    <w:rsid w:val="2EA53424"/>
    <w:rsid w:val="2F5A3224"/>
    <w:rsid w:val="2F771C55"/>
    <w:rsid w:val="2F7E1C50"/>
    <w:rsid w:val="303651AD"/>
    <w:rsid w:val="30CE2998"/>
    <w:rsid w:val="30E77E6E"/>
    <w:rsid w:val="31457B4D"/>
    <w:rsid w:val="315A203F"/>
    <w:rsid w:val="317807A4"/>
    <w:rsid w:val="31B46BE9"/>
    <w:rsid w:val="31FE22C1"/>
    <w:rsid w:val="32551EE9"/>
    <w:rsid w:val="32867FA0"/>
    <w:rsid w:val="33367E76"/>
    <w:rsid w:val="33766D19"/>
    <w:rsid w:val="33AB7823"/>
    <w:rsid w:val="33E32D8E"/>
    <w:rsid w:val="344A27ED"/>
    <w:rsid w:val="3491790D"/>
    <w:rsid w:val="349E6E6E"/>
    <w:rsid w:val="34A22364"/>
    <w:rsid w:val="34D80969"/>
    <w:rsid w:val="35161AB7"/>
    <w:rsid w:val="3528524A"/>
    <w:rsid w:val="352E26C9"/>
    <w:rsid w:val="353B4B4D"/>
    <w:rsid w:val="35707F16"/>
    <w:rsid w:val="358A0522"/>
    <w:rsid w:val="359309EB"/>
    <w:rsid w:val="35A549C1"/>
    <w:rsid w:val="35F20BEE"/>
    <w:rsid w:val="365C7027"/>
    <w:rsid w:val="36B13B27"/>
    <w:rsid w:val="36EF245A"/>
    <w:rsid w:val="37200B8A"/>
    <w:rsid w:val="37BE5872"/>
    <w:rsid w:val="381C25BB"/>
    <w:rsid w:val="388F2BFE"/>
    <w:rsid w:val="389943AA"/>
    <w:rsid w:val="38C021B0"/>
    <w:rsid w:val="38DA21D9"/>
    <w:rsid w:val="38F441FD"/>
    <w:rsid w:val="38FF470D"/>
    <w:rsid w:val="39556E36"/>
    <w:rsid w:val="39EC7C1E"/>
    <w:rsid w:val="39EE1C25"/>
    <w:rsid w:val="3A461875"/>
    <w:rsid w:val="3A65336A"/>
    <w:rsid w:val="3A777D42"/>
    <w:rsid w:val="3A866FE9"/>
    <w:rsid w:val="3AC42EBF"/>
    <w:rsid w:val="3AD10BB0"/>
    <w:rsid w:val="3B465673"/>
    <w:rsid w:val="3B4B5537"/>
    <w:rsid w:val="3B637233"/>
    <w:rsid w:val="3B637EF2"/>
    <w:rsid w:val="3BA63BFD"/>
    <w:rsid w:val="3BD22AF4"/>
    <w:rsid w:val="3BD55DE1"/>
    <w:rsid w:val="3C290DB7"/>
    <w:rsid w:val="3C7E0958"/>
    <w:rsid w:val="3C9D69E3"/>
    <w:rsid w:val="3CBD51D5"/>
    <w:rsid w:val="3CF316EC"/>
    <w:rsid w:val="3D0739D8"/>
    <w:rsid w:val="3D303D23"/>
    <w:rsid w:val="3D4E1AF9"/>
    <w:rsid w:val="3D7318ED"/>
    <w:rsid w:val="3D835FE4"/>
    <w:rsid w:val="3DA32AB2"/>
    <w:rsid w:val="3DDD3756"/>
    <w:rsid w:val="3DF25620"/>
    <w:rsid w:val="3E7E31E9"/>
    <w:rsid w:val="3E925EFD"/>
    <w:rsid w:val="3EA07237"/>
    <w:rsid w:val="3EC976E8"/>
    <w:rsid w:val="3F021835"/>
    <w:rsid w:val="3F044748"/>
    <w:rsid w:val="3F507A15"/>
    <w:rsid w:val="3FAE36CF"/>
    <w:rsid w:val="3FD1314D"/>
    <w:rsid w:val="3FF7016C"/>
    <w:rsid w:val="40AE2064"/>
    <w:rsid w:val="40F11A39"/>
    <w:rsid w:val="40F431D1"/>
    <w:rsid w:val="411E3C72"/>
    <w:rsid w:val="414F78A4"/>
    <w:rsid w:val="41924CDE"/>
    <w:rsid w:val="419A53B9"/>
    <w:rsid w:val="41F92717"/>
    <w:rsid w:val="42483532"/>
    <w:rsid w:val="427C1E46"/>
    <w:rsid w:val="42947398"/>
    <w:rsid w:val="42A443CD"/>
    <w:rsid w:val="42D178F0"/>
    <w:rsid w:val="44400F0F"/>
    <w:rsid w:val="4493348A"/>
    <w:rsid w:val="44B96E25"/>
    <w:rsid w:val="44EC6246"/>
    <w:rsid w:val="44FE5716"/>
    <w:rsid w:val="452223FD"/>
    <w:rsid w:val="45987A64"/>
    <w:rsid w:val="45C81BF7"/>
    <w:rsid w:val="45ED680F"/>
    <w:rsid w:val="45F83803"/>
    <w:rsid w:val="464C50E9"/>
    <w:rsid w:val="4687436C"/>
    <w:rsid w:val="46CA0C85"/>
    <w:rsid w:val="46FA4473"/>
    <w:rsid w:val="47C133A4"/>
    <w:rsid w:val="481B33FF"/>
    <w:rsid w:val="482C4678"/>
    <w:rsid w:val="485C3273"/>
    <w:rsid w:val="48645C1E"/>
    <w:rsid w:val="49742105"/>
    <w:rsid w:val="498E3C88"/>
    <w:rsid w:val="49DF03E7"/>
    <w:rsid w:val="4A0857B8"/>
    <w:rsid w:val="4A4B430E"/>
    <w:rsid w:val="4A7012DD"/>
    <w:rsid w:val="4A875181"/>
    <w:rsid w:val="4B076608"/>
    <w:rsid w:val="4B1C3CBF"/>
    <w:rsid w:val="4B2F23EF"/>
    <w:rsid w:val="4B431256"/>
    <w:rsid w:val="4B7E7082"/>
    <w:rsid w:val="4BA603D2"/>
    <w:rsid w:val="4BA614F6"/>
    <w:rsid w:val="4BBE7AB7"/>
    <w:rsid w:val="4BCA41F0"/>
    <w:rsid w:val="4BE404EA"/>
    <w:rsid w:val="4BF304D0"/>
    <w:rsid w:val="4C1741D4"/>
    <w:rsid w:val="4C1D3EC9"/>
    <w:rsid w:val="4C8838AA"/>
    <w:rsid w:val="4CA105DB"/>
    <w:rsid w:val="4D2C6E5E"/>
    <w:rsid w:val="4D3C0742"/>
    <w:rsid w:val="4D4649F0"/>
    <w:rsid w:val="4D895BAC"/>
    <w:rsid w:val="4DA93D53"/>
    <w:rsid w:val="4DCE33E4"/>
    <w:rsid w:val="4E0C12C9"/>
    <w:rsid w:val="4E7A20AF"/>
    <w:rsid w:val="4E9A29E2"/>
    <w:rsid w:val="4F2E084F"/>
    <w:rsid w:val="4F543D40"/>
    <w:rsid w:val="4F664499"/>
    <w:rsid w:val="4F6757F1"/>
    <w:rsid w:val="4F715AA5"/>
    <w:rsid w:val="4FB85A2C"/>
    <w:rsid w:val="4FBD13F5"/>
    <w:rsid w:val="4FD21ED8"/>
    <w:rsid w:val="5034186B"/>
    <w:rsid w:val="50586866"/>
    <w:rsid w:val="50A13423"/>
    <w:rsid w:val="50DB20DF"/>
    <w:rsid w:val="50FC38B8"/>
    <w:rsid w:val="510E47F0"/>
    <w:rsid w:val="51293FD7"/>
    <w:rsid w:val="5217557D"/>
    <w:rsid w:val="525D40BC"/>
    <w:rsid w:val="52C05EDA"/>
    <w:rsid w:val="53C54750"/>
    <w:rsid w:val="53F160DB"/>
    <w:rsid w:val="5402441A"/>
    <w:rsid w:val="54043B5A"/>
    <w:rsid w:val="541935B8"/>
    <w:rsid w:val="544B736E"/>
    <w:rsid w:val="546F58BE"/>
    <w:rsid w:val="54C57093"/>
    <w:rsid w:val="54F11E78"/>
    <w:rsid w:val="554E3AD1"/>
    <w:rsid w:val="55662031"/>
    <w:rsid w:val="55854FEF"/>
    <w:rsid w:val="56156254"/>
    <w:rsid w:val="563B019A"/>
    <w:rsid w:val="56854501"/>
    <w:rsid w:val="56E96D9C"/>
    <w:rsid w:val="570E63B8"/>
    <w:rsid w:val="57951482"/>
    <w:rsid w:val="57F44C16"/>
    <w:rsid w:val="57F9044F"/>
    <w:rsid w:val="584F12FA"/>
    <w:rsid w:val="58E74EAD"/>
    <w:rsid w:val="599F4C39"/>
    <w:rsid w:val="5A1166B8"/>
    <w:rsid w:val="5A9257E4"/>
    <w:rsid w:val="5A9A3E2E"/>
    <w:rsid w:val="5AA446A9"/>
    <w:rsid w:val="5AD37621"/>
    <w:rsid w:val="5AD8646B"/>
    <w:rsid w:val="5AF97BEE"/>
    <w:rsid w:val="5B003762"/>
    <w:rsid w:val="5B3F482B"/>
    <w:rsid w:val="5B605F97"/>
    <w:rsid w:val="5B772CE6"/>
    <w:rsid w:val="5BC568A0"/>
    <w:rsid w:val="5BD7288F"/>
    <w:rsid w:val="5BD8672C"/>
    <w:rsid w:val="5BE71952"/>
    <w:rsid w:val="5C3577D5"/>
    <w:rsid w:val="5C432035"/>
    <w:rsid w:val="5C594755"/>
    <w:rsid w:val="5CC50334"/>
    <w:rsid w:val="5CC5699C"/>
    <w:rsid w:val="5CFD5885"/>
    <w:rsid w:val="5D0D3DDD"/>
    <w:rsid w:val="5D5A1E33"/>
    <w:rsid w:val="5EBB104B"/>
    <w:rsid w:val="5EE83AF1"/>
    <w:rsid w:val="5EF93C7C"/>
    <w:rsid w:val="5F1D3980"/>
    <w:rsid w:val="5F5233FE"/>
    <w:rsid w:val="5F5D38DC"/>
    <w:rsid w:val="5F886A55"/>
    <w:rsid w:val="5FAC3451"/>
    <w:rsid w:val="5FF05473"/>
    <w:rsid w:val="60280C1E"/>
    <w:rsid w:val="60711C06"/>
    <w:rsid w:val="60907564"/>
    <w:rsid w:val="60F35ECF"/>
    <w:rsid w:val="61456E9A"/>
    <w:rsid w:val="61AB1080"/>
    <w:rsid w:val="61B43CA5"/>
    <w:rsid w:val="61C32CB5"/>
    <w:rsid w:val="61D532DF"/>
    <w:rsid w:val="61E1731C"/>
    <w:rsid w:val="62B708BA"/>
    <w:rsid w:val="62C52678"/>
    <w:rsid w:val="6308686C"/>
    <w:rsid w:val="6359646D"/>
    <w:rsid w:val="637F4009"/>
    <w:rsid w:val="63AE2B3E"/>
    <w:rsid w:val="63D50D2D"/>
    <w:rsid w:val="64C41620"/>
    <w:rsid w:val="651B01B3"/>
    <w:rsid w:val="659E03FB"/>
    <w:rsid w:val="65D13F79"/>
    <w:rsid w:val="65DF041E"/>
    <w:rsid w:val="660C526A"/>
    <w:rsid w:val="661004D6"/>
    <w:rsid w:val="661D66DE"/>
    <w:rsid w:val="66537DC7"/>
    <w:rsid w:val="66696981"/>
    <w:rsid w:val="668E51F8"/>
    <w:rsid w:val="66C91901"/>
    <w:rsid w:val="66EA4455"/>
    <w:rsid w:val="66EF6B44"/>
    <w:rsid w:val="6748735D"/>
    <w:rsid w:val="67980DB3"/>
    <w:rsid w:val="67A066F7"/>
    <w:rsid w:val="67CB1657"/>
    <w:rsid w:val="680C6F81"/>
    <w:rsid w:val="686F06AE"/>
    <w:rsid w:val="68803B6C"/>
    <w:rsid w:val="68A85411"/>
    <w:rsid w:val="68FE32DD"/>
    <w:rsid w:val="69487CF0"/>
    <w:rsid w:val="69827BFE"/>
    <w:rsid w:val="69A30EA0"/>
    <w:rsid w:val="69D0545F"/>
    <w:rsid w:val="6A0108FE"/>
    <w:rsid w:val="6A3F4E53"/>
    <w:rsid w:val="6A75089F"/>
    <w:rsid w:val="6A7655C3"/>
    <w:rsid w:val="6A997F6F"/>
    <w:rsid w:val="6AA01E51"/>
    <w:rsid w:val="6B022628"/>
    <w:rsid w:val="6B04132B"/>
    <w:rsid w:val="6BA24872"/>
    <w:rsid w:val="6BC26F71"/>
    <w:rsid w:val="6C073455"/>
    <w:rsid w:val="6C4A21B4"/>
    <w:rsid w:val="6C4F75C4"/>
    <w:rsid w:val="6C657F17"/>
    <w:rsid w:val="6CA86827"/>
    <w:rsid w:val="6CD61067"/>
    <w:rsid w:val="6D133E80"/>
    <w:rsid w:val="6D196394"/>
    <w:rsid w:val="6D1D6652"/>
    <w:rsid w:val="6D262019"/>
    <w:rsid w:val="6D3C19A2"/>
    <w:rsid w:val="6D616BAD"/>
    <w:rsid w:val="6D73570C"/>
    <w:rsid w:val="6E0F75F7"/>
    <w:rsid w:val="6E193050"/>
    <w:rsid w:val="6EA50092"/>
    <w:rsid w:val="6EAB50E7"/>
    <w:rsid w:val="6F063B42"/>
    <w:rsid w:val="6F1710AF"/>
    <w:rsid w:val="6F1B3FED"/>
    <w:rsid w:val="700F13D9"/>
    <w:rsid w:val="70B40292"/>
    <w:rsid w:val="70CF58DC"/>
    <w:rsid w:val="70DE4311"/>
    <w:rsid w:val="711A50A6"/>
    <w:rsid w:val="714105F4"/>
    <w:rsid w:val="71454C3B"/>
    <w:rsid w:val="715F7FBF"/>
    <w:rsid w:val="71AA6EC6"/>
    <w:rsid w:val="71C92676"/>
    <w:rsid w:val="71FB235B"/>
    <w:rsid w:val="726616B1"/>
    <w:rsid w:val="72C6510F"/>
    <w:rsid w:val="731756CC"/>
    <w:rsid w:val="73381B8A"/>
    <w:rsid w:val="7344633D"/>
    <w:rsid w:val="73551004"/>
    <w:rsid w:val="73590BBB"/>
    <w:rsid w:val="735E41A7"/>
    <w:rsid w:val="74017A25"/>
    <w:rsid w:val="74614825"/>
    <w:rsid w:val="74985989"/>
    <w:rsid w:val="74BC05A5"/>
    <w:rsid w:val="74F677FD"/>
    <w:rsid w:val="75183BEE"/>
    <w:rsid w:val="753E31F6"/>
    <w:rsid w:val="754B645E"/>
    <w:rsid w:val="75A94A1A"/>
    <w:rsid w:val="76AA4120"/>
    <w:rsid w:val="77007A87"/>
    <w:rsid w:val="773F31F9"/>
    <w:rsid w:val="77454C3F"/>
    <w:rsid w:val="774F6E5C"/>
    <w:rsid w:val="77C41E8B"/>
    <w:rsid w:val="77FC0FBA"/>
    <w:rsid w:val="78021DFA"/>
    <w:rsid w:val="786D4E01"/>
    <w:rsid w:val="78781CF8"/>
    <w:rsid w:val="78C12760"/>
    <w:rsid w:val="78C805C0"/>
    <w:rsid w:val="78F53D10"/>
    <w:rsid w:val="794A7EE7"/>
    <w:rsid w:val="796359AB"/>
    <w:rsid w:val="797068EE"/>
    <w:rsid w:val="79781E04"/>
    <w:rsid w:val="797C331D"/>
    <w:rsid w:val="7AA128B3"/>
    <w:rsid w:val="7AAF214C"/>
    <w:rsid w:val="7AB02795"/>
    <w:rsid w:val="7AD61462"/>
    <w:rsid w:val="7AD822F8"/>
    <w:rsid w:val="7ADD20C2"/>
    <w:rsid w:val="7AE3728B"/>
    <w:rsid w:val="7AEC36D9"/>
    <w:rsid w:val="7B0446D3"/>
    <w:rsid w:val="7B452CAD"/>
    <w:rsid w:val="7B780EF4"/>
    <w:rsid w:val="7B800C95"/>
    <w:rsid w:val="7B8E394C"/>
    <w:rsid w:val="7BD75305"/>
    <w:rsid w:val="7BEA0585"/>
    <w:rsid w:val="7C263755"/>
    <w:rsid w:val="7CA43059"/>
    <w:rsid w:val="7CB176EA"/>
    <w:rsid w:val="7CE6190F"/>
    <w:rsid w:val="7CF44E69"/>
    <w:rsid w:val="7D350580"/>
    <w:rsid w:val="7DB33719"/>
    <w:rsid w:val="7DD4542F"/>
    <w:rsid w:val="7E22387B"/>
    <w:rsid w:val="7E3F11D5"/>
    <w:rsid w:val="7E780E32"/>
    <w:rsid w:val="7EAB35DF"/>
    <w:rsid w:val="7EBB0673"/>
    <w:rsid w:val="7EDB189B"/>
    <w:rsid w:val="7F194C45"/>
    <w:rsid w:val="7F281D11"/>
    <w:rsid w:val="7F2E1FF4"/>
    <w:rsid w:val="7F3052DC"/>
    <w:rsid w:val="7FBA5E11"/>
    <w:rsid w:val="7FC64B25"/>
    <w:rsid w:val="7FF33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B87D1C"/>
  <w15:docId w15:val="{546DA3D0-3731-4E9A-8BC7-98DF12A5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uiPriority="0" w:unhideWhenUsed="1"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宋体"/>
      <w:kern w:val="2"/>
      <w:sz w:val="24"/>
      <w:szCs w:val="24"/>
    </w:rPr>
  </w:style>
  <w:style w:type="paragraph" w:styleId="1">
    <w:name w:val="heading 1"/>
    <w:basedOn w:val="a"/>
    <w:next w:val="a"/>
    <w:link w:val="10"/>
    <w:qFormat/>
    <w:pPr>
      <w:keepNext/>
      <w:keepLines/>
      <w:spacing w:beforeLines="50" w:before="163" w:afterLines="50" w:after="163"/>
      <w:ind w:firstLineChars="0" w:firstLine="0"/>
      <w:jc w:val="center"/>
      <w:outlineLvl w:val="0"/>
    </w:pPr>
    <w:rPr>
      <w:rFonts w:ascii="黑体" w:eastAsia="黑体" w:hAnsi="黑体"/>
      <w:bCs/>
      <w:kern w:val="44"/>
      <w:sz w:val="32"/>
      <w:szCs w:val="32"/>
    </w:rPr>
  </w:style>
  <w:style w:type="paragraph" w:styleId="2">
    <w:name w:val="heading 2"/>
    <w:basedOn w:val="a"/>
    <w:next w:val="a"/>
    <w:qFormat/>
    <w:pPr>
      <w:keepNext/>
      <w:keepLines/>
      <w:spacing w:beforeLines="50" w:before="50" w:afterLines="50" w:after="50"/>
      <w:outlineLvl w:val="1"/>
    </w:pPr>
    <w:rPr>
      <w:rFonts w:ascii="黑体" w:eastAsia="黑体" w:hAnsi="黑体" w:cs="黑体"/>
      <w:sz w:val="28"/>
      <w:szCs w:val="28"/>
    </w:rPr>
  </w:style>
  <w:style w:type="paragraph" w:styleId="3">
    <w:name w:val="heading 3"/>
    <w:basedOn w:val="a"/>
    <w:next w:val="a"/>
    <w:link w:val="30"/>
    <w:qFormat/>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qFormat/>
    <w:pPr>
      <w:keepNext/>
      <w:keepLines/>
      <w:spacing w:before="280" w:after="290" w:line="374" w:lineRule="auto"/>
      <w:ind w:firstLineChars="0" w:firstLine="0"/>
      <w:outlineLvl w:val="3"/>
    </w:pPr>
    <w:rPr>
      <w:rFonts w:ascii="Arial" w:eastAsia="黑体" w:hAnsi="Arial"/>
      <w:b/>
      <w:bCs/>
      <w:sz w:val="28"/>
      <w:szCs w:val="28"/>
    </w:rPr>
  </w:style>
  <w:style w:type="paragraph" w:styleId="5">
    <w:name w:val="heading 5"/>
    <w:basedOn w:val="a"/>
    <w:next w:val="a"/>
    <w:qFormat/>
    <w:pPr>
      <w:keepNext/>
      <w:keepLines/>
      <w:spacing w:before="280" w:after="290" w:line="374" w:lineRule="auto"/>
      <w:ind w:firstLineChars="0" w:firstLine="0"/>
      <w:outlineLvl w:val="4"/>
    </w:pPr>
    <w:rPr>
      <w:b/>
      <w:bCs/>
      <w:sz w:val="28"/>
      <w:szCs w:val="28"/>
    </w:rPr>
  </w:style>
  <w:style w:type="paragraph" w:styleId="6">
    <w:name w:val="heading 6"/>
    <w:basedOn w:val="a"/>
    <w:next w:val="a"/>
    <w:qFormat/>
    <w:pPr>
      <w:keepNext/>
      <w:keepLines/>
      <w:spacing w:before="240" w:after="64" w:line="319" w:lineRule="auto"/>
      <w:ind w:firstLineChars="0" w:firstLine="0"/>
      <w:outlineLvl w:val="5"/>
    </w:pPr>
    <w:rPr>
      <w:rFonts w:ascii="Arial" w:eastAsia="黑体"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440"/>
      <w:jc w:val="left"/>
    </w:pPr>
    <w:rPr>
      <w:sz w:val="18"/>
      <w:szCs w:val="18"/>
    </w:rPr>
  </w:style>
  <w:style w:type="paragraph" w:styleId="a3">
    <w:name w:val="caption"/>
    <w:basedOn w:val="a"/>
    <w:next w:val="a"/>
    <w:qFormat/>
    <w:pPr>
      <w:ind w:firstLineChars="0" w:firstLine="0"/>
      <w:jc w:val="center"/>
    </w:pPr>
    <w:rPr>
      <w:rFonts w:eastAsia="黑体" w:cs="Arial"/>
      <w:sz w:val="21"/>
    </w:rPr>
  </w:style>
  <w:style w:type="paragraph" w:styleId="a4">
    <w:name w:val="Document Map"/>
    <w:basedOn w:val="a"/>
    <w:qFormat/>
    <w:pPr>
      <w:shd w:val="clear" w:color="auto" w:fill="000080"/>
    </w:pPr>
  </w:style>
  <w:style w:type="paragraph" w:styleId="a5">
    <w:name w:val="annotation text"/>
    <w:basedOn w:val="a"/>
    <w:link w:val="a6"/>
    <w:unhideWhenUsed/>
    <w:qFormat/>
    <w:pPr>
      <w:jc w:val="left"/>
    </w:pPr>
  </w:style>
  <w:style w:type="paragraph" w:styleId="a7">
    <w:name w:val="Body Text"/>
    <w:basedOn w:val="a"/>
    <w:qFormat/>
    <w:pPr>
      <w:tabs>
        <w:tab w:val="left" w:pos="357"/>
      </w:tabs>
      <w:overflowPunct w:val="0"/>
    </w:pPr>
    <w:rPr>
      <w:sz w:val="18"/>
    </w:rPr>
  </w:style>
  <w:style w:type="paragraph" w:styleId="a8">
    <w:name w:val="Body Text Indent"/>
    <w:basedOn w:val="a"/>
    <w:link w:val="a9"/>
    <w:uiPriority w:val="99"/>
    <w:unhideWhenUsed/>
    <w:qFormat/>
    <w:pPr>
      <w:spacing w:after="120"/>
      <w:ind w:leftChars="200" w:left="420"/>
    </w:pPr>
  </w:style>
  <w:style w:type="paragraph" w:styleId="TOC5">
    <w:name w:val="toc 5"/>
    <w:basedOn w:val="a"/>
    <w:next w:val="a"/>
    <w:qFormat/>
    <w:pPr>
      <w:ind w:left="960"/>
      <w:jc w:val="left"/>
    </w:pPr>
    <w:rPr>
      <w:sz w:val="18"/>
      <w:szCs w:val="18"/>
    </w:rPr>
  </w:style>
  <w:style w:type="paragraph" w:styleId="TOC3">
    <w:name w:val="toc 3"/>
    <w:basedOn w:val="a"/>
    <w:next w:val="a"/>
    <w:uiPriority w:val="39"/>
    <w:qFormat/>
    <w:pPr>
      <w:jc w:val="left"/>
    </w:pPr>
    <w:rPr>
      <w:i/>
      <w:iCs/>
      <w:sz w:val="21"/>
      <w:szCs w:val="20"/>
    </w:rPr>
  </w:style>
  <w:style w:type="paragraph" w:styleId="TOC8">
    <w:name w:val="toc 8"/>
    <w:basedOn w:val="a"/>
    <w:next w:val="a"/>
    <w:qFormat/>
    <w:pPr>
      <w:ind w:left="1680"/>
      <w:jc w:val="left"/>
    </w:pPr>
    <w:rPr>
      <w:sz w:val="18"/>
      <w:szCs w:val="18"/>
    </w:rPr>
  </w:style>
  <w:style w:type="paragraph" w:styleId="aa">
    <w:name w:val="Balloon Text"/>
    <w:basedOn w:val="a"/>
    <w:qFormat/>
    <w:rPr>
      <w:sz w:val="18"/>
      <w:szCs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link w:val="ae"/>
    <w:qFormat/>
    <w:pPr>
      <w:tabs>
        <w:tab w:val="center" w:pos="4153"/>
        <w:tab w:val="right" w:pos="8306"/>
      </w:tabs>
      <w:snapToGrid w:val="0"/>
      <w:spacing w:before="480" w:after="480"/>
      <w:ind w:leftChars="100" w:left="240" w:rightChars="100" w:right="100"/>
      <w:jc w:val="center"/>
    </w:pPr>
    <w:rPr>
      <w:sz w:val="21"/>
    </w:rPr>
  </w:style>
  <w:style w:type="paragraph" w:styleId="TOC1">
    <w:name w:val="toc 1"/>
    <w:basedOn w:val="a"/>
    <w:next w:val="a"/>
    <w:uiPriority w:val="39"/>
    <w:qFormat/>
    <w:pPr>
      <w:ind w:firstLineChars="0" w:firstLine="0"/>
      <w:jc w:val="left"/>
    </w:pPr>
    <w:rPr>
      <w:rFonts w:eastAsia="黑体"/>
      <w:b/>
      <w:bCs/>
      <w:caps/>
      <w:szCs w:val="20"/>
    </w:rPr>
  </w:style>
  <w:style w:type="paragraph" w:styleId="TOC4">
    <w:name w:val="toc 4"/>
    <w:basedOn w:val="a"/>
    <w:next w:val="a"/>
    <w:qFormat/>
    <w:pPr>
      <w:ind w:left="720"/>
      <w:jc w:val="left"/>
    </w:pPr>
    <w:rPr>
      <w:sz w:val="18"/>
      <w:szCs w:val="18"/>
    </w:rPr>
  </w:style>
  <w:style w:type="paragraph" w:styleId="TOC6">
    <w:name w:val="toc 6"/>
    <w:basedOn w:val="a"/>
    <w:next w:val="a"/>
    <w:qFormat/>
    <w:pPr>
      <w:ind w:left="1200"/>
      <w:jc w:val="left"/>
    </w:pPr>
    <w:rPr>
      <w:sz w:val="18"/>
      <w:szCs w:val="18"/>
    </w:rPr>
  </w:style>
  <w:style w:type="paragraph" w:styleId="TOC2">
    <w:name w:val="toc 2"/>
    <w:basedOn w:val="a"/>
    <w:next w:val="a"/>
    <w:uiPriority w:val="39"/>
    <w:qFormat/>
    <w:pPr>
      <w:ind w:firstLineChars="100" w:firstLine="100"/>
      <w:jc w:val="left"/>
    </w:pPr>
    <w:rPr>
      <w:smallCaps/>
      <w:sz w:val="21"/>
      <w:szCs w:val="20"/>
    </w:rPr>
  </w:style>
  <w:style w:type="paragraph" w:styleId="TOC9">
    <w:name w:val="toc 9"/>
    <w:basedOn w:val="a"/>
    <w:next w:val="a"/>
    <w:qFormat/>
    <w:pPr>
      <w:ind w:left="1920"/>
      <w:jc w:val="left"/>
    </w:pPr>
    <w:rPr>
      <w:sz w:val="18"/>
      <w:szCs w:val="18"/>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kern w:val="0"/>
    </w:rPr>
  </w:style>
  <w:style w:type="paragraph" w:styleId="af">
    <w:name w:val="Normal (Web)"/>
    <w:basedOn w:val="a"/>
    <w:uiPriority w:val="99"/>
    <w:semiHidden/>
    <w:unhideWhenUsed/>
    <w:qFormat/>
    <w:pPr>
      <w:spacing w:beforeAutospacing="1" w:afterAutospacing="1"/>
      <w:jc w:val="left"/>
    </w:pPr>
    <w:rPr>
      <w:rFonts w:cs="Times New Roman"/>
      <w:kern w:val="0"/>
    </w:rPr>
  </w:style>
  <w:style w:type="paragraph" w:styleId="af0">
    <w:name w:val="Title"/>
    <w:basedOn w:val="a"/>
    <w:link w:val="af1"/>
    <w:qFormat/>
    <w:pPr>
      <w:spacing w:before="240" w:after="60"/>
      <w:ind w:firstLineChars="0" w:firstLine="0"/>
      <w:jc w:val="center"/>
      <w:outlineLvl w:val="0"/>
    </w:pPr>
    <w:rPr>
      <w:rFonts w:ascii="Arial"/>
      <w:b/>
      <w:snapToGrid w:val="0"/>
      <w:position w:val="-10"/>
      <w:sz w:val="36"/>
      <w:szCs w:val="20"/>
    </w:rPr>
  </w:style>
  <w:style w:type="paragraph" w:styleId="af2">
    <w:name w:val="annotation subject"/>
    <w:basedOn w:val="a5"/>
    <w:next w:val="a5"/>
    <w:link w:val="af3"/>
    <w:uiPriority w:val="99"/>
    <w:unhideWhenUsed/>
    <w:qFormat/>
    <w:rPr>
      <w:b/>
      <w:bCs/>
    </w:rPr>
  </w:style>
  <w:style w:type="table" w:styleId="af4">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Pr>
      <w:b/>
    </w:rPr>
  </w:style>
  <w:style w:type="character" w:styleId="af6">
    <w:name w:val="page number"/>
    <w:basedOn w:val="a0"/>
    <w:qFormat/>
  </w:style>
  <w:style w:type="character" w:styleId="af7">
    <w:name w:val="Emphasis"/>
    <w:basedOn w:val="a0"/>
    <w:uiPriority w:val="20"/>
    <w:qFormat/>
    <w:rPr>
      <w:rFonts w:ascii="Times New Roman" w:eastAsia="宋体" w:hAnsi="Times New Roman"/>
      <w:iCs/>
      <w:sz w:val="21"/>
    </w:rPr>
  </w:style>
  <w:style w:type="character" w:styleId="af8">
    <w:name w:val="Hyperlink"/>
    <w:uiPriority w:val="99"/>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9">
    <w:name w:val="annotation reference"/>
    <w:uiPriority w:val="99"/>
    <w:unhideWhenUsed/>
    <w:qFormat/>
    <w:rPr>
      <w:sz w:val="21"/>
      <w:szCs w:val="21"/>
    </w:rPr>
  </w:style>
  <w:style w:type="character" w:customStyle="1" w:styleId="af1">
    <w:name w:val="标题 字符"/>
    <w:link w:val="af0"/>
    <w:qFormat/>
    <w:rPr>
      <w:rFonts w:ascii="Arial" w:eastAsia="宋体"/>
      <w:b/>
      <w:snapToGrid w:val="0"/>
      <w:kern w:val="2"/>
      <w:position w:val="-10"/>
      <w:sz w:val="36"/>
      <w:lang w:val="en-US" w:eastAsia="zh-CN" w:bidi="ar-SA"/>
    </w:rPr>
  </w:style>
  <w:style w:type="character" w:customStyle="1" w:styleId="30">
    <w:name w:val="标题 3 字符"/>
    <w:link w:val="3"/>
    <w:qFormat/>
    <w:rPr>
      <w:rFonts w:ascii="Times New Roman" w:eastAsia="黑体" w:hAnsi="Times New Roman"/>
      <w:b/>
      <w:bCs/>
      <w:kern w:val="2"/>
      <w:sz w:val="24"/>
      <w:szCs w:val="32"/>
    </w:rPr>
  </w:style>
  <w:style w:type="character" w:customStyle="1" w:styleId="1CharChar">
    <w:name w:val="1毕业论文正文 Char Char"/>
    <w:link w:val="11"/>
    <w:qFormat/>
    <w:rPr>
      <w:rFonts w:eastAsia="宋体"/>
      <w:color w:val="000000"/>
      <w:sz w:val="24"/>
      <w:szCs w:val="24"/>
      <w:lang w:val="en-US" w:eastAsia="zh-CN" w:bidi="ar-SA"/>
    </w:rPr>
  </w:style>
  <w:style w:type="paragraph" w:customStyle="1" w:styleId="11">
    <w:name w:val="1毕业论文正文"/>
    <w:basedOn w:val="a"/>
    <w:link w:val="1CharChar"/>
    <w:qFormat/>
    <w:pPr>
      <w:snapToGrid w:val="0"/>
      <w:ind w:firstLine="480"/>
      <w:jc w:val="left"/>
    </w:pPr>
    <w:rPr>
      <w:color w:val="000000"/>
      <w:kern w:val="0"/>
    </w:rPr>
  </w:style>
  <w:style w:type="character" w:customStyle="1" w:styleId="a9">
    <w:name w:val="正文文本缩进 字符"/>
    <w:link w:val="a8"/>
    <w:uiPriority w:val="99"/>
    <w:semiHidden/>
    <w:qFormat/>
    <w:rPr>
      <w:kern w:val="2"/>
      <w:sz w:val="24"/>
      <w:szCs w:val="24"/>
    </w:rPr>
  </w:style>
  <w:style w:type="character" w:customStyle="1" w:styleId="ae">
    <w:name w:val="页眉 字符"/>
    <w:link w:val="ad"/>
    <w:qFormat/>
    <w:rPr>
      <w:rFonts w:eastAsia="宋体"/>
      <w:kern w:val="2"/>
      <w:sz w:val="21"/>
      <w:szCs w:val="24"/>
      <w:lang w:val="en-US" w:eastAsia="zh-CN" w:bidi="ar-SA"/>
    </w:rPr>
  </w:style>
  <w:style w:type="character" w:customStyle="1" w:styleId="af3">
    <w:name w:val="批注主题 字符"/>
    <w:link w:val="af2"/>
    <w:uiPriority w:val="99"/>
    <w:semiHidden/>
    <w:qFormat/>
    <w:rPr>
      <w:b/>
      <w:bCs/>
      <w:kern w:val="2"/>
      <w:sz w:val="24"/>
      <w:szCs w:val="24"/>
    </w:rPr>
  </w:style>
  <w:style w:type="character" w:customStyle="1" w:styleId="ac">
    <w:name w:val="页脚 字符"/>
    <w:link w:val="ab"/>
    <w:uiPriority w:val="99"/>
    <w:qFormat/>
    <w:rPr>
      <w:kern w:val="2"/>
      <w:sz w:val="18"/>
      <w:szCs w:val="24"/>
    </w:rPr>
  </w:style>
  <w:style w:type="character" w:customStyle="1" w:styleId="Char">
    <w:name w:val="公式 Char"/>
    <w:link w:val="afa"/>
    <w:qFormat/>
    <w:rPr>
      <w:rFonts w:ascii="Times New Roman" w:eastAsia="宋体" w:hAnsi="Times New Roman"/>
    </w:rPr>
  </w:style>
  <w:style w:type="paragraph" w:customStyle="1" w:styleId="afa">
    <w:name w:val="公式"/>
    <w:link w:val="Char"/>
    <w:qFormat/>
    <w:pPr>
      <w:tabs>
        <w:tab w:val="center" w:pos="2978"/>
        <w:tab w:val="right" w:pos="5953"/>
      </w:tabs>
    </w:pPr>
    <w:rPr>
      <w:rFonts w:cs="宋体"/>
    </w:rPr>
  </w:style>
  <w:style w:type="character" w:customStyle="1" w:styleId="10">
    <w:name w:val="标题 1 字符"/>
    <w:link w:val="1"/>
    <w:qFormat/>
    <w:rPr>
      <w:rFonts w:ascii="黑体" w:eastAsia="黑体" w:hAnsi="黑体"/>
      <w:bCs/>
      <w:kern w:val="44"/>
      <w:sz w:val="32"/>
      <w:szCs w:val="32"/>
    </w:rPr>
  </w:style>
  <w:style w:type="character" w:customStyle="1" w:styleId="a6">
    <w:name w:val="批注文字 字符"/>
    <w:link w:val="a5"/>
    <w:qFormat/>
    <w:rPr>
      <w:kern w:val="2"/>
      <w:sz w:val="24"/>
      <w:szCs w:val="24"/>
    </w:rPr>
  </w:style>
  <w:style w:type="paragraph" w:customStyle="1" w:styleId="CharChar">
    <w:name w:val="Char Char"/>
    <w:basedOn w:val="a"/>
    <w:qFormat/>
    <w:pPr>
      <w:widowControl/>
      <w:spacing w:after="160"/>
      <w:ind w:firstLineChars="0" w:firstLine="0"/>
      <w:jc w:val="center"/>
    </w:pPr>
    <w:rPr>
      <w:rFonts w:ascii="Verdana" w:eastAsia="黑体" w:hAnsi="Verdana"/>
      <w:kern w:val="0"/>
      <w:sz w:val="28"/>
      <w:lang w:eastAsia="en-US"/>
    </w:rPr>
  </w:style>
  <w:style w:type="paragraph" w:customStyle="1" w:styleId="f">
    <w:name w:val="&lt;f文章正文&gt;"/>
    <w:basedOn w:val="a"/>
    <w:qFormat/>
    <w:pPr>
      <w:spacing w:line="0" w:lineRule="atLeast"/>
    </w:pPr>
    <w:rPr>
      <w:rFonts w:eastAsia="华文中宋"/>
      <w:spacing w:val="4"/>
      <w:w w:val="95"/>
      <w:sz w:val="18"/>
    </w:rPr>
  </w:style>
  <w:style w:type="paragraph" w:customStyle="1" w:styleId="31">
    <w:name w:val="样式3"/>
    <w:basedOn w:val="ad"/>
    <w:qFormat/>
    <w:pPr>
      <w:pBdr>
        <w:bottom w:val="single" w:sz="4" w:space="1" w:color="auto"/>
      </w:pBdr>
      <w:adjustRightInd w:val="0"/>
      <w:spacing w:before="0" w:after="0"/>
      <w:ind w:leftChars="0" w:left="0" w:rightChars="0" w:right="0" w:firstLineChars="0" w:firstLine="360"/>
    </w:pPr>
    <w:rPr>
      <w:szCs w:val="21"/>
    </w:rPr>
  </w:style>
  <w:style w:type="paragraph" w:customStyle="1" w:styleId="12">
    <w:name w:val="样式1"/>
    <w:basedOn w:val="4"/>
    <w:qFormat/>
    <w:pPr>
      <w:spacing w:beforeLines="20" w:before="62" w:afterLines="20" w:after="62" w:line="400" w:lineRule="exact"/>
    </w:pPr>
    <w:rPr>
      <w:rFonts w:eastAsia="宋体"/>
      <w:b w:val="0"/>
      <w:sz w:val="24"/>
    </w:rPr>
  </w:style>
  <w:style w:type="paragraph" w:customStyle="1" w:styleId="WPSOffice3">
    <w:name w:val="WPSOffice手动目录 3"/>
    <w:qFormat/>
    <w:pPr>
      <w:ind w:leftChars="400" w:left="400"/>
    </w:pPr>
    <w:rPr>
      <w:rFonts w:ascii="Calibri" w:hAnsi="Calibri" w:cs="宋体"/>
    </w:rPr>
  </w:style>
  <w:style w:type="paragraph" w:customStyle="1" w:styleId="20">
    <w:name w:val="样式2"/>
    <w:basedOn w:val="a"/>
    <w:qFormat/>
    <w:pPr>
      <w:ind w:firstLineChars="0" w:firstLine="0"/>
    </w:pPr>
  </w:style>
  <w:style w:type="paragraph" w:customStyle="1" w:styleId="0">
    <w:name w:val="0行文"/>
    <w:qFormat/>
    <w:pPr>
      <w:widowControl w:val="0"/>
      <w:spacing w:before="30" w:after="30"/>
      <w:ind w:firstLineChars="203" w:firstLine="203"/>
      <w:jc w:val="both"/>
    </w:pPr>
    <w:rPr>
      <w:kern w:val="2"/>
      <w:sz w:val="24"/>
      <w:szCs w:val="22"/>
    </w:rPr>
  </w:style>
  <w:style w:type="paragraph" w:customStyle="1" w:styleId="WPSOffice1">
    <w:name w:val="WPSOffice手动目录 1"/>
    <w:qFormat/>
    <w:rPr>
      <w:rFonts w:ascii="Calibri" w:hAnsi="Calibri" w:cs="宋体"/>
    </w:rPr>
  </w:style>
  <w:style w:type="paragraph" w:customStyle="1" w:styleId="111">
    <w:name w:val="博士论文1级标题1.1"/>
    <w:basedOn w:val="1"/>
    <w:qFormat/>
    <w:pPr>
      <w:adjustRightInd w:val="0"/>
      <w:snapToGrid w:val="0"/>
      <w:spacing w:beforeLines="0" w:before="156" w:afterLines="0" w:after="156" w:line="240" w:lineRule="auto"/>
    </w:pPr>
    <w:rPr>
      <w:rFonts w:hAnsi="TimesNewRomanPSMT" w:cs="TimesNewRomanPSMT"/>
      <w:kern w:val="0"/>
      <w:szCs w:val="28"/>
    </w:rPr>
  </w:style>
  <w:style w:type="paragraph" w:customStyle="1" w:styleId="10101">
    <w:name w:val="样式 标题 1 + 段前: 0.1 行 段后: 0.1 行"/>
    <w:basedOn w:val="1"/>
    <w:qFormat/>
    <w:pPr>
      <w:spacing w:beforeLines="0" w:before="31" w:afterLines="0" w:after="31"/>
    </w:pPr>
    <w:rPr>
      <w:szCs w:val="20"/>
    </w:rPr>
  </w:style>
  <w:style w:type="paragraph" w:customStyle="1" w:styleId="WPSOffice2">
    <w:name w:val="WPSOffice手动目录 2"/>
    <w:qFormat/>
    <w:pPr>
      <w:ind w:leftChars="200" w:left="200"/>
    </w:pPr>
    <w:rPr>
      <w:rFonts w:ascii="Calibri" w:hAnsi="Calibri" w:cs="宋体"/>
    </w:rPr>
  </w:style>
  <w:style w:type="table" w:customStyle="1" w:styleId="21">
    <w:name w:val="无格式表格 21"/>
    <w:basedOn w:val="a1"/>
    <w:uiPriority w:val="42"/>
    <w:qFormat/>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10">
    <w:name w:val="无格式表格 31"/>
    <w:basedOn w:val="a1"/>
    <w:uiPriority w:val="43"/>
    <w:qFormat/>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0">
    <w:name w:val="网格表 1 浅色1"/>
    <w:basedOn w:val="a1"/>
    <w:uiPriority w:val="46"/>
    <w:qFormat/>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13">
    <w:name w:val="修订1"/>
    <w:hidden/>
    <w:uiPriority w:val="99"/>
    <w:unhideWhenUsed/>
    <w:qFormat/>
    <w:rPr>
      <w:rFonts w:ascii="Calibri" w:hAnsi="Calibri" w:cs="宋体"/>
      <w:kern w:val="2"/>
      <w:sz w:val="24"/>
      <w:szCs w:val="24"/>
    </w:rPr>
  </w:style>
  <w:style w:type="character" w:customStyle="1" w:styleId="index">
    <w:name w:val="index"/>
    <w:basedOn w:val="a0"/>
    <w:qFormat/>
  </w:style>
  <w:style w:type="paragraph" w:styleId="afb">
    <w:name w:val="List Paragraph"/>
    <w:basedOn w:val="a"/>
    <w:uiPriority w:val="99"/>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346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header" Target="header9.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eader" Target="header7.xm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1BF55-8BE3-408F-BACD-59DA381F7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TotalTime>
  <Pages>42</Pages>
  <Words>4766</Words>
  <Characters>27168</Characters>
  <Application>Microsoft Office Word</Application>
  <DocSecurity>0</DocSecurity>
  <Lines>226</Lines>
  <Paragraphs>63</Paragraphs>
  <ScaleCrop>false</ScaleCrop>
  <Company>http://sdwm.org</Company>
  <LinksUpToDate>false</LinksUpToDate>
  <CharactersWithSpaces>31871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dc:title>
  <dc:creator>Administrator</dc:creator>
  <cp:lastModifiedBy>qtwawa</cp:lastModifiedBy>
  <cp:revision>4</cp:revision>
  <cp:lastPrinted>2024-05-05T11:19:00Z</cp:lastPrinted>
  <dcterms:created xsi:type="dcterms:W3CDTF">2025-04-15T14:22:00Z</dcterms:created>
  <dcterms:modified xsi:type="dcterms:W3CDTF">2025-04-19T10:01:00Z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eyJoZGlkIjoiMjQzMWZlNTg0Nzk5ZjFlMDA3NDMxZTE0Y2M0MTE3YzMiLCJ1c2VySWQiOiIxMjY2MjEwNzgzIn0=</vt:lpwstr>
  </property>
  <property fmtid="{D5CDD505-2E9C-101B-9397-08002B2CF9AE}" pid="4" name="ICV">
    <vt:lpwstr>637FBE1FE96A4B29B48B52911A4F05C1_12</vt:lpwstr>
  </property>
</Properties>
</file>