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D7499" w14:textId="6F085681" w:rsidR="00956391" w:rsidRPr="00564375" w:rsidRDefault="00956391" w:rsidP="00956391">
      <w:pPr>
        <w:outlineLvl w:val="0"/>
        <w:rPr>
          <w:bCs/>
          <w:color w:val="808080" w:themeColor="background1" w:themeShade="80"/>
          <w:sz w:val="13"/>
          <w:szCs w:val="13"/>
        </w:rPr>
      </w:pPr>
      <w:bookmarkStart w:id="0" w:name="_Hlk175004454"/>
    </w:p>
    <w:p w14:paraId="2DEB8F8C" w14:textId="17B42DC4" w:rsidR="00564375" w:rsidRPr="00564375" w:rsidRDefault="00564375" w:rsidP="00564375">
      <w:pPr>
        <w:rPr>
          <w:rFonts w:cs="Calibri"/>
          <w:color w:val="000000"/>
          <w:sz w:val="28"/>
          <w:szCs w:val="28"/>
        </w:rPr>
      </w:pPr>
      <w:bookmarkStart w:id="1" w:name="_Hlk174987879"/>
      <w:bookmarkStart w:id="2" w:name="_Hlk175004722"/>
      <w:bookmarkStart w:id="3" w:name="_Hlk175004865"/>
      <w:r w:rsidRPr="00DF2624">
        <w:rPr>
          <w:rFonts w:cs="Calibri"/>
          <w:color w:val="000000"/>
          <w:sz w:val="28"/>
          <w:szCs w:val="28"/>
        </w:rPr>
        <w:t>GENERAL PROJECT INFORMATION</w:t>
      </w:r>
    </w:p>
    <w:tbl>
      <w:tblPr>
        <w:tblW w:w="14600" w:type="dxa"/>
        <w:tblLook w:val="04A0" w:firstRow="1" w:lastRow="0" w:firstColumn="1" w:lastColumn="0" w:noHBand="0" w:noVBand="1"/>
      </w:tblPr>
      <w:tblGrid>
        <w:gridCol w:w="3227"/>
        <w:gridCol w:w="2856"/>
        <w:gridCol w:w="2100"/>
        <w:gridCol w:w="3257"/>
        <w:gridCol w:w="3160"/>
      </w:tblGrid>
      <w:tr w:rsidR="00DF2624" w:rsidRPr="00DF2624" w14:paraId="13A90B3A" w14:textId="77777777" w:rsidTr="00564375">
        <w:trPr>
          <w:trHeight w:val="359"/>
        </w:trPr>
        <w:tc>
          <w:tcPr>
            <w:tcW w:w="8183" w:type="dxa"/>
            <w:gridSpan w:val="3"/>
            <w:tcBorders>
              <w:top w:val="nil"/>
              <w:left w:val="nil"/>
              <w:bottom w:val="single" w:sz="4" w:space="0" w:color="BFBFBF"/>
              <w:right w:val="nil"/>
            </w:tcBorders>
            <w:shd w:val="clear" w:color="FFFFFF" w:fill="FFFFFF"/>
            <w:vAlign w:val="bottom"/>
            <w:hideMark/>
          </w:tcPr>
          <w:p w14:paraId="7963FCC3" w14:textId="77777777" w:rsidR="00DF2624" w:rsidRPr="00DF2624" w:rsidRDefault="00DF2624" w:rsidP="00DF2624">
            <w:pPr>
              <w:rPr>
                <w:rFonts w:cs="Calibri"/>
                <w:color w:val="000000"/>
                <w:szCs w:val="20"/>
              </w:rPr>
            </w:pPr>
            <w:r w:rsidRPr="00DF2624">
              <w:rPr>
                <w:rFonts w:cs="Calibri"/>
                <w:color w:val="000000"/>
                <w:szCs w:val="20"/>
              </w:rPr>
              <w:t>PROJECT NAME</w:t>
            </w:r>
          </w:p>
        </w:tc>
        <w:tc>
          <w:tcPr>
            <w:tcW w:w="3257" w:type="dxa"/>
            <w:tcBorders>
              <w:top w:val="nil"/>
              <w:left w:val="nil"/>
              <w:bottom w:val="single" w:sz="4" w:space="0" w:color="BFBFBF"/>
              <w:right w:val="nil"/>
            </w:tcBorders>
            <w:shd w:val="clear" w:color="FFFFFF" w:fill="FFFFFF"/>
            <w:vAlign w:val="bottom"/>
            <w:hideMark/>
          </w:tcPr>
          <w:p w14:paraId="0BE4AC65" w14:textId="77777777" w:rsidR="00DF2624" w:rsidRPr="00DF2624" w:rsidRDefault="00DF2624" w:rsidP="00DF2624">
            <w:pPr>
              <w:jc w:val="center"/>
              <w:rPr>
                <w:rFonts w:cs="Calibri"/>
                <w:color w:val="000000"/>
                <w:szCs w:val="20"/>
              </w:rPr>
            </w:pPr>
            <w:r w:rsidRPr="00DF2624">
              <w:rPr>
                <w:rFonts w:cs="Calibri"/>
                <w:color w:val="000000"/>
                <w:szCs w:val="20"/>
              </w:rPr>
              <w:t>PROJECT MANAGER</w:t>
            </w:r>
          </w:p>
        </w:tc>
        <w:tc>
          <w:tcPr>
            <w:tcW w:w="3160" w:type="dxa"/>
            <w:tcBorders>
              <w:top w:val="nil"/>
              <w:left w:val="nil"/>
              <w:bottom w:val="single" w:sz="4" w:space="0" w:color="BFBFBF"/>
              <w:right w:val="nil"/>
            </w:tcBorders>
            <w:shd w:val="clear" w:color="FFFFFF" w:fill="FFFFFF"/>
            <w:vAlign w:val="bottom"/>
            <w:hideMark/>
          </w:tcPr>
          <w:p w14:paraId="5EB6535D" w14:textId="77777777" w:rsidR="00DF2624" w:rsidRPr="00DF2624" w:rsidRDefault="00DF2624" w:rsidP="00DF2624">
            <w:pPr>
              <w:jc w:val="center"/>
              <w:rPr>
                <w:rFonts w:cs="Calibri"/>
                <w:color w:val="000000"/>
                <w:szCs w:val="20"/>
              </w:rPr>
            </w:pPr>
            <w:r w:rsidRPr="00DF2624">
              <w:rPr>
                <w:rFonts w:cs="Calibri"/>
                <w:color w:val="000000"/>
                <w:szCs w:val="20"/>
              </w:rPr>
              <w:t>PROJECT SPONSOR</w:t>
            </w:r>
          </w:p>
        </w:tc>
      </w:tr>
      <w:tr w:rsidR="00DF2624" w:rsidRPr="00DF2624" w14:paraId="3B1BC951" w14:textId="77777777" w:rsidTr="00564375">
        <w:trPr>
          <w:trHeight w:val="576"/>
        </w:trPr>
        <w:tc>
          <w:tcPr>
            <w:tcW w:w="8183"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F9F9F9" w:fill="F9F9F9"/>
            <w:vAlign w:val="center"/>
            <w:hideMark/>
          </w:tcPr>
          <w:p w14:paraId="57206DE3" w14:textId="7555E09E" w:rsidR="00DF2624" w:rsidRPr="00DF2624" w:rsidRDefault="007246FD" w:rsidP="00900512">
            <w:pPr>
              <w:rPr>
                <w:rFonts w:cs="Calibri"/>
                <w:color w:val="000000"/>
                <w:sz w:val="24"/>
              </w:rPr>
            </w:pPr>
            <w:r>
              <w:rPr>
                <w:rFonts w:cs="Calibri"/>
                <w:color w:val="000000"/>
                <w:sz w:val="24"/>
              </w:rPr>
              <w:t>Contract Monthly Claim System (CMCS)</w:t>
            </w:r>
          </w:p>
        </w:tc>
        <w:tc>
          <w:tcPr>
            <w:tcW w:w="3257" w:type="dxa"/>
            <w:tcBorders>
              <w:top w:val="single" w:sz="4" w:space="0" w:color="BFBFBF"/>
              <w:left w:val="nil"/>
              <w:bottom w:val="single" w:sz="18" w:space="0" w:color="BFBFBF" w:themeColor="background1" w:themeShade="BF"/>
              <w:right w:val="single" w:sz="4" w:space="0" w:color="BFBFBF"/>
            </w:tcBorders>
            <w:shd w:val="clear" w:color="F2F2F2" w:fill="F2F2F2"/>
            <w:noWrap/>
            <w:vAlign w:val="center"/>
            <w:hideMark/>
          </w:tcPr>
          <w:p w14:paraId="122471B0" w14:textId="7BDDF074" w:rsidR="00DF2624" w:rsidRPr="00DF2624" w:rsidRDefault="007246FD" w:rsidP="00DF2624">
            <w:pPr>
              <w:jc w:val="center"/>
              <w:rPr>
                <w:rFonts w:cs="Calibri"/>
                <w:color w:val="000000"/>
                <w:sz w:val="24"/>
              </w:rPr>
            </w:pPr>
            <w:r>
              <w:rPr>
                <w:rFonts w:cs="Calibri"/>
                <w:color w:val="000000"/>
                <w:sz w:val="24"/>
              </w:rPr>
              <w:t>Nhlakanipho Mavundla</w:t>
            </w:r>
          </w:p>
        </w:tc>
        <w:tc>
          <w:tcPr>
            <w:tcW w:w="3160" w:type="dxa"/>
            <w:tcBorders>
              <w:top w:val="single" w:sz="4" w:space="0" w:color="BFBFBF"/>
              <w:left w:val="nil"/>
              <w:bottom w:val="single" w:sz="18" w:space="0" w:color="BFBFBF" w:themeColor="background1" w:themeShade="BF"/>
              <w:right w:val="single" w:sz="8" w:space="0" w:color="BFBFBF"/>
            </w:tcBorders>
            <w:shd w:val="clear" w:color="F2F2F2" w:fill="F2F2F2"/>
            <w:noWrap/>
            <w:vAlign w:val="center"/>
            <w:hideMark/>
          </w:tcPr>
          <w:p w14:paraId="1B2A26B6" w14:textId="60C63A96" w:rsidR="00DF2624" w:rsidRPr="00DF2624" w:rsidRDefault="007246FD" w:rsidP="00DF2624">
            <w:pPr>
              <w:jc w:val="center"/>
              <w:rPr>
                <w:rFonts w:cs="Calibri"/>
                <w:color w:val="000000"/>
                <w:sz w:val="24"/>
              </w:rPr>
            </w:pPr>
            <w:r>
              <w:rPr>
                <w:rFonts w:cs="Calibri"/>
                <w:color w:val="000000"/>
                <w:sz w:val="24"/>
              </w:rPr>
              <w:t>Rosebank college</w:t>
            </w:r>
          </w:p>
        </w:tc>
      </w:tr>
      <w:tr w:rsidR="00DF2624" w:rsidRPr="00DF2624" w14:paraId="26C3C348" w14:textId="77777777" w:rsidTr="00564375">
        <w:trPr>
          <w:trHeight w:val="359"/>
        </w:trPr>
        <w:tc>
          <w:tcPr>
            <w:tcW w:w="6083" w:type="dxa"/>
            <w:gridSpan w:val="2"/>
            <w:tcBorders>
              <w:top w:val="single" w:sz="18" w:space="0" w:color="BFBFBF" w:themeColor="background1" w:themeShade="BF"/>
              <w:left w:val="nil"/>
              <w:bottom w:val="single" w:sz="4" w:space="0" w:color="BFBFBF"/>
              <w:right w:val="nil"/>
            </w:tcBorders>
            <w:shd w:val="clear" w:color="FFFFFF" w:fill="FFFFFF"/>
            <w:vAlign w:val="bottom"/>
            <w:hideMark/>
          </w:tcPr>
          <w:p w14:paraId="340700EB" w14:textId="77777777" w:rsidR="00DF2624" w:rsidRPr="00DF2624" w:rsidRDefault="00DF2624" w:rsidP="00DF2624">
            <w:pPr>
              <w:rPr>
                <w:rFonts w:cs="Calibri"/>
                <w:color w:val="000000"/>
                <w:szCs w:val="20"/>
              </w:rPr>
            </w:pPr>
            <w:r w:rsidRPr="00DF2624">
              <w:rPr>
                <w:rFonts w:cs="Calibri"/>
                <w:color w:val="000000"/>
                <w:szCs w:val="20"/>
              </w:rPr>
              <w:t>EMAIL</w:t>
            </w:r>
          </w:p>
        </w:tc>
        <w:tc>
          <w:tcPr>
            <w:tcW w:w="2100" w:type="dxa"/>
            <w:tcBorders>
              <w:top w:val="single" w:sz="18" w:space="0" w:color="BFBFBF" w:themeColor="background1" w:themeShade="BF"/>
              <w:left w:val="nil"/>
              <w:bottom w:val="single" w:sz="4" w:space="0" w:color="BFBFBF"/>
              <w:right w:val="nil"/>
            </w:tcBorders>
            <w:shd w:val="clear" w:color="FFFFFF" w:fill="FFFFFF"/>
            <w:vAlign w:val="bottom"/>
            <w:hideMark/>
          </w:tcPr>
          <w:p w14:paraId="0BBAFEB5" w14:textId="77777777" w:rsidR="00DF2624" w:rsidRPr="00DF2624" w:rsidRDefault="00DF2624" w:rsidP="00DF2624">
            <w:pPr>
              <w:jc w:val="center"/>
              <w:rPr>
                <w:rFonts w:cs="Calibri"/>
                <w:color w:val="000000"/>
                <w:szCs w:val="20"/>
              </w:rPr>
            </w:pPr>
            <w:r w:rsidRPr="00DF2624">
              <w:rPr>
                <w:rFonts w:cs="Calibri"/>
                <w:color w:val="000000"/>
                <w:szCs w:val="20"/>
              </w:rPr>
              <w:t>PHONE</w:t>
            </w:r>
          </w:p>
        </w:tc>
        <w:tc>
          <w:tcPr>
            <w:tcW w:w="6417" w:type="dxa"/>
            <w:gridSpan w:val="2"/>
            <w:tcBorders>
              <w:top w:val="single" w:sz="18" w:space="0" w:color="BFBFBF" w:themeColor="background1" w:themeShade="BF"/>
              <w:left w:val="nil"/>
              <w:bottom w:val="single" w:sz="4" w:space="0" w:color="BFBFBF"/>
              <w:right w:val="nil"/>
            </w:tcBorders>
            <w:shd w:val="clear" w:color="FFFFFF" w:fill="FFFFFF"/>
            <w:vAlign w:val="bottom"/>
            <w:hideMark/>
          </w:tcPr>
          <w:p w14:paraId="1FCA163C" w14:textId="77777777" w:rsidR="00DF2624" w:rsidRPr="00DF2624" w:rsidRDefault="00DF2624" w:rsidP="00DF2624">
            <w:pPr>
              <w:rPr>
                <w:rFonts w:cs="Calibri"/>
                <w:color w:val="000000"/>
                <w:szCs w:val="20"/>
              </w:rPr>
            </w:pPr>
            <w:r w:rsidRPr="00DF2624">
              <w:rPr>
                <w:rFonts w:cs="Calibri"/>
                <w:color w:val="000000"/>
                <w:szCs w:val="20"/>
              </w:rPr>
              <w:t>ORGANIZATIONAL UNIT(S)</w:t>
            </w:r>
          </w:p>
        </w:tc>
      </w:tr>
      <w:tr w:rsidR="00DF2624" w:rsidRPr="00DF2624" w14:paraId="071C305F" w14:textId="77777777" w:rsidTr="00564375">
        <w:trPr>
          <w:trHeight w:val="576"/>
        </w:trPr>
        <w:tc>
          <w:tcPr>
            <w:tcW w:w="6083" w:type="dxa"/>
            <w:gridSpan w:val="2"/>
            <w:tcBorders>
              <w:top w:val="single" w:sz="4" w:space="0" w:color="BFBFBF"/>
              <w:left w:val="single" w:sz="4" w:space="0" w:color="BFBFBF"/>
              <w:bottom w:val="single" w:sz="18" w:space="0" w:color="BFBFBF" w:themeColor="background1" w:themeShade="BF"/>
              <w:right w:val="single" w:sz="4" w:space="0" w:color="BFBFBF"/>
            </w:tcBorders>
            <w:shd w:val="clear" w:color="F7F9FB" w:fill="F7F9FB"/>
            <w:vAlign w:val="center"/>
            <w:hideMark/>
          </w:tcPr>
          <w:p w14:paraId="3F275F92" w14:textId="125D0869" w:rsidR="00DF2624" w:rsidRPr="00DF2624" w:rsidRDefault="007246FD" w:rsidP="00900512">
            <w:pPr>
              <w:rPr>
                <w:rFonts w:cs="Calibri"/>
                <w:color w:val="000000"/>
                <w:sz w:val="22"/>
                <w:szCs w:val="22"/>
              </w:rPr>
            </w:pPr>
            <w:r>
              <w:rPr>
                <w:rFonts w:cs="Calibri"/>
                <w:color w:val="000000"/>
                <w:sz w:val="22"/>
                <w:szCs w:val="22"/>
              </w:rPr>
              <w:t>Nhlakaniphomavunda</w:t>
            </w:r>
            <w:r w:rsidR="00DF2624" w:rsidRPr="00DF2624">
              <w:rPr>
                <w:rFonts w:cs="Calibri"/>
                <w:color w:val="000000"/>
                <w:sz w:val="22"/>
                <w:szCs w:val="22"/>
              </w:rPr>
              <w:t>@</w:t>
            </w:r>
            <w:r>
              <w:rPr>
                <w:rFonts w:cs="Calibri"/>
                <w:color w:val="000000"/>
                <w:sz w:val="22"/>
                <w:szCs w:val="22"/>
              </w:rPr>
              <w:t>rosebankcollage</w:t>
            </w:r>
            <w:r w:rsidR="00DF2624" w:rsidRPr="00DF2624">
              <w:rPr>
                <w:rFonts w:cs="Calibri"/>
                <w:color w:val="000000"/>
                <w:sz w:val="22"/>
                <w:szCs w:val="22"/>
              </w:rPr>
              <w:t>.com</w:t>
            </w:r>
          </w:p>
        </w:tc>
        <w:tc>
          <w:tcPr>
            <w:tcW w:w="2100" w:type="dxa"/>
            <w:tcBorders>
              <w:top w:val="single" w:sz="4" w:space="0" w:color="BFBFBF"/>
              <w:left w:val="nil"/>
              <w:bottom w:val="single" w:sz="18" w:space="0" w:color="BFBFBF" w:themeColor="background1" w:themeShade="BF"/>
              <w:right w:val="single" w:sz="8" w:space="0" w:color="BFBFBF"/>
            </w:tcBorders>
            <w:shd w:val="clear" w:color="F7F9FB" w:fill="F7F9FB"/>
            <w:vAlign w:val="center"/>
            <w:hideMark/>
          </w:tcPr>
          <w:p w14:paraId="648A49A4" w14:textId="5215DD89" w:rsidR="00DF2624" w:rsidRPr="00DF2624" w:rsidRDefault="007246FD" w:rsidP="00DF2624">
            <w:pPr>
              <w:jc w:val="center"/>
              <w:rPr>
                <w:rFonts w:cs="Calibri"/>
                <w:color w:val="000000"/>
                <w:sz w:val="22"/>
                <w:szCs w:val="22"/>
              </w:rPr>
            </w:pPr>
            <w:r>
              <w:rPr>
                <w:rFonts w:cs="Calibri"/>
                <w:color w:val="000000"/>
                <w:sz w:val="22"/>
                <w:szCs w:val="22"/>
              </w:rPr>
              <w:t>063-037-6271</w:t>
            </w:r>
          </w:p>
        </w:tc>
        <w:tc>
          <w:tcPr>
            <w:tcW w:w="6417" w:type="dxa"/>
            <w:gridSpan w:val="2"/>
            <w:tcBorders>
              <w:top w:val="single" w:sz="4" w:space="0" w:color="BFBFBF"/>
              <w:left w:val="nil"/>
              <w:bottom w:val="single" w:sz="18" w:space="0" w:color="BFBFBF" w:themeColor="background1" w:themeShade="BF"/>
              <w:right w:val="single" w:sz="8" w:space="0" w:color="BFBFBF"/>
            </w:tcBorders>
            <w:shd w:val="clear" w:color="EAEEF3" w:fill="EAEEF3"/>
            <w:noWrap/>
            <w:vAlign w:val="center"/>
            <w:hideMark/>
          </w:tcPr>
          <w:p w14:paraId="2837FE1C" w14:textId="4635C6C9" w:rsidR="00DF2624" w:rsidRPr="00DF2624" w:rsidRDefault="007246FD" w:rsidP="00DF2624">
            <w:pPr>
              <w:rPr>
                <w:rFonts w:cs="Calibri"/>
                <w:color w:val="000000"/>
                <w:sz w:val="22"/>
                <w:szCs w:val="22"/>
              </w:rPr>
            </w:pPr>
            <w:r>
              <w:rPr>
                <w:rFonts w:cs="Calibri"/>
                <w:color w:val="000000"/>
                <w:sz w:val="22"/>
                <w:szCs w:val="22"/>
              </w:rPr>
              <w:t>Rosebank Collage Braamfontein Campus</w:t>
            </w:r>
          </w:p>
        </w:tc>
      </w:tr>
      <w:tr w:rsidR="00DF2624" w:rsidRPr="00DF2624" w14:paraId="00637531" w14:textId="77777777" w:rsidTr="00564375">
        <w:trPr>
          <w:trHeight w:val="359"/>
        </w:trPr>
        <w:tc>
          <w:tcPr>
            <w:tcW w:w="3227" w:type="dxa"/>
            <w:tcBorders>
              <w:top w:val="single" w:sz="18" w:space="0" w:color="BFBFBF" w:themeColor="background1" w:themeShade="BF"/>
              <w:left w:val="nil"/>
              <w:bottom w:val="single" w:sz="4" w:space="0" w:color="BFBFBF"/>
              <w:right w:val="nil"/>
            </w:tcBorders>
            <w:shd w:val="clear" w:color="FFFFFF" w:fill="FFFFFF"/>
            <w:vAlign w:val="bottom"/>
            <w:hideMark/>
          </w:tcPr>
          <w:p w14:paraId="5F7868D4" w14:textId="77777777" w:rsidR="00DF2624" w:rsidRPr="00DF2624" w:rsidRDefault="00DF2624" w:rsidP="00DF2624">
            <w:pPr>
              <w:rPr>
                <w:rFonts w:cs="Calibri"/>
                <w:color w:val="000000"/>
                <w:szCs w:val="20"/>
              </w:rPr>
            </w:pPr>
            <w:r w:rsidRPr="00DF2624">
              <w:rPr>
                <w:rFonts w:cs="Calibri"/>
                <w:color w:val="000000"/>
                <w:szCs w:val="20"/>
              </w:rPr>
              <w:t>GREEN BELTS ASSIGNED</w:t>
            </w:r>
          </w:p>
        </w:tc>
        <w:tc>
          <w:tcPr>
            <w:tcW w:w="2856" w:type="dxa"/>
            <w:tcBorders>
              <w:top w:val="single" w:sz="18" w:space="0" w:color="BFBFBF" w:themeColor="background1" w:themeShade="BF"/>
              <w:left w:val="nil"/>
              <w:bottom w:val="single" w:sz="4" w:space="0" w:color="BFBFBF"/>
              <w:right w:val="nil"/>
            </w:tcBorders>
            <w:shd w:val="clear" w:color="FFFFFF" w:fill="FFFFFF"/>
            <w:vAlign w:val="bottom"/>
            <w:hideMark/>
          </w:tcPr>
          <w:p w14:paraId="295A6F53"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single" w:sz="18" w:space="0" w:color="BFBFBF" w:themeColor="background1" w:themeShade="BF"/>
              <w:left w:val="nil"/>
              <w:bottom w:val="single" w:sz="4" w:space="0" w:color="BFBFBF"/>
              <w:right w:val="nil"/>
            </w:tcBorders>
            <w:shd w:val="clear" w:color="FFFFFF" w:fill="FFFFFF"/>
            <w:vAlign w:val="bottom"/>
            <w:hideMark/>
          </w:tcPr>
          <w:p w14:paraId="0D6D829F" w14:textId="77777777" w:rsidR="00DF2624" w:rsidRPr="00DF2624" w:rsidRDefault="00DF2624" w:rsidP="00DF2624">
            <w:pPr>
              <w:rPr>
                <w:rFonts w:cs="Calibri"/>
                <w:color w:val="000000"/>
                <w:szCs w:val="20"/>
              </w:rPr>
            </w:pPr>
            <w:r w:rsidRPr="00DF2624">
              <w:rPr>
                <w:rFonts w:cs="Calibri"/>
                <w:color w:val="000000"/>
                <w:szCs w:val="20"/>
              </w:rPr>
              <w:t> </w:t>
            </w:r>
          </w:p>
        </w:tc>
        <w:tc>
          <w:tcPr>
            <w:tcW w:w="3257" w:type="dxa"/>
            <w:tcBorders>
              <w:top w:val="single" w:sz="18" w:space="0" w:color="BFBFBF" w:themeColor="background1" w:themeShade="BF"/>
              <w:left w:val="nil"/>
              <w:bottom w:val="single" w:sz="4" w:space="0" w:color="BFBFBF"/>
              <w:right w:val="nil"/>
            </w:tcBorders>
            <w:shd w:val="clear" w:color="FFFFFF" w:fill="FFFFFF"/>
            <w:vAlign w:val="bottom"/>
            <w:hideMark/>
          </w:tcPr>
          <w:p w14:paraId="3D38BB78" w14:textId="77777777" w:rsidR="00DF2624" w:rsidRPr="00DF2624" w:rsidRDefault="00DF2624" w:rsidP="00DF2624">
            <w:pPr>
              <w:jc w:val="center"/>
              <w:rPr>
                <w:rFonts w:cs="Calibri"/>
                <w:color w:val="000000"/>
                <w:szCs w:val="20"/>
              </w:rPr>
            </w:pPr>
            <w:r w:rsidRPr="00DF2624">
              <w:rPr>
                <w:rFonts w:cs="Calibri"/>
                <w:color w:val="000000"/>
                <w:szCs w:val="20"/>
              </w:rPr>
              <w:t>EXPECTED START DATE</w:t>
            </w:r>
          </w:p>
        </w:tc>
        <w:tc>
          <w:tcPr>
            <w:tcW w:w="3160" w:type="dxa"/>
            <w:tcBorders>
              <w:top w:val="single" w:sz="18" w:space="0" w:color="BFBFBF" w:themeColor="background1" w:themeShade="BF"/>
              <w:left w:val="nil"/>
              <w:bottom w:val="single" w:sz="4" w:space="0" w:color="BFBFBF"/>
              <w:right w:val="nil"/>
            </w:tcBorders>
            <w:shd w:val="clear" w:color="FFFFFF" w:fill="FFFFFF"/>
            <w:vAlign w:val="bottom"/>
            <w:hideMark/>
          </w:tcPr>
          <w:p w14:paraId="447CBCCA" w14:textId="77777777" w:rsidR="00DF2624" w:rsidRPr="00DF2624" w:rsidRDefault="00DF2624" w:rsidP="00DF2624">
            <w:pPr>
              <w:jc w:val="center"/>
              <w:rPr>
                <w:rFonts w:cs="Calibri"/>
                <w:color w:val="000000"/>
                <w:szCs w:val="20"/>
              </w:rPr>
            </w:pPr>
            <w:r w:rsidRPr="00DF2624">
              <w:rPr>
                <w:rFonts w:cs="Calibri"/>
                <w:color w:val="000000"/>
                <w:szCs w:val="20"/>
              </w:rPr>
              <w:t>EXPECTED COMPLETION DATE</w:t>
            </w:r>
          </w:p>
        </w:tc>
      </w:tr>
      <w:tr w:rsidR="00DF2624" w:rsidRPr="00DF2624" w14:paraId="40FA1F9D" w14:textId="77777777" w:rsidTr="00564375">
        <w:trPr>
          <w:trHeight w:val="576"/>
        </w:trPr>
        <w:tc>
          <w:tcPr>
            <w:tcW w:w="8183"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F7F9FB" w:fill="F7F9FB"/>
            <w:vAlign w:val="center"/>
            <w:hideMark/>
          </w:tcPr>
          <w:p w14:paraId="02938A2F" w14:textId="6502B624" w:rsidR="00DF2624" w:rsidRPr="00DF2624" w:rsidRDefault="007246FD" w:rsidP="00900512">
            <w:pPr>
              <w:rPr>
                <w:rFonts w:cs="Calibri"/>
                <w:color w:val="000000"/>
                <w:sz w:val="22"/>
                <w:szCs w:val="22"/>
              </w:rPr>
            </w:pPr>
            <w:r w:rsidRPr="007246FD">
              <w:rPr>
                <w:rFonts w:cs="Calibri"/>
                <w:color w:val="000000"/>
                <w:sz w:val="22"/>
                <w:szCs w:val="22"/>
              </w:rPr>
              <w:t>Nhlakanipho Mavundla</w:t>
            </w:r>
            <w:r w:rsidRPr="007246FD">
              <w:rPr>
                <w:rFonts w:cs="Calibri"/>
                <w:color w:val="000000"/>
                <w:sz w:val="22"/>
                <w:szCs w:val="22"/>
              </w:rPr>
              <w:t xml:space="preserve"> </w:t>
            </w:r>
            <w:r w:rsidR="00DF2624" w:rsidRPr="00DF2624">
              <w:rPr>
                <w:rFonts w:cs="Calibri"/>
                <w:color w:val="000000"/>
                <w:sz w:val="22"/>
                <w:szCs w:val="22"/>
              </w:rPr>
              <w:t xml:space="preserve">(Project Management) </w:t>
            </w:r>
          </w:p>
        </w:tc>
        <w:tc>
          <w:tcPr>
            <w:tcW w:w="3257" w:type="dxa"/>
            <w:tcBorders>
              <w:top w:val="single" w:sz="4" w:space="0" w:color="BFBFBF"/>
              <w:left w:val="nil"/>
              <w:bottom w:val="single" w:sz="18" w:space="0" w:color="BFBFBF" w:themeColor="background1" w:themeShade="BF"/>
              <w:right w:val="single" w:sz="4" w:space="0" w:color="BFBFBF"/>
            </w:tcBorders>
            <w:shd w:val="clear" w:color="EAEEF3" w:fill="EAEEF3"/>
            <w:noWrap/>
            <w:vAlign w:val="center"/>
            <w:hideMark/>
          </w:tcPr>
          <w:p w14:paraId="7128D516" w14:textId="2188A3E3" w:rsidR="00DF2624" w:rsidRPr="00DF2624" w:rsidRDefault="007246FD" w:rsidP="00DF2624">
            <w:pPr>
              <w:jc w:val="center"/>
              <w:rPr>
                <w:rFonts w:cs="Calibri"/>
                <w:color w:val="000000"/>
                <w:sz w:val="22"/>
                <w:szCs w:val="22"/>
              </w:rPr>
            </w:pPr>
            <w:r>
              <w:rPr>
                <w:rFonts w:cs="Calibri"/>
                <w:color w:val="000000"/>
                <w:sz w:val="22"/>
                <w:szCs w:val="22"/>
              </w:rPr>
              <w:t>2</w:t>
            </w:r>
            <w:r w:rsidR="00DF2624" w:rsidRPr="00DF2624">
              <w:rPr>
                <w:rFonts w:cs="Calibri"/>
                <w:color w:val="000000"/>
                <w:sz w:val="22"/>
                <w:szCs w:val="22"/>
              </w:rPr>
              <w:t>2/</w:t>
            </w:r>
            <w:r>
              <w:rPr>
                <w:rFonts w:cs="Calibri"/>
                <w:color w:val="000000"/>
                <w:sz w:val="22"/>
                <w:szCs w:val="22"/>
              </w:rPr>
              <w:t>07</w:t>
            </w:r>
            <w:r w:rsidR="00DF2624" w:rsidRPr="00DF2624">
              <w:rPr>
                <w:rFonts w:cs="Calibri"/>
                <w:color w:val="000000"/>
                <w:sz w:val="22"/>
                <w:szCs w:val="22"/>
              </w:rPr>
              <w:t>/20</w:t>
            </w:r>
            <w:r>
              <w:rPr>
                <w:rFonts w:cs="Calibri"/>
                <w:color w:val="000000"/>
                <w:sz w:val="22"/>
                <w:szCs w:val="22"/>
              </w:rPr>
              <w:t>24</w:t>
            </w:r>
          </w:p>
        </w:tc>
        <w:tc>
          <w:tcPr>
            <w:tcW w:w="3160" w:type="dxa"/>
            <w:tcBorders>
              <w:top w:val="single" w:sz="4" w:space="0" w:color="BFBFBF"/>
              <w:left w:val="nil"/>
              <w:bottom w:val="single" w:sz="18" w:space="0" w:color="BFBFBF" w:themeColor="background1" w:themeShade="BF"/>
              <w:right w:val="single" w:sz="8" w:space="0" w:color="BFBFBF"/>
            </w:tcBorders>
            <w:shd w:val="clear" w:color="EAEEF3" w:fill="EAEEF3"/>
            <w:noWrap/>
            <w:vAlign w:val="center"/>
            <w:hideMark/>
          </w:tcPr>
          <w:p w14:paraId="4683950E" w14:textId="5E189FCA" w:rsidR="00DF2624" w:rsidRPr="00DF2624" w:rsidRDefault="007246FD" w:rsidP="00DF2624">
            <w:pPr>
              <w:jc w:val="center"/>
              <w:rPr>
                <w:rFonts w:cs="Calibri"/>
                <w:color w:val="000000"/>
                <w:sz w:val="22"/>
                <w:szCs w:val="22"/>
              </w:rPr>
            </w:pPr>
            <w:r>
              <w:rPr>
                <w:rFonts w:cs="Calibri"/>
                <w:color w:val="000000"/>
                <w:sz w:val="22"/>
                <w:szCs w:val="22"/>
              </w:rPr>
              <w:t>09</w:t>
            </w:r>
            <w:r w:rsidR="00DF2624" w:rsidRPr="00DF2624">
              <w:rPr>
                <w:rFonts w:cs="Calibri"/>
                <w:color w:val="000000"/>
                <w:sz w:val="22"/>
                <w:szCs w:val="22"/>
              </w:rPr>
              <w:t>/</w:t>
            </w:r>
            <w:r>
              <w:rPr>
                <w:rFonts w:cs="Calibri"/>
                <w:color w:val="000000"/>
                <w:sz w:val="22"/>
                <w:szCs w:val="22"/>
              </w:rPr>
              <w:t>09</w:t>
            </w:r>
            <w:r w:rsidR="00DF2624" w:rsidRPr="00DF2624">
              <w:rPr>
                <w:rFonts w:cs="Calibri"/>
                <w:color w:val="000000"/>
                <w:sz w:val="22"/>
                <w:szCs w:val="22"/>
              </w:rPr>
              <w:t>/20</w:t>
            </w:r>
            <w:r>
              <w:rPr>
                <w:rFonts w:cs="Calibri"/>
                <w:color w:val="000000"/>
                <w:sz w:val="22"/>
                <w:szCs w:val="22"/>
              </w:rPr>
              <w:t>24</w:t>
            </w:r>
          </w:p>
        </w:tc>
      </w:tr>
      <w:tr w:rsidR="00DF2624" w:rsidRPr="00DF2624" w14:paraId="6B35A27C" w14:textId="77777777" w:rsidTr="00564375">
        <w:trPr>
          <w:trHeight w:val="359"/>
        </w:trPr>
        <w:tc>
          <w:tcPr>
            <w:tcW w:w="3227" w:type="dxa"/>
            <w:tcBorders>
              <w:top w:val="single" w:sz="18" w:space="0" w:color="BFBFBF" w:themeColor="background1" w:themeShade="BF"/>
              <w:left w:val="nil"/>
              <w:bottom w:val="single" w:sz="4" w:space="0" w:color="BFBFBF"/>
              <w:right w:val="nil"/>
            </w:tcBorders>
            <w:shd w:val="clear" w:color="FFFFFF" w:fill="FFFFFF"/>
            <w:vAlign w:val="bottom"/>
            <w:hideMark/>
          </w:tcPr>
          <w:p w14:paraId="569BA898" w14:textId="77777777" w:rsidR="00DF2624" w:rsidRPr="00DF2624" w:rsidRDefault="00DF2624" w:rsidP="00DF2624">
            <w:pPr>
              <w:rPr>
                <w:rFonts w:cs="Calibri"/>
                <w:color w:val="000000"/>
                <w:szCs w:val="20"/>
              </w:rPr>
            </w:pPr>
            <w:r w:rsidRPr="00DF2624">
              <w:rPr>
                <w:rFonts w:cs="Calibri"/>
                <w:color w:val="000000"/>
                <w:szCs w:val="20"/>
              </w:rPr>
              <w:t>BLACK BELTS ASSIGNED</w:t>
            </w:r>
          </w:p>
        </w:tc>
        <w:tc>
          <w:tcPr>
            <w:tcW w:w="2856" w:type="dxa"/>
            <w:tcBorders>
              <w:top w:val="single" w:sz="18" w:space="0" w:color="BFBFBF" w:themeColor="background1" w:themeShade="BF"/>
              <w:left w:val="nil"/>
              <w:bottom w:val="single" w:sz="4" w:space="0" w:color="BFBFBF"/>
              <w:right w:val="nil"/>
            </w:tcBorders>
            <w:shd w:val="clear" w:color="FFFFFF" w:fill="FFFFFF"/>
            <w:vAlign w:val="bottom"/>
            <w:hideMark/>
          </w:tcPr>
          <w:p w14:paraId="2C9FB1E7"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single" w:sz="18" w:space="0" w:color="BFBFBF" w:themeColor="background1" w:themeShade="BF"/>
              <w:left w:val="nil"/>
              <w:bottom w:val="single" w:sz="4" w:space="0" w:color="BFBFBF"/>
              <w:right w:val="nil"/>
            </w:tcBorders>
            <w:shd w:val="clear" w:color="FFFFFF" w:fill="FFFFFF"/>
            <w:vAlign w:val="bottom"/>
            <w:hideMark/>
          </w:tcPr>
          <w:p w14:paraId="0578A6DD" w14:textId="77777777" w:rsidR="00DF2624" w:rsidRPr="00DF2624" w:rsidRDefault="00DF2624" w:rsidP="00DF2624">
            <w:pPr>
              <w:rPr>
                <w:rFonts w:cs="Calibri"/>
                <w:color w:val="000000"/>
                <w:szCs w:val="20"/>
              </w:rPr>
            </w:pPr>
            <w:r w:rsidRPr="00DF2624">
              <w:rPr>
                <w:rFonts w:cs="Calibri"/>
                <w:color w:val="000000"/>
                <w:szCs w:val="20"/>
              </w:rPr>
              <w:t> </w:t>
            </w:r>
          </w:p>
        </w:tc>
        <w:tc>
          <w:tcPr>
            <w:tcW w:w="3257" w:type="dxa"/>
            <w:tcBorders>
              <w:top w:val="single" w:sz="18" w:space="0" w:color="BFBFBF" w:themeColor="background1" w:themeShade="BF"/>
              <w:left w:val="nil"/>
              <w:bottom w:val="single" w:sz="4" w:space="0" w:color="BFBFBF"/>
              <w:right w:val="nil"/>
            </w:tcBorders>
            <w:shd w:val="clear" w:color="FFFFFF" w:fill="FFFFFF"/>
            <w:vAlign w:val="bottom"/>
            <w:hideMark/>
          </w:tcPr>
          <w:p w14:paraId="00A62BC1" w14:textId="77777777" w:rsidR="00DF2624" w:rsidRPr="00DF2624" w:rsidRDefault="00DF2624" w:rsidP="00DF2624">
            <w:pPr>
              <w:jc w:val="center"/>
              <w:rPr>
                <w:rFonts w:cs="Calibri"/>
                <w:color w:val="000000"/>
                <w:szCs w:val="20"/>
              </w:rPr>
            </w:pPr>
            <w:r w:rsidRPr="00DF2624">
              <w:rPr>
                <w:rFonts w:cs="Calibri"/>
                <w:color w:val="000000"/>
                <w:szCs w:val="20"/>
              </w:rPr>
              <w:t>EXPECTED SAVINGS</w:t>
            </w:r>
          </w:p>
        </w:tc>
        <w:tc>
          <w:tcPr>
            <w:tcW w:w="3160" w:type="dxa"/>
            <w:tcBorders>
              <w:top w:val="single" w:sz="18" w:space="0" w:color="BFBFBF" w:themeColor="background1" w:themeShade="BF"/>
              <w:left w:val="nil"/>
              <w:bottom w:val="single" w:sz="4" w:space="0" w:color="BFBFBF"/>
              <w:right w:val="nil"/>
            </w:tcBorders>
            <w:shd w:val="clear" w:color="FFFFFF" w:fill="FFFFFF"/>
            <w:vAlign w:val="bottom"/>
            <w:hideMark/>
          </w:tcPr>
          <w:p w14:paraId="01E938D3" w14:textId="77777777" w:rsidR="00DF2624" w:rsidRPr="00DF2624" w:rsidRDefault="00DF2624" w:rsidP="00DF2624">
            <w:pPr>
              <w:jc w:val="center"/>
              <w:rPr>
                <w:rFonts w:cs="Calibri"/>
                <w:color w:val="000000"/>
                <w:szCs w:val="20"/>
              </w:rPr>
            </w:pPr>
            <w:r w:rsidRPr="00DF2624">
              <w:rPr>
                <w:rFonts w:cs="Calibri"/>
                <w:color w:val="000000"/>
                <w:szCs w:val="20"/>
              </w:rPr>
              <w:t>ESTIMATED COSTS</w:t>
            </w:r>
          </w:p>
        </w:tc>
      </w:tr>
      <w:tr w:rsidR="00DF2624" w:rsidRPr="00DF2624" w14:paraId="285C6488" w14:textId="77777777" w:rsidTr="00564375">
        <w:trPr>
          <w:trHeight w:val="576"/>
        </w:trPr>
        <w:tc>
          <w:tcPr>
            <w:tcW w:w="8183" w:type="dxa"/>
            <w:gridSpan w:val="3"/>
            <w:tcBorders>
              <w:top w:val="single" w:sz="4" w:space="0" w:color="BFBFBF"/>
              <w:left w:val="single" w:sz="4" w:space="0" w:color="BFBFBF"/>
              <w:bottom w:val="single" w:sz="18" w:space="0" w:color="BFBFBF" w:themeColor="background1" w:themeShade="BF"/>
              <w:right w:val="single" w:sz="8" w:space="0" w:color="BFBFBF"/>
            </w:tcBorders>
            <w:shd w:val="clear" w:color="F7F9FB" w:fill="F7F9FB"/>
            <w:vAlign w:val="center"/>
            <w:hideMark/>
          </w:tcPr>
          <w:p w14:paraId="03A75E5B" w14:textId="263CA38A" w:rsidR="00DF2624" w:rsidRPr="00DF2624" w:rsidRDefault="007246FD" w:rsidP="00900512">
            <w:pPr>
              <w:rPr>
                <w:rFonts w:cs="Calibri"/>
                <w:color w:val="000000"/>
                <w:sz w:val="22"/>
                <w:szCs w:val="22"/>
              </w:rPr>
            </w:pPr>
            <w:r>
              <w:rPr>
                <w:rFonts w:cs="Calibri"/>
                <w:color w:val="000000"/>
                <w:sz w:val="22"/>
                <w:szCs w:val="22"/>
              </w:rPr>
              <w:t>Patrick Mashine</w:t>
            </w:r>
            <w:r w:rsidR="00DF2624" w:rsidRPr="00DF2624">
              <w:rPr>
                <w:rFonts w:cs="Calibri"/>
                <w:color w:val="000000"/>
                <w:sz w:val="22"/>
                <w:szCs w:val="22"/>
              </w:rPr>
              <w:t xml:space="preserve"> (Director of Operations) </w:t>
            </w:r>
          </w:p>
        </w:tc>
        <w:tc>
          <w:tcPr>
            <w:tcW w:w="3257" w:type="dxa"/>
            <w:tcBorders>
              <w:top w:val="single" w:sz="4" w:space="0" w:color="BFBFBF"/>
              <w:left w:val="nil"/>
              <w:bottom w:val="single" w:sz="18" w:space="0" w:color="BFBFBF" w:themeColor="background1" w:themeShade="BF"/>
              <w:right w:val="single" w:sz="4" w:space="0" w:color="BFBFBF"/>
            </w:tcBorders>
            <w:shd w:val="clear" w:color="EAEEF3" w:fill="EAEEF3"/>
            <w:noWrap/>
            <w:vAlign w:val="center"/>
            <w:hideMark/>
          </w:tcPr>
          <w:p w14:paraId="46DB7232" w14:textId="06A722A4" w:rsidR="00DF2624" w:rsidRPr="00DF2624" w:rsidRDefault="00A77B28" w:rsidP="00DF2624">
            <w:pPr>
              <w:jc w:val="center"/>
              <w:rPr>
                <w:rFonts w:cs="Calibri"/>
                <w:color w:val="000000"/>
                <w:sz w:val="22"/>
                <w:szCs w:val="22"/>
              </w:rPr>
            </w:pPr>
            <w:r>
              <w:rPr>
                <w:rFonts w:cs="Calibri"/>
                <w:color w:val="000000"/>
                <w:sz w:val="22"/>
                <w:szCs w:val="22"/>
              </w:rPr>
              <w:t>R</w:t>
            </w:r>
            <w:r w:rsidR="00DF2624" w:rsidRPr="00DF2624">
              <w:rPr>
                <w:rFonts w:cs="Calibri"/>
                <w:color w:val="000000"/>
                <w:sz w:val="22"/>
                <w:szCs w:val="22"/>
              </w:rPr>
              <w:t>897,654</w:t>
            </w:r>
          </w:p>
        </w:tc>
        <w:tc>
          <w:tcPr>
            <w:tcW w:w="3160" w:type="dxa"/>
            <w:tcBorders>
              <w:top w:val="single" w:sz="4" w:space="0" w:color="BFBFBF"/>
              <w:left w:val="nil"/>
              <w:bottom w:val="single" w:sz="18" w:space="0" w:color="BFBFBF" w:themeColor="background1" w:themeShade="BF"/>
              <w:right w:val="single" w:sz="8" w:space="0" w:color="BFBFBF"/>
            </w:tcBorders>
            <w:shd w:val="clear" w:color="EAEEF3" w:fill="EAEEF3"/>
            <w:noWrap/>
            <w:vAlign w:val="center"/>
            <w:hideMark/>
          </w:tcPr>
          <w:p w14:paraId="6BB8B749" w14:textId="41C6DEB5" w:rsidR="00DF2624" w:rsidRPr="00DF2624" w:rsidRDefault="00A77B28" w:rsidP="00DF2624">
            <w:pPr>
              <w:jc w:val="center"/>
              <w:rPr>
                <w:rFonts w:cs="Calibri"/>
                <w:color w:val="000000"/>
                <w:sz w:val="22"/>
                <w:szCs w:val="22"/>
              </w:rPr>
            </w:pPr>
            <w:r>
              <w:rPr>
                <w:rFonts w:cs="Calibri"/>
                <w:color w:val="000000"/>
                <w:sz w:val="22"/>
                <w:szCs w:val="22"/>
              </w:rPr>
              <w:t>R</w:t>
            </w:r>
            <w:r w:rsidR="00DF2624" w:rsidRPr="00DF2624">
              <w:rPr>
                <w:rFonts w:cs="Calibri"/>
                <w:color w:val="000000"/>
                <w:sz w:val="22"/>
                <w:szCs w:val="22"/>
              </w:rPr>
              <w:t>453,218</w:t>
            </w:r>
          </w:p>
        </w:tc>
      </w:tr>
    </w:tbl>
    <w:p w14:paraId="56DA0FC8" w14:textId="77777777" w:rsidR="00564375" w:rsidRDefault="00564375" w:rsidP="00DF2624">
      <w:pPr>
        <w:rPr>
          <w:rFonts w:cs="Calibri"/>
          <w:color w:val="000000"/>
          <w:szCs w:val="20"/>
        </w:rPr>
      </w:pPr>
    </w:p>
    <w:p w14:paraId="3858DA50" w14:textId="6213213C" w:rsidR="00564375" w:rsidRPr="00564375" w:rsidRDefault="00564375" w:rsidP="00564375">
      <w:pPr>
        <w:spacing w:line="276" w:lineRule="auto"/>
        <w:rPr>
          <w:rFonts w:cs="Calibri"/>
          <w:color w:val="000000"/>
          <w:sz w:val="28"/>
          <w:szCs w:val="28"/>
        </w:rPr>
      </w:pPr>
      <w:r w:rsidRPr="00564375">
        <w:rPr>
          <w:rFonts w:cs="Calibri"/>
          <w:color w:val="000000"/>
          <w:sz w:val="28"/>
          <w:szCs w:val="28"/>
        </w:rPr>
        <w:t>PROJECT OVERVIEW</w:t>
      </w:r>
    </w:p>
    <w:tbl>
      <w:tblPr>
        <w:tblW w:w="14600" w:type="dxa"/>
        <w:tblInd w:w="-5" w:type="dxa"/>
        <w:tblLook w:val="04A0" w:firstRow="1" w:lastRow="0" w:firstColumn="1" w:lastColumn="0" w:noHBand="0" w:noVBand="1"/>
      </w:tblPr>
      <w:tblGrid>
        <w:gridCol w:w="1890"/>
        <w:gridCol w:w="12710"/>
      </w:tblGrid>
      <w:tr w:rsidR="00564375" w:rsidRPr="00DF2624" w14:paraId="488A67DB" w14:textId="77777777" w:rsidTr="00564375">
        <w:trPr>
          <w:trHeight w:val="864"/>
        </w:trPr>
        <w:tc>
          <w:tcPr>
            <w:tcW w:w="1890"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1A8584C4" w14:textId="77777777" w:rsidR="00564375" w:rsidRDefault="00564375" w:rsidP="000F6660">
            <w:pPr>
              <w:rPr>
                <w:rFonts w:cs="Calibri"/>
                <w:color w:val="000000"/>
                <w:sz w:val="24"/>
              </w:rPr>
            </w:pPr>
            <w:r w:rsidRPr="00DF2624">
              <w:rPr>
                <w:rFonts w:cs="Calibri"/>
                <w:color w:val="000000"/>
                <w:sz w:val="24"/>
              </w:rPr>
              <w:t xml:space="preserve">PROBLEM </w:t>
            </w:r>
          </w:p>
          <w:p w14:paraId="0F431166" w14:textId="77777777" w:rsidR="00564375" w:rsidRPr="00DF2624" w:rsidRDefault="00564375" w:rsidP="000F6660">
            <w:pPr>
              <w:rPr>
                <w:rFonts w:cs="Calibri"/>
                <w:color w:val="000000"/>
                <w:sz w:val="24"/>
              </w:rPr>
            </w:pPr>
            <w:r w:rsidRPr="00DF2624">
              <w:rPr>
                <w:rFonts w:cs="Calibri"/>
                <w:color w:val="000000"/>
                <w:sz w:val="24"/>
              </w:rPr>
              <w:t xml:space="preserve">OR ISSUE </w:t>
            </w:r>
          </w:p>
        </w:tc>
        <w:tc>
          <w:tcPr>
            <w:tcW w:w="12710" w:type="dxa"/>
            <w:tcBorders>
              <w:top w:val="single" w:sz="12" w:space="0" w:color="BFBFBF"/>
              <w:left w:val="nil"/>
              <w:bottom w:val="single" w:sz="4" w:space="0" w:color="BFBFBF"/>
              <w:right w:val="single" w:sz="4" w:space="0" w:color="BFBFBF"/>
            </w:tcBorders>
            <w:shd w:val="clear" w:color="FFFFFF" w:fill="FFFFFF"/>
            <w:vAlign w:val="center"/>
            <w:hideMark/>
          </w:tcPr>
          <w:p w14:paraId="1AFF2064" w14:textId="3F2F75B7" w:rsidR="00564375" w:rsidRPr="00DF2624" w:rsidRDefault="007246FD" w:rsidP="000F6660">
            <w:pPr>
              <w:rPr>
                <w:rFonts w:cs="Calibri"/>
                <w:color w:val="000000"/>
                <w:sz w:val="22"/>
                <w:szCs w:val="22"/>
              </w:rPr>
            </w:pPr>
            <w:r>
              <w:rPr>
                <w:rFonts w:cs="Calibri"/>
                <w:color w:val="000000"/>
                <w:sz w:val="22"/>
                <w:szCs w:val="22"/>
              </w:rPr>
              <w:t>The current system does not meet the needs of the user base, leading to frequent downtime and user dissatisfaction</w:t>
            </w:r>
          </w:p>
        </w:tc>
      </w:tr>
      <w:tr w:rsidR="00564375" w:rsidRPr="00DF2624" w14:paraId="60B44BB6" w14:textId="77777777" w:rsidTr="00564375">
        <w:trPr>
          <w:trHeight w:val="100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00BF1A00" w14:textId="77777777" w:rsidR="00564375" w:rsidRPr="00DF2624" w:rsidRDefault="00564375" w:rsidP="000F6660">
            <w:pPr>
              <w:rPr>
                <w:rFonts w:cs="Calibri"/>
                <w:color w:val="000000"/>
                <w:sz w:val="24"/>
              </w:rPr>
            </w:pPr>
            <w:r w:rsidRPr="00DF2624">
              <w:rPr>
                <w:rFonts w:cs="Calibri"/>
                <w:color w:val="000000"/>
                <w:sz w:val="24"/>
              </w:rPr>
              <w:t>PURPOSE OF PROJECT</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3E551285" w14:textId="6A4AFD31" w:rsidR="00564375" w:rsidRPr="00DF2624" w:rsidRDefault="00564375" w:rsidP="000F6660">
            <w:pPr>
              <w:rPr>
                <w:rFonts w:cs="Calibri"/>
                <w:color w:val="000000"/>
                <w:sz w:val="22"/>
                <w:szCs w:val="22"/>
              </w:rPr>
            </w:pPr>
            <w:r w:rsidRPr="00DF2624">
              <w:rPr>
                <w:rFonts w:cs="Calibri"/>
                <w:color w:val="000000"/>
                <w:sz w:val="22"/>
                <w:szCs w:val="22"/>
              </w:rPr>
              <w:t xml:space="preserve">The implementation of the </w:t>
            </w:r>
            <w:r w:rsidR="00CE3B5A">
              <w:rPr>
                <w:rFonts w:cs="Calibri"/>
                <w:color w:val="000000"/>
                <w:sz w:val="22"/>
                <w:szCs w:val="22"/>
              </w:rPr>
              <w:t>Contract Monthly Claim System aims to provide lecturers to submit their claims, which will be reviewed by the programme coordinator and the academic manager. The application should include uploading essential supporting documentation and will perform calculations based on hours worked and the hourly rates.</w:t>
            </w:r>
          </w:p>
        </w:tc>
      </w:tr>
      <w:tr w:rsidR="00564375" w:rsidRPr="00DF2624" w14:paraId="7D4C6E36" w14:textId="77777777" w:rsidTr="00564375">
        <w:trPr>
          <w:trHeight w:val="159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7FC970C9" w14:textId="77777777" w:rsidR="00564375" w:rsidRPr="00DF2624" w:rsidRDefault="00564375" w:rsidP="000F6660">
            <w:pPr>
              <w:rPr>
                <w:rFonts w:cs="Calibri"/>
                <w:color w:val="000000"/>
                <w:sz w:val="24"/>
              </w:rPr>
            </w:pPr>
            <w:r w:rsidRPr="00DF2624">
              <w:rPr>
                <w:rFonts w:cs="Calibri"/>
                <w:color w:val="000000"/>
                <w:sz w:val="24"/>
              </w:rPr>
              <w:t>BUSINESS CASE</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6DF8CFE5" w14:textId="55DE7F9A" w:rsidR="00564375" w:rsidRPr="00DF2624" w:rsidRDefault="00CE3B5A" w:rsidP="000F6660">
            <w:pPr>
              <w:rPr>
                <w:rFonts w:cs="Calibri"/>
                <w:color w:val="000000"/>
                <w:sz w:val="22"/>
                <w:szCs w:val="22"/>
              </w:rPr>
            </w:pPr>
            <w:r>
              <w:rPr>
                <w:rFonts w:cs="Calibri"/>
                <w:color w:val="000000"/>
                <w:sz w:val="22"/>
                <w:szCs w:val="22"/>
              </w:rPr>
              <w:t>Implementing the Contract Monthly Claim System will streamline the process of managing monthly claims, reduce errors, and improve overall system performance. This will enhance operational efficiency and ensure the burden on the administrative.</w:t>
            </w:r>
          </w:p>
        </w:tc>
      </w:tr>
      <w:tr w:rsidR="00564375" w:rsidRPr="00DF2624" w14:paraId="09664765" w14:textId="77777777" w:rsidTr="00564375">
        <w:trPr>
          <w:trHeight w:val="100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782D0EB7" w14:textId="77777777" w:rsidR="00564375" w:rsidRPr="00DF2624" w:rsidRDefault="00564375" w:rsidP="000F6660">
            <w:pPr>
              <w:rPr>
                <w:rFonts w:cs="Calibri"/>
                <w:color w:val="000000"/>
                <w:sz w:val="24"/>
              </w:rPr>
            </w:pPr>
            <w:r w:rsidRPr="00DF2624">
              <w:rPr>
                <w:rFonts w:cs="Calibri"/>
                <w:color w:val="000000"/>
                <w:sz w:val="24"/>
              </w:rPr>
              <w:t>GOALS / METRICS</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739A817B" w14:textId="2C4FFA70" w:rsidR="00564375" w:rsidRPr="00DF2624" w:rsidRDefault="00CE3B5A" w:rsidP="000F6660">
            <w:pPr>
              <w:rPr>
                <w:rFonts w:cs="Calibri"/>
                <w:color w:val="000000"/>
                <w:sz w:val="22"/>
                <w:szCs w:val="22"/>
              </w:rPr>
            </w:pPr>
            <w:r>
              <w:rPr>
                <w:rFonts w:cs="Calibri"/>
                <w:color w:val="000000"/>
                <w:sz w:val="22"/>
                <w:szCs w:val="22"/>
              </w:rPr>
              <w:t>Independent Contractor lecturers can submit claims. Programme Coordinator and Academic Manager can review claims. Application to allow uploading essential supporting document and perform calculations based on hours worked and the hourly rates.</w:t>
            </w:r>
          </w:p>
        </w:tc>
      </w:tr>
      <w:tr w:rsidR="00564375" w:rsidRPr="00DF2624" w14:paraId="48F2ACC2" w14:textId="77777777" w:rsidTr="00564375">
        <w:trPr>
          <w:trHeight w:val="864"/>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33CD9CF9" w14:textId="77777777" w:rsidR="00564375" w:rsidRPr="00DF2624" w:rsidRDefault="00564375" w:rsidP="000F6660">
            <w:pPr>
              <w:rPr>
                <w:rFonts w:cs="Calibri"/>
                <w:color w:val="000000"/>
                <w:sz w:val="24"/>
              </w:rPr>
            </w:pPr>
            <w:r w:rsidRPr="00DF2624">
              <w:rPr>
                <w:rFonts w:cs="Calibri"/>
                <w:color w:val="000000"/>
                <w:sz w:val="24"/>
              </w:rPr>
              <w:t>EXPECTED DELIVERABLES</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720BC788" w14:textId="7A267895" w:rsidR="00564375" w:rsidRPr="00DF2624" w:rsidRDefault="00CE3B5A" w:rsidP="000F6660">
            <w:pPr>
              <w:rPr>
                <w:rFonts w:cs="Calibri"/>
                <w:color w:val="000000"/>
                <w:sz w:val="22"/>
                <w:szCs w:val="22"/>
              </w:rPr>
            </w:pPr>
            <w:r>
              <w:rPr>
                <w:rFonts w:cs="Calibri"/>
                <w:color w:val="000000"/>
                <w:sz w:val="22"/>
                <w:szCs w:val="22"/>
              </w:rPr>
              <w:t>A fully operational Contract Monthly Claims System that meets all specified requirements. Comprehensive training for users and stakeholders. Detailed documentation and support materials.</w:t>
            </w:r>
          </w:p>
        </w:tc>
      </w:tr>
    </w:tbl>
    <w:p w14:paraId="09C0EF69" w14:textId="77777777" w:rsidR="00564375" w:rsidRDefault="00564375" w:rsidP="00DF2624">
      <w:pPr>
        <w:rPr>
          <w:rFonts w:cs="Calibri"/>
          <w:color w:val="000000"/>
          <w:szCs w:val="20"/>
        </w:rPr>
      </w:pPr>
    </w:p>
    <w:p w14:paraId="16B68160" w14:textId="77777777" w:rsidR="00564375" w:rsidRDefault="00564375" w:rsidP="00DF2624">
      <w:pPr>
        <w:rPr>
          <w:rFonts w:cs="Calibri"/>
          <w:color w:val="000000"/>
          <w:szCs w:val="20"/>
        </w:rPr>
      </w:pPr>
    </w:p>
    <w:bookmarkEnd w:id="2"/>
    <w:p w14:paraId="0A983D0C" w14:textId="77777777" w:rsidR="00CE3B5A" w:rsidRDefault="00CE3B5A" w:rsidP="00DF2624">
      <w:pPr>
        <w:rPr>
          <w:rFonts w:cs="Calibri"/>
          <w:color w:val="000000"/>
          <w:szCs w:val="20"/>
        </w:rPr>
      </w:pPr>
    </w:p>
    <w:p w14:paraId="4E300DAA" w14:textId="384767FF" w:rsidR="00564375" w:rsidRPr="00564375" w:rsidRDefault="00564375" w:rsidP="00564375">
      <w:pPr>
        <w:spacing w:line="276" w:lineRule="auto"/>
        <w:rPr>
          <w:rFonts w:cs="Calibri"/>
          <w:color w:val="000000"/>
          <w:sz w:val="28"/>
          <w:szCs w:val="28"/>
        </w:rPr>
      </w:pPr>
      <w:r w:rsidRPr="00564375">
        <w:rPr>
          <w:rFonts w:cs="Calibri"/>
          <w:color w:val="000000"/>
          <w:sz w:val="28"/>
          <w:szCs w:val="28"/>
        </w:rPr>
        <w:lastRenderedPageBreak/>
        <w:t>PROJECT SCOPE</w:t>
      </w:r>
    </w:p>
    <w:tbl>
      <w:tblPr>
        <w:tblW w:w="14600" w:type="dxa"/>
        <w:tblInd w:w="-5" w:type="dxa"/>
        <w:tblLook w:val="04A0" w:firstRow="1" w:lastRow="0" w:firstColumn="1" w:lastColumn="0" w:noHBand="0" w:noVBand="1"/>
      </w:tblPr>
      <w:tblGrid>
        <w:gridCol w:w="1806"/>
        <w:gridCol w:w="12794"/>
      </w:tblGrid>
      <w:tr w:rsidR="00564375" w:rsidRPr="00DF2624" w14:paraId="1510EA8E" w14:textId="77777777" w:rsidTr="000F6660">
        <w:trPr>
          <w:trHeight w:val="864"/>
        </w:trPr>
        <w:tc>
          <w:tcPr>
            <w:tcW w:w="1806" w:type="dxa"/>
            <w:tcBorders>
              <w:top w:val="single" w:sz="12" w:space="0" w:color="BFBFBF"/>
              <w:left w:val="single" w:sz="4" w:space="0" w:color="BFBFBF"/>
              <w:bottom w:val="single" w:sz="4" w:space="0" w:color="BFBFBF"/>
              <w:right w:val="single" w:sz="4" w:space="0" w:color="BFBFBF"/>
            </w:tcBorders>
            <w:shd w:val="clear" w:color="B0F2F6" w:fill="B0F2F6"/>
            <w:vAlign w:val="center"/>
            <w:hideMark/>
          </w:tcPr>
          <w:p w14:paraId="39921317" w14:textId="77777777" w:rsidR="00564375" w:rsidRPr="00DF2624" w:rsidRDefault="00564375" w:rsidP="000F6660">
            <w:pPr>
              <w:rPr>
                <w:rFonts w:cs="Calibri"/>
                <w:color w:val="000000"/>
                <w:sz w:val="24"/>
              </w:rPr>
            </w:pPr>
            <w:r w:rsidRPr="00DF2624">
              <w:rPr>
                <w:rFonts w:cs="Calibri"/>
                <w:color w:val="000000"/>
                <w:sz w:val="24"/>
              </w:rPr>
              <w:t>WITHIN SCOPE</w:t>
            </w:r>
          </w:p>
        </w:tc>
        <w:tc>
          <w:tcPr>
            <w:tcW w:w="12794" w:type="dxa"/>
            <w:tcBorders>
              <w:top w:val="single" w:sz="12" w:space="0" w:color="BFBFBF"/>
              <w:left w:val="nil"/>
              <w:bottom w:val="single" w:sz="4" w:space="0" w:color="BFBFBF"/>
              <w:right w:val="single" w:sz="4" w:space="0" w:color="BFBFBF"/>
            </w:tcBorders>
            <w:shd w:val="clear" w:color="FFFFFF" w:fill="FFFFFF"/>
            <w:vAlign w:val="center"/>
            <w:hideMark/>
          </w:tcPr>
          <w:p w14:paraId="33F33A50" w14:textId="41378B37" w:rsidR="00564375" w:rsidRPr="00DF2624" w:rsidRDefault="00CE3B5A" w:rsidP="000F6660">
            <w:pPr>
              <w:rPr>
                <w:rFonts w:cs="Calibri"/>
                <w:color w:val="000000"/>
                <w:sz w:val="22"/>
                <w:szCs w:val="22"/>
              </w:rPr>
            </w:pPr>
            <w:r>
              <w:rPr>
                <w:rFonts w:cs="Calibri"/>
                <w:color w:val="000000"/>
                <w:sz w:val="22"/>
                <w:szCs w:val="22"/>
              </w:rPr>
              <w:t xml:space="preserve">Design, development, testing, and deployment of the Contract </w:t>
            </w:r>
            <w:r w:rsidR="00C318D7">
              <w:rPr>
                <w:rFonts w:cs="Calibri"/>
                <w:color w:val="000000"/>
                <w:sz w:val="22"/>
                <w:szCs w:val="22"/>
              </w:rPr>
              <w:t>M</w:t>
            </w:r>
            <w:r>
              <w:rPr>
                <w:rFonts w:cs="Calibri"/>
                <w:color w:val="000000"/>
                <w:sz w:val="22"/>
                <w:szCs w:val="22"/>
              </w:rPr>
              <w:t xml:space="preserve">onthly </w:t>
            </w:r>
            <w:r w:rsidR="00C318D7">
              <w:rPr>
                <w:rFonts w:cs="Calibri"/>
                <w:color w:val="000000"/>
                <w:sz w:val="22"/>
                <w:szCs w:val="22"/>
              </w:rPr>
              <w:t xml:space="preserve">Claim </w:t>
            </w:r>
            <w:r>
              <w:rPr>
                <w:rFonts w:cs="Calibri"/>
                <w:color w:val="000000"/>
                <w:sz w:val="22"/>
                <w:szCs w:val="22"/>
              </w:rPr>
              <w:t>System</w:t>
            </w:r>
            <w:r w:rsidR="00C318D7">
              <w:rPr>
                <w:rFonts w:cs="Calibri"/>
                <w:color w:val="000000"/>
                <w:sz w:val="22"/>
                <w:szCs w:val="22"/>
              </w:rPr>
              <w:t>. Training for users and stakeholders. Post-deployment support for one year.</w:t>
            </w:r>
          </w:p>
        </w:tc>
      </w:tr>
      <w:tr w:rsidR="00564375" w:rsidRPr="00DF2624" w14:paraId="086A2494" w14:textId="77777777" w:rsidTr="000F6660">
        <w:trPr>
          <w:trHeight w:val="1152"/>
        </w:trPr>
        <w:tc>
          <w:tcPr>
            <w:tcW w:w="1806" w:type="dxa"/>
            <w:tcBorders>
              <w:top w:val="nil"/>
              <w:left w:val="single" w:sz="4" w:space="0" w:color="BFBFBF"/>
              <w:bottom w:val="single" w:sz="4" w:space="0" w:color="BFBFBF"/>
              <w:right w:val="single" w:sz="4" w:space="0" w:color="BFBFBF"/>
            </w:tcBorders>
            <w:shd w:val="clear" w:color="AAE9E9" w:fill="AAE9E9"/>
            <w:vAlign w:val="center"/>
            <w:hideMark/>
          </w:tcPr>
          <w:p w14:paraId="4502F4BF" w14:textId="77777777" w:rsidR="00564375" w:rsidRPr="00DF2624" w:rsidRDefault="00564375" w:rsidP="000F6660">
            <w:pPr>
              <w:rPr>
                <w:rFonts w:cs="Calibri"/>
                <w:color w:val="000000"/>
                <w:sz w:val="24"/>
              </w:rPr>
            </w:pPr>
            <w:r w:rsidRPr="00DF2624">
              <w:rPr>
                <w:rFonts w:cs="Calibri"/>
                <w:color w:val="000000"/>
                <w:sz w:val="24"/>
              </w:rPr>
              <w:t>OUTSIDE OF SCOPE</w:t>
            </w:r>
          </w:p>
        </w:tc>
        <w:tc>
          <w:tcPr>
            <w:tcW w:w="12794" w:type="dxa"/>
            <w:tcBorders>
              <w:top w:val="single" w:sz="4" w:space="0" w:color="BFBFBF"/>
              <w:left w:val="nil"/>
              <w:bottom w:val="single" w:sz="4" w:space="0" w:color="BFBFBF"/>
              <w:right w:val="single" w:sz="4" w:space="0" w:color="BFBFBF"/>
            </w:tcBorders>
            <w:shd w:val="clear" w:color="FFFFFF" w:fill="FFFFFF"/>
            <w:vAlign w:val="center"/>
            <w:hideMark/>
          </w:tcPr>
          <w:p w14:paraId="1D740ED8" w14:textId="6F1446FF" w:rsidR="00564375" w:rsidRPr="00DF2624" w:rsidRDefault="00C318D7" w:rsidP="000F6660">
            <w:pPr>
              <w:rPr>
                <w:rFonts w:cs="Calibri"/>
                <w:color w:val="000000"/>
                <w:sz w:val="22"/>
                <w:szCs w:val="22"/>
              </w:rPr>
            </w:pPr>
            <w:r>
              <w:rPr>
                <w:rFonts w:cs="Calibri"/>
                <w:color w:val="000000"/>
                <w:sz w:val="22"/>
                <w:szCs w:val="22"/>
              </w:rPr>
              <w:t>Long-term maintenance beyond the one-year support period. Integration with third party system not specified in the initial requirements. Hardware procurement.</w:t>
            </w:r>
          </w:p>
        </w:tc>
      </w:tr>
    </w:tbl>
    <w:p w14:paraId="425E8F39" w14:textId="77777777" w:rsidR="00564375" w:rsidRDefault="00564375" w:rsidP="00DF2624">
      <w:pPr>
        <w:rPr>
          <w:rFonts w:cs="Calibri"/>
          <w:color w:val="000000"/>
          <w:szCs w:val="20"/>
        </w:rPr>
      </w:pPr>
    </w:p>
    <w:p w14:paraId="3C7C1CED" w14:textId="25BAEFCB" w:rsidR="00564375" w:rsidRDefault="00564375" w:rsidP="00564375">
      <w:pPr>
        <w:spacing w:line="276" w:lineRule="auto"/>
        <w:rPr>
          <w:rFonts w:cs="Calibri"/>
          <w:color w:val="000000"/>
          <w:szCs w:val="20"/>
        </w:rPr>
      </w:pPr>
      <w:r w:rsidRPr="00DF2624">
        <w:rPr>
          <w:rFonts w:cs="Calibri"/>
          <w:color w:val="000000"/>
          <w:sz w:val="28"/>
          <w:szCs w:val="28"/>
        </w:rPr>
        <w:t>TENTATIVE SCHEDULE</w:t>
      </w:r>
    </w:p>
    <w:tbl>
      <w:tblPr>
        <w:tblW w:w="14600" w:type="dxa"/>
        <w:tblInd w:w="-5" w:type="dxa"/>
        <w:tblLook w:val="04A0" w:firstRow="1" w:lastRow="0" w:firstColumn="1" w:lastColumn="0" w:noHBand="0" w:noVBand="1"/>
      </w:tblPr>
      <w:tblGrid>
        <w:gridCol w:w="8183"/>
        <w:gridCol w:w="3257"/>
        <w:gridCol w:w="3160"/>
      </w:tblGrid>
      <w:tr w:rsidR="00564375" w:rsidRPr="00DF2624" w14:paraId="19DE168B" w14:textId="77777777" w:rsidTr="000F6660">
        <w:trPr>
          <w:trHeight w:val="494"/>
        </w:trPr>
        <w:tc>
          <w:tcPr>
            <w:tcW w:w="8183" w:type="dxa"/>
            <w:tcBorders>
              <w:top w:val="single" w:sz="12" w:space="0" w:color="BFBFBF"/>
              <w:left w:val="single" w:sz="4" w:space="0" w:color="BFBFBF"/>
              <w:bottom w:val="single" w:sz="4" w:space="0" w:color="BFBFBF"/>
              <w:right w:val="double" w:sz="6" w:space="0" w:color="BFBFBF"/>
            </w:tcBorders>
            <w:shd w:val="clear" w:color="D6DCE4" w:fill="D6DCE4"/>
            <w:vAlign w:val="center"/>
            <w:hideMark/>
          </w:tcPr>
          <w:p w14:paraId="281D47CB" w14:textId="77777777" w:rsidR="00564375" w:rsidRPr="00DF2624" w:rsidRDefault="00564375" w:rsidP="000F6660">
            <w:pPr>
              <w:rPr>
                <w:rFonts w:cs="Calibri"/>
                <w:b/>
                <w:bCs/>
                <w:color w:val="000000"/>
                <w:szCs w:val="20"/>
              </w:rPr>
            </w:pPr>
            <w:r w:rsidRPr="00DF2624">
              <w:rPr>
                <w:rFonts w:cs="Calibri"/>
                <w:b/>
                <w:bCs/>
                <w:color w:val="000000"/>
                <w:szCs w:val="20"/>
              </w:rPr>
              <w:t>KEY MILESTONE</w:t>
            </w:r>
          </w:p>
        </w:tc>
        <w:tc>
          <w:tcPr>
            <w:tcW w:w="3257" w:type="dxa"/>
            <w:tcBorders>
              <w:top w:val="single" w:sz="12" w:space="0" w:color="BFBFBF"/>
              <w:left w:val="nil"/>
              <w:bottom w:val="nil"/>
              <w:right w:val="single" w:sz="4" w:space="0" w:color="BFBFBF"/>
            </w:tcBorders>
            <w:shd w:val="clear" w:color="D6DCE4" w:fill="D6DCE4"/>
            <w:vAlign w:val="center"/>
            <w:hideMark/>
          </w:tcPr>
          <w:p w14:paraId="0657F95C" w14:textId="77777777" w:rsidR="00564375" w:rsidRPr="00DF2624" w:rsidRDefault="00564375" w:rsidP="000F6660">
            <w:pPr>
              <w:jc w:val="center"/>
              <w:rPr>
                <w:rFonts w:cs="Calibri"/>
                <w:b/>
                <w:bCs/>
                <w:color w:val="000000"/>
                <w:szCs w:val="20"/>
              </w:rPr>
            </w:pPr>
            <w:r w:rsidRPr="00DF2624">
              <w:rPr>
                <w:rFonts w:cs="Calibri"/>
                <w:b/>
                <w:bCs/>
                <w:color w:val="000000"/>
                <w:szCs w:val="20"/>
              </w:rPr>
              <w:t>START</w:t>
            </w:r>
          </w:p>
        </w:tc>
        <w:tc>
          <w:tcPr>
            <w:tcW w:w="3160" w:type="dxa"/>
            <w:tcBorders>
              <w:top w:val="single" w:sz="12" w:space="0" w:color="BFBFBF"/>
              <w:left w:val="nil"/>
              <w:bottom w:val="nil"/>
              <w:right w:val="single" w:sz="4" w:space="0" w:color="BFBFBF"/>
            </w:tcBorders>
            <w:shd w:val="clear" w:color="D6DCE4" w:fill="D6DCE4"/>
            <w:vAlign w:val="center"/>
            <w:hideMark/>
          </w:tcPr>
          <w:p w14:paraId="78060440" w14:textId="77777777" w:rsidR="00564375" w:rsidRPr="00DF2624" w:rsidRDefault="00564375" w:rsidP="000F6660">
            <w:pPr>
              <w:jc w:val="center"/>
              <w:rPr>
                <w:rFonts w:cs="Calibri"/>
                <w:b/>
                <w:bCs/>
                <w:color w:val="000000"/>
                <w:szCs w:val="20"/>
              </w:rPr>
            </w:pPr>
            <w:r w:rsidRPr="00DF2624">
              <w:rPr>
                <w:rFonts w:cs="Calibri"/>
                <w:b/>
                <w:bCs/>
                <w:color w:val="000000"/>
                <w:szCs w:val="20"/>
              </w:rPr>
              <w:t>FINISH</w:t>
            </w:r>
          </w:p>
        </w:tc>
      </w:tr>
      <w:tr w:rsidR="00564375" w:rsidRPr="00DF2624" w14:paraId="7605E6F4"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78139FBE" w14:textId="77777777" w:rsidR="00564375" w:rsidRPr="00DF2624" w:rsidRDefault="00564375" w:rsidP="000F6660">
            <w:pPr>
              <w:rPr>
                <w:rFonts w:cs="Calibri"/>
                <w:color w:val="000000"/>
                <w:sz w:val="22"/>
                <w:szCs w:val="22"/>
              </w:rPr>
            </w:pPr>
            <w:r w:rsidRPr="00DF2624">
              <w:rPr>
                <w:rFonts w:cs="Calibri"/>
                <w:color w:val="000000"/>
                <w:sz w:val="22"/>
                <w:szCs w:val="22"/>
              </w:rPr>
              <w:t>Form Project Team / Preliminary Review / Scope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23E446A5" w14:textId="52D91547" w:rsidR="00564375" w:rsidRPr="00DF2624" w:rsidRDefault="00C318D7" w:rsidP="000F6660">
            <w:pPr>
              <w:jc w:val="center"/>
              <w:rPr>
                <w:rFonts w:cs="Calibri"/>
                <w:color w:val="000000"/>
                <w:sz w:val="22"/>
                <w:szCs w:val="22"/>
              </w:rPr>
            </w:pPr>
            <w:r>
              <w:rPr>
                <w:rFonts w:cs="Calibri"/>
                <w:color w:val="000000"/>
                <w:sz w:val="22"/>
                <w:szCs w:val="22"/>
              </w:rPr>
              <w:t>22</w:t>
            </w:r>
            <w:r w:rsidR="00564375" w:rsidRPr="00DF2624">
              <w:rPr>
                <w:rFonts w:cs="Calibri"/>
                <w:color w:val="000000"/>
                <w:sz w:val="22"/>
                <w:szCs w:val="22"/>
              </w:rPr>
              <w:t>/0</w:t>
            </w:r>
            <w:r>
              <w:rPr>
                <w:rFonts w:cs="Calibri"/>
                <w:color w:val="000000"/>
                <w:sz w:val="22"/>
                <w:szCs w:val="22"/>
              </w:rPr>
              <w:t>7</w:t>
            </w:r>
            <w:r w:rsidR="00564375" w:rsidRPr="00DF2624">
              <w:rPr>
                <w:rFonts w:cs="Calibri"/>
                <w:color w:val="000000"/>
                <w:sz w:val="22"/>
                <w:szCs w:val="22"/>
              </w:rPr>
              <w:t>/20</w:t>
            </w:r>
            <w:r>
              <w:rPr>
                <w:rFonts w:cs="Calibri"/>
                <w:color w:val="000000"/>
                <w:sz w:val="22"/>
                <w:szCs w:val="22"/>
              </w:rPr>
              <w:t>24</w:t>
            </w:r>
          </w:p>
        </w:tc>
        <w:tc>
          <w:tcPr>
            <w:tcW w:w="3160" w:type="dxa"/>
            <w:tcBorders>
              <w:top w:val="single" w:sz="4" w:space="0" w:color="BFBFBF"/>
              <w:left w:val="nil"/>
              <w:bottom w:val="single" w:sz="4" w:space="0" w:color="BFBFBF"/>
              <w:right w:val="single" w:sz="4" w:space="0" w:color="BFBFBF"/>
            </w:tcBorders>
            <w:shd w:val="clear" w:color="F7F9FB" w:fill="F7F9FB"/>
            <w:noWrap/>
            <w:vAlign w:val="center"/>
            <w:hideMark/>
          </w:tcPr>
          <w:p w14:paraId="0776DCEB" w14:textId="66CC93ED" w:rsidR="00564375" w:rsidRPr="00DF2624" w:rsidRDefault="00C318D7" w:rsidP="000F6660">
            <w:pPr>
              <w:jc w:val="center"/>
              <w:rPr>
                <w:rFonts w:cs="Calibri"/>
                <w:color w:val="000000"/>
                <w:sz w:val="22"/>
                <w:szCs w:val="22"/>
              </w:rPr>
            </w:pPr>
            <w:r>
              <w:rPr>
                <w:rFonts w:cs="Calibri"/>
                <w:color w:val="000000"/>
                <w:sz w:val="22"/>
                <w:szCs w:val="22"/>
              </w:rPr>
              <w:t>25</w:t>
            </w:r>
            <w:r w:rsidR="00564375" w:rsidRPr="00DF2624">
              <w:rPr>
                <w:rFonts w:cs="Calibri"/>
                <w:color w:val="000000"/>
                <w:sz w:val="22"/>
                <w:szCs w:val="22"/>
              </w:rPr>
              <w:t>/</w:t>
            </w:r>
            <w:r>
              <w:rPr>
                <w:rFonts w:cs="Calibri"/>
                <w:color w:val="000000"/>
                <w:sz w:val="22"/>
                <w:szCs w:val="22"/>
              </w:rPr>
              <w:t>07</w:t>
            </w:r>
            <w:r w:rsidR="00564375" w:rsidRPr="00DF2624">
              <w:rPr>
                <w:rFonts w:cs="Calibri"/>
                <w:color w:val="000000"/>
                <w:sz w:val="22"/>
                <w:szCs w:val="22"/>
              </w:rPr>
              <w:t>/20</w:t>
            </w:r>
            <w:r>
              <w:rPr>
                <w:rFonts w:cs="Calibri"/>
                <w:color w:val="000000"/>
                <w:sz w:val="22"/>
                <w:szCs w:val="22"/>
              </w:rPr>
              <w:t>24</w:t>
            </w:r>
          </w:p>
        </w:tc>
      </w:tr>
      <w:tr w:rsidR="00564375" w:rsidRPr="00DF2624" w14:paraId="73854F14"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5B7A18B3" w14:textId="77777777" w:rsidR="00564375" w:rsidRPr="00DF2624" w:rsidRDefault="00564375" w:rsidP="000F6660">
            <w:pPr>
              <w:rPr>
                <w:rFonts w:cs="Calibri"/>
                <w:color w:val="000000"/>
                <w:sz w:val="22"/>
                <w:szCs w:val="22"/>
              </w:rPr>
            </w:pPr>
            <w:r w:rsidRPr="00DF2624">
              <w:rPr>
                <w:rFonts w:cs="Calibri"/>
                <w:color w:val="000000"/>
                <w:sz w:val="22"/>
                <w:szCs w:val="22"/>
              </w:rPr>
              <w:t>Finalize Project Plan / Charter / Kick Off</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761260D1" w14:textId="4739ECD0" w:rsidR="00564375" w:rsidRPr="00DF2624" w:rsidRDefault="00C318D7" w:rsidP="000F6660">
            <w:pPr>
              <w:jc w:val="center"/>
              <w:rPr>
                <w:rFonts w:cs="Calibri"/>
                <w:color w:val="000000"/>
                <w:sz w:val="22"/>
                <w:szCs w:val="22"/>
              </w:rPr>
            </w:pPr>
            <w:r>
              <w:rPr>
                <w:rFonts w:cs="Calibri"/>
                <w:color w:val="000000"/>
                <w:sz w:val="22"/>
                <w:szCs w:val="22"/>
              </w:rPr>
              <w:t>26</w:t>
            </w:r>
            <w:r w:rsidR="00564375" w:rsidRPr="00DF2624">
              <w:rPr>
                <w:rFonts w:cs="Calibri"/>
                <w:color w:val="000000"/>
                <w:sz w:val="22"/>
                <w:szCs w:val="22"/>
              </w:rPr>
              <w:t>/0</w:t>
            </w:r>
            <w:r>
              <w:rPr>
                <w:rFonts w:cs="Calibri"/>
                <w:color w:val="000000"/>
                <w:sz w:val="22"/>
                <w:szCs w:val="22"/>
              </w:rPr>
              <w:t>7</w:t>
            </w:r>
            <w:r w:rsidR="00564375" w:rsidRPr="00DF2624">
              <w:rPr>
                <w:rFonts w:cs="Calibri"/>
                <w:color w:val="000000"/>
                <w:sz w:val="22"/>
                <w:szCs w:val="22"/>
              </w:rPr>
              <w:t>/20</w:t>
            </w:r>
            <w:r>
              <w:rPr>
                <w:rFonts w:cs="Calibri"/>
                <w:color w:val="000000"/>
                <w:sz w:val="22"/>
                <w:szCs w:val="22"/>
              </w:rPr>
              <w:t>24</w:t>
            </w:r>
          </w:p>
        </w:tc>
        <w:tc>
          <w:tcPr>
            <w:tcW w:w="3160" w:type="dxa"/>
            <w:tcBorders>
              <w:top w:val="nil"/>
              <w:left w:val="nil"/>
              <w:bottom w:val="single" w:sz="4" w:space="0" w:color="BFBFBF"/>
              <w:right w:val="single" w:sz="4" w:space="0" w:color="BFBFBF"/>
            </w:tcBorders>
            <w:shd w:val="clear" w:color="F7F9FB" w:fill="F7F9FB"/>
            <w:noWrap/>
            <w:vAlign w:val="center"/>
            <w:hideMark/>
          </w:tcPr>
          <w:p w14:paraId="3A19314E" w14:textId="050C3706" w:rsidR="00564375" w:rsidRPr="00DF2624" w:rsidRDefault="00C318D7" w:rsidP="000F6660">
            <w:pPr>
              <w:jc w:val="center"/>
              <w:rPr>
                <w:rFonts w:cs="Calibri"/>
                <w:color w:val="000000"/>
                <w:sz w:val="22"/>
                <w:szCs w:val="22"/>
              </w:rPr>
            </w:pPr>
            <w:r>
              <w:rPr>
                <w:rFonts w:cs="Calibri"/>
                <w:color w:val="000000"/>
                <w:sz w:val="22"/>
                <w:szCs w:val="22"/>
              </w:rPr>
              <w:t>30</w:t>
            </w:r>
            <w:r w:rsidR="00564375" w:rsidRPr="00DF2624">
              <w:rPr>
                <w:rFonts w:cs="Calibri"/>
                <w:color w:val="000000"/>
                <w:sz w:val="22"/>
                <w:szCs w:val="22"/>
              </w:rPr>
              <w:t>/0</w:t>
            </w:r>
            <w:r>
              <w:rPr>
                <w:rFonts w:cs="Calibri"/>
                <w:color w:val="000000"/>
                <w:sz w:val="22"/>
                <w:szCs w:val="22"/>
              </w:rPr>
              <w:t>7</w:t>
            </w:r>
            <w:r w:rsidR="00564375" w:rsidRPr="00DF2624">
              <w:rPr>
                <w:rFonts w:cs="Calibri"/>
                <w:color w:val="000000"/>
                <w:sz w:val="22"/>
                <w:szCs w:val="22"/>
              </w:rPr>
              <w:t>/20</w:t>
            </w:r>
            <w:r>
              <w:rPr>
                <w:rFonts w:cs="Calibri"/>
                <w:color w:val="000000"/>
                <w:sz w:val="22"/>
                <w:szCs w:val="22"/>
              </w:rPr>
              <w:t>24</w:t>
            </w:r>
          </w:p>
        </w:tc>
      </w:tr>
      <w:tr w:rsidR="00564375" w:rsidRPr="00DF2624" w14:paraId="5B158D5D"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5C37B8FC" w14:textId="33C83802" w:rsidR="00564375" w:rsidRPr="00DF2624" w:rsidRDefault="00C318D7" w:rsidP="000F6660">
            <w:pPr>
              <w:rPr>
                <w:rFonts w:cs="Calibri"/>
                <w:color w:val="000000"/>
                <w:sz w:val="22"/>
                <w:szCs w:val="22"/>
              </w:rPr>
            </w:pPr>
            <w:r>
              <w:rPr>
                <w:rFonts w:cs="Calibri"/>
                <w:color w:val="000000"/>
                <w:sz w:val="22"/>
                <w:szCs w:val="22"/>
              </w:rPr>
              <w:t>Requirement Gather</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60C08C2A" w14:textId="03BF6932" w:rsidR="00564375" w:rsidRPr="00DF2624" w:rsidRDefault="00C318D7" w:rsidP="000F6660">
            <w:pPr>
              <w:jc w:val="center"/>
              <w:rPr>
                <w:rFonts w:cs="Calibri"/>
                <w:color w:val="000000"/>
                <w:sz w:val="22"/>
                <w:szCs w:val="22"/>
              </w:rPr>
            </w:pPr>
            <w:r>
              <w:rPr>
                <w:rFonts w:cs="Calibri"/>
                <w:color w:val="000000"/>
                <w:sz w:val="22"/>
                <w:szCs w:val="22"/>
              </w:rPr>
              <w:t>31</w:t>
            </w:r>
            <w:r w:rsidR="00564375" w:rsidRPr="00DF2624">
              <w:rPr>
                <w:rFonts w:cs="Calibri"/>
                <w:color w:val="000000"/>
                <w:sz w:val="22"/>
                <w:szCs w:val="22"/>
              </w:rPr>
              <w:t>/07/20</w:t>
            </w:r>
            <w:r>
              <w:rPr>
                <w:rFonts w:cs="Calibri"/>
                <w:color w:val="000000"/>
                <w:sz w:val="22"/>
                <w:szCs w:val="22"/>
              </w:rPr>
              <w:t>24</w:t>
            </w:r>
          </w:p>
        </w:tc>
        <w:tc>
          <w:tcPr>
            <w:tcW w:w="3160" w:type="dxa"/>
            <w:tcBorders>
              <w:top w:val="nil"/>
              <w:left w:val="nil"/>
              <w:bottom w:val="single" w:sz="4" w:space="0" w:color="BFBFBF"/>
              <w:right w:val="single" w:sz="4" w:space="0" w:color="BFBFBF"/>
            </w:tcBorders>
            <w:shd w:val="clear" w:color="F7F9FB" w:fill="F7F9FB"/>
            <w:noWrap/>
            <w:vAlign w:val="center"/>
            <w:hideMark/>
          </w:tcPr>
          <w:p w14:paraId="55CE0152" w14:textId="0B4FBAF4" w:rsidR="00564375" w:rsidRPr="00DF2624" w:rsidRDefault="00C318D7" w:rsidP="000F6660">
            <w:pPr>
              <w:jc w:val="center"/>
              <w:rPr>
                <w:rFonts w:cs="Calibri"/>
                <w:color w:val="000000"/>
                <w:sz w:val="22"/>
                <w:szCs w:val="22"/>
              </w:rPr>
            </w:pPr>
            <w:r>
              <w:rPr>
                <w:rFonts w:cs="Calibri"/>
                <w:color w:val="000000"/>
                <w:sz w:val="22"/>
                <w:szCs w:val="22"/>
              </w:rPr>
              <w:t>04</w:t>
            </w:r>
            <w:r w:rsidR="00564375" w:rsidRPr="00DF2624">
              <w:rPr>
                <w:rFonts w:cs="Calibri"/>
                <w:color w:val="000000"/>
                <w:sz w:val="22"/>
                <w:szCs w:val="22"/>
              </w:rPr>
              <w:t>/0</w:t>
            </w:r>
            <w:r>
              <w:rPr>
                <w:rFonts w:cs="Calibri"/>
                <w:color w:val="000000"/>
                <w:sz w:val="22"/>
                <w:szCs w:val="22"/>
              </w:rPr>
              <w:t>8</w:t>
            </w:r>
            <w:r w:rsidR="00564375" w:rsidRPr="00DF2624">
              <w:rPr>
                <w:rFonts w:cs="Calibri"/>
                <w:color w:val="000000"/>
                <w:sz w:val="22"/>
                <w:szCs w:val="22"/>
              </w:rPr>
              <w:t>/20</w:t>
            </w:r>
            <w:r>
              <w:rPr>
                <w:rFonts w:cs="Calibri"/>
                <w:color w:val="000000"/>
                <w:sz w:val="22"/>
                <w:szCs w:val="22"/>
              </w:rPr>
              <w:t>24</w:t>
            </w:r>
          </w:p>
        </w:tc>
      </w:tr>
      <w:tr w:rsidR="00564375" w:rsidRPr="00DF2624" w14:paraId="07121DDF"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64DD1C2C" w14:textId="6C20A6A7" w:rsidR="00564375" w:rsidRPr="00DF2624" w:rsidRDefault="00C318D7" w:rsidP="000F6660">
            <w:pPr>
              <w:rPr>
                <w:rFonts w:cs="Calibri"/>
                <w:color w:val="000000"/>
                <w:sz w:val="22"/>
                <w:szCs w:val="22"/>
              </w:rPr>
            </w:pPr>
            <w:r>
              <w:rPr>
                <w:rFonts w:cs="Calibri"/>
                <w:color w:val="000000"/>
                <w:sz w:val="22"/>
                <w:szCs w:val="22"/>
              </w:rPr>
              <w:t>Design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118EB9B3" w14:textId="27818596" w:rsidR="00564375" w:rsidRPr="00DF2624" w:rsidRDefault="00C318D7" w:rsidP="000F6660">
            <w:pPr>
              <w:jc w:val="center"/>
              <w:rPr>
                <w:rFonts w:cs="Calibri"/>
                <w:color w:val="000000"/>
                <w:sz w:val="22"/>
                <w:szCs w:val="22"/>
              </w:rPr>
            </w:pPr>
            <w:r>
              <w:rPr>
                <w:rFonts w:cs="Calibri"/>
                <w:color w:val="000000"/>
                <w:sz w:val="22"/>
                <w:szCs w:val="22"/>
              </w:rPr>
              <w:t>05</w:t>
            </w:r>
            <w:r w:rsidR="00564375" w:rsidRPr="00DF2624">
              <w:rPr>
                <w:rFonts w:cs="Calibri"/>
                <w:color w:val="000000"/>
                <w:sz w:val="22"/>
                <w:szCs w:val="22"/>
              </w:rPr>
              <w:t>/08/20</w:t>
            </w:r>
            <w:r>
              <w:rPr>
                <w:rFonts w:cs="Calibri"/>
                <w:color w:val="000000"/>
                <w:sz w:val="22"/>
                <w:szCs w:val="22"/>
              </w:rPr>
              <w:t>24</w:t>
            </w:r>
          </w:p>
        </w:tc>
        <w:tc>
          <w:tcPr>
            <w:tcW w:w="3160" w:type="dxa"/>
            <w:tcBorders>
              <w:top w:val="nil"/>
              <w:left w:val="nil"/>
              <w:bottom w:val="single" w:sz="4" w:space="0" w:color="BFBFBF"/>
              <w:right w:val="single" w:sz="4" w:space="0" w:color="BFBFBF"/>
            </w:tcBorders>
            <w:shd w:val="clear" w:color="F7F9FB" w:fill="F7F9FB"/>
            <w:noWrap/>
            <w:vAlign w:val="center"/>
            <w:hideMark/>
          </w:tcPr>
          <w:p w14:paraId="2B76C937" w14:textId="7C99CE04" w:rsidR="00564375" w:rsidRPr="00DF2624" w:rsidRDefault="00C318D7" w:rsidP="000F6660">
            <w:pPr>
              <w:jc w:val="center"/>
              <w:rPr>
                <w:rFonts w:cs="Calibri"/>
                <w:color w:val="000000"/>
                <w:sz w:val="22"/>
                <w:szCs w:val="22"/>
              </w:rPr>
            </w:pPr>
            <w:r>
              <w:rPr>
                <w:rFonts w:cs="Calibri"/>
                <w:color w:val="000000"/>
                <w:sz w:val="22"/>
                <w:szCs w:val="22"/>
              </w:rPr>
              <w:t>10</w:t>
            </w:r>
            <w:r w:rsidR="00564375" w:rsidRPr="00DF2624">
              <w:rPr>
                <w:rFonts w:cs="Calibri"/>
                <w:color w:val="000000"/>
                <w:sz w:val="22"/>
                <w:szCs w:val="22"/>
              </w:rPr>
              <w:t>/</w:t>
            </w:r>
            <w:r>
              <w:rPr>
                <w:rFonts w:cs="Calibri"/>
                <w:color w:val="000000"/>
                <w:sz w:val="22"/>
                <w:szCs w:val="22"/>
              </w:rPr>
              <w:t>08</w:t>
            </w:r>
            <w:r w:rsidR="00564375" w:rsidRPr="00DF2624">
              <w:rPr>
                <w:rFonts w:cs="Calibri"/>
                <w:color w:val="000000"/>
                <w:sz w:val="22"/>
                <w:szCs w:val="22"/>
              </w:rPr>
              <w:t>/20</w:t>
            </w:r>
            <w:r>
              <w:rPr>
                <w:rFonts w:cs="Calibri"/>
                <w:color w:val="000000"/>
                <w:sz w:val="22"/>
                <w:szCs w:val="22"/>
              </w:rPr>
              <w:t>24</w:t>
            </w:r>
          </w:p>
        </w:tc>
      </w:tr>
      <w:tr w:rsidR="00564375" w:rsidRPr="00DF2624" w14:paraId="3FC21B4F"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5D10B426" w14:textId="1A968B32" w:rsidR="00564375" w:rsidRPr="00DF2624" w:rsidRDefault="00C318D7" w:rsidP="000F6660">
            <w:pPr>
              <w:rPr>
                <w:rFonts w:cs="Calibri"/>
                <w:color w:val="000000"/>
                <w:sz w:val="22"/>
                <w:szCs w:val="22"/>
              </w:rPr>
            </w:pPr>
            <w:r>
              <w:rPr>
                <w:rFonts w:cs="Calibri"/>
                <w:color w:val="000000"/>
                <w:sz w:val="22"/>
                <w:szCs w:val="22"/>
              </w:rPr>
              <w:t>Development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64DC0239" w14:textId="268C19F1" w:rsidR="00564375" w:rsidRPr="00DF2624" w:rsidRDefault="00564375" w:rsidP="000F6660">
            <w:pPr>
              <w:jc w:val="center"/>
              <w:rPr>
                <w:rFonts w:cs="Calibri"/>
                <w:color w:val="000000"/>
                <w:sz w:val="22"/>
                <w:szCs w:val="22"/>
              </w:rPr>
            </w:pPr>
            <w:r w:rsidRPr="00DF2624">
              <w:rPr>
                <w:rFonts w:cs="Calibri"/>
                <w:color w:val="000000"/>
                <w:sz w:val="22"/>
                <w:szCs w:val="22"/>
              </w:rPr>
              <w:t>1</w:t>
            </w:r>
            <w:r w:rsidR="00C318D7">
              <w:rPr>
                <w:rFonts w:cs="Calibri"/>
                <w:color w:val="000000"/>
                <w:sz w:val="22"/>
                <w:szCs w:val="22"/>
              </w:rPr>
              <w:t>1</w:t>
            </w:r>
            <w:r w:rsidRPr="00DF2624">
              <w:rPr>
                <w:rFonts w:cs="Calibri"/>
                <w:color w:val="000000"/>
                <w:sz w:val="22"/>
                <w:szCs w:val="22"/>
              </w:rPr>
              <w:t>/0</w:t>
            </w:r>
            <w:r w:rsidR="00C318D7">
              <w:rPr>
                <w:rFonts w:cs="Calibri"/>
                <w:color w:val="000000"/>
                <w:sz w:val="22"/>
                <w:szCs w:val="22"/>
              </w:rPr>
              <w:t>8</w:t>
            </w:r>
            <w:r w:rsidRPr="00DF2624">
              <w:rPr>
                <w:rFonts w:cs="Calibri"/>
                <w:color w:val="000000"/>
                <w:sz w:val="22"/>
                <w:szCs w:val="22"/>
              </w:rPr>
              <w:t>/20</w:t>
            </w:r>
            <w:r w:rsidR="00C318D7">
              <w:rPr>
                <w:rFonts w:cs="Calibri"/>
                <w:color w:val="000000"/>
                <w:sz w:val="22"/>
                <w:szCs w:val="22"/>
              </w:rPr>
              <w:t>24</w:t>
            </w:r>
          </w:p>
        </w:tc>
        <w:tc>
          <w:tcPr>
            <w:tcW w:w="3160" w:type="dxa"/>
            <w:tcBorders>
              <w:top w:val="nil"/>
              <w:left w:val="nil"/>
              <w:bottom w:val="single" w:sz="4" w:space="0" w:color="BFBFBF"/>
              <w:right w:val="single" w:sz="4" w:space="0" w:color="BFBFBF"/>
            </w:tcBorders>
            <w:shd w:val="clear" w:color="F7F9FB" w:fill="F7F9FB"/>
            <w:noWrap/>
            <w:vAlign w:val="center"/>
            <w:hideMark/>
          </w:tcPr>
          <w:p w14:paraId="674E3E8A" w14:textId="58AD9139" w:rsidR="00564375" w:rsidRPr="00DF2624" w:rsidRDefault="00564375" w:rsidP="000F6660">
            <w:pPr>
              <w:jc w:val="center"/>
              <w:rPr>
                <w:rFonts w:cs="Calibri"/>
                <w:color w:val="000000"/>
                <w:sz w:val="22"/>
                <w:szCs w:val="22"/>
              </w:rPr>
            </w:pPr>
            <w:r w:rsidRPr="00DF2624">
              <w:rPr>
                <w:rFonts w:cs="Calibri"/>
                <w:color w:val="000000"/>
                <w:sz w:val="22"/>
                <w:szCs w:val="22"/>
              </w:rPr>
              <w:t>2</w:t>
            </w:r>
            <w:r w:rsidR="00C318D7">
              <w:rPr>
                <w:rFonts w:cs="Calibri"/>
                <w:color w:val="000000"/>
                <w:sz w:val="22"/>
                <w:szCs w:val="22"/>
              </w:rPr>
              <w:t>0</w:t>
            </w:r>
            <w:r w:rsidRPr="00DF2624">
              <w:rPr>
                <w:rFonts w:cs="Calibri"/>
                <w:color w:val="000000"/>
                <w:sz w:val="22"/>
                <w:szCs w:val="22"/>
              </w:rPr>
              <w:t>/</w:t>
            </w:r>
            <w:r w:rsidR="00C318D7">
              <w:rPr>
                <w:rFonts w:cs="Calibri"/>
                <w:color w:val="000000"/>
                <w:sz w:val="22"/>
                <w:szCs w:val="22"/>
              </w:rPr>
              <w:t>08</w:t>
            </w:r>
            <w:r w:rsidRPr="00DF2624">
              <w:rPr>
                <w:rFonts w:cs="Calibri"/>
                <w:color w:val="000000"/>
                <w:sz w:val="22"/>
                <w:szCs w:val="22"/>
              </w:rPr>
              <w:t>/20</w:t>
            </w:r>
            <w:r w:rsidR="00C318D7">
              <w:rPr>
                <w:rFonts w:cs="Calibri"/>
                <w:color w:val="000000"/>
                <w:sz w:val="22"/>
                <w:szCs w:val="22"/>
              </w:rPr>
              <w:t>24</w:t>
            </w:r>
          </w:p>
        </w:tc>
      </w:tr>
      <w:tr w:rsidR="00564375" w:rsidRPr="00DF2624" w14:paraId="70D6A5A9"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149E841D" w14:textId="18C0667C" w:rsidR="00564375" w:rsidRPr="00DF2624" w:rsidRDefault="00C318D7" w:rsidP="000F6660">
            <w:pPr>
              <w:rPr>
                <w:rFonts w:cs="Calibri"/>
                <w:color w:val="000000"/>
                <w:sz w:val="22"/>
                <w:szCs w:val="22"/>
              </w:rPr>
            </w:pPr>
            <w:r>
              <w:rPr>
                <w:rFonts w:cs="Calibri"/>
                <w:color w:val="000000"/>
                <w:sz w:val="22"/>
                <w:szCs w:val="22"/>
              </w:rPr>
              <w:t>Testing</w:t>
            </w:r>
            <w:r w:rsidR="00564375" w:rsidRPr="00DF2624">
              <w:rPr>
                <w:rFonts w:cs="Calibri"/>
                <w:color w:val="000000"/>
                <w:sz w:val="22"/>
                <w:szCs w:val="22"/>
              </w:rPr>
              <w:t xml:space="preserve">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203EFAEB" w14:textId="0FC61111" w:rsidR="00564375" w:rsidRPr="00DF2624" w:rsidRDefault="00C318D7" w:rsidP="000F6660">
            <w:pPr>
              <w:jc w:val="center"/>
              <w:rPr>
                <w:rFonts w:cs="Calibri"/>
                <w:color w:val="000000"/>
                <w:sz w:val="22"/>
                <w:szCs w:val="22"/>
              </w:rPr>
            </w:pPr>
            <w:r>
              <w:rPr>
                <w:rFonts w:cs="Calibri"/>
                <w:color w:val="000000"/>
                <w:sz w:val="22"/>
                <w:szCs w:val="22"/>
              </w:rPr>
              <w:t>21</w:t>
            </w:r>
            <w:r w:rsidR="00564375" w:rsidRPr="00DF2624">
              <w:rPr>
                <w:rFonts w:cs="Calibri"/>
                <w:color w:val="000000"/>
                <w:sz w:val="22"/>
                <w:szCs w:val="22"/>
              </w:rPr>
              <w:t>/</w:t>
            </w:r>
            <w:r>
              <w:rPr>
                <w:rFonts w:cs="Calibri"/>
                <w:color w:val="000000"/>
                <w:sz w:val="22"/>
                <w:szCs w:val="22"/>
              </w:rPr>
              <w:t>08</w:t>
            </w:r>
            <w:r w:rsidR="00564375" w:rsidRPr="00DF2624">
              <w:rPr>
                <w:rFonts w:cs="Calibri"/>
                <w:color w:val="000000"/>
                <w:sz w:val="22"/>
                <w:szCs w:val="22"/>
              </w:rPr>
              <w:t>/20</w:t>
            </w:r>
            <w:r>
              <w:rPr>
                <w:rFonts w:cs="Calibri"/>
                <w:color w:val="000000"/>
                <w:sz w:val="22"/>
                <w:szCs w:val="22"/>
              </w:rPr>
              <w:t>24</w:t>
            </w:r>
          </w:p>
        </w:tc>
        <w:tc>
          <w:tcPr>
            <w:tcW w:w="3160" w:type="dxa"/>
            <w:tcBorders>
              <w:top w:val="nil"/>
              <w:left w:val="nil"/>
              <w:bottom w:val="single" w:sz="4" w:space="0" w:color="BFBFBF"/>
              <w:right w:val="single" w:sz="4" w:space="0" w:color="BFBFBF"/>
            </w:tcBorders>
            <w:shd w:val="clear" w:color="F7F9FB" w:fill="F7F9FB"/>
            <w:noWrap/>
            <w:vAlign w:val="center"/>
            <w:hideMark/>
          </w:tcPr>
          <w:p w14:paraId="2B2CCD8F" w14:textId="5B363D1F" w:rsidR="00564375" w:rsidRPr="00DF2624" w:rsidRDefault="00C318D7" w:rsidP="000F6660">
            <w:pPr>
              <w:jc w:val="center"/>
              <w:rPr>
                <w:rFonts w:cs="Calibri"/>
                <w:color w:val="000000"/>
                <w:sz w:val="22"/>
                <w:szCs w:val="22"/>
              </w:rPr>
            </w:pPr>
            <w:r>
              <w:rPr>
                <w:rFonts w:cs="Calibri"/>
                <w:color w:val="000000"/>
                <w:sz w:val="22"/>
                <w:szCs w:val="22"/>
              </w:rPr>
              <w:t>31</w:t>
            </w:r>
            <w:r w:rsidR="00564375" w:rsidRPr="00DF2624">
              <w:rPr>
                <w:rFonts w:cs="Calibri"/>
                <w:color w:val="000000"/>
                <w:sz w:val="22"/>
                <w:szCs w:val="22"/>
              </w:rPr>
              <w:t>/</w:t>
            </w:r>
            <w:r>
              <w:rPr>
                <w:rFonts w:cs="Calibri"/>
                <w:color w:val="000000"/>
                <w:sz w:val="22"/>
                <w:szCs w:val="22"/>
              </w:rPr>
              <w:t>08</w:t>
            </w:r>
            <w:r w:rsidR="00564375" w:rsidRPr="00DF2624">
              <w:rPr>
                <w:rFonts w:cs="Calibri"/>
                <w:color w:val="000000"/>
                <w:sz w:val="22"/>
                <w:szCs w:val="22"/>
              </w:rPr>
              <w:t>/20</w:t>
            </w:r>
            <w:r>
              <w:rPr>
                <w:rFonts w:cs="Calibri"/>
                <w:color w:val="000000"/>
                <w:sz w:val="22"/>
                <w:szCs w:val="22"/>
              </w:rPr>
              <w:t>24</w:t>
            </w:r>
          </w:p>
        </w:tc>
      </w:tr>
      <w:tr w:rsidR="00564375" w:rsidRPr="00DF2624" w14:paraId="360B4DE8"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759E45DE" w14:textId="1F8D80A0" w:rsidR="00564375" w:rsidRPr="00DF2624" w:rsidRDefault="00C318D7" w:rsidP="000F6660">
            <w:pPr>
              <w:rPr>
                <w:rFonts w:cs="Calibri"/>
                <w:color w:val="000000"/>
                <w:sz w:val="22"/>
                <w:szCs w:val="22"/>
              </w:rPr>
            </w:pPr>
            <w:r>
              <w:rPr>
                <w:rFonts w:cs="Calibri"/>
                <w:color w:val="000000"/>
                <w:sz w:val="22"/>
                <w:szCs w:val="22"/>
              </w:rPr>
              <w:t>Deployment</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53EB510E" w14:textId="47B59C75" w:rsidR="00564375" w:rsidRPr="00DF2624" w:rsidRDefault="00C318D7" w:rsidP="000F6660">
            <w:pPr>
              <w:jc w:val="center"/>
              <w:rPr>
                <w:rFonts w:cs="Calibri"/>
                <w:color w:val="000000"/>
                <w:sz w:val="22"/>
                <w:szCs w:val="22"/>
              </w:rPr>
            </w:pPr>
            <w:r>
              <w:rPr>
                <w:rFonts w:cs="Calibri"/>
                <w:color w:val="000000"/>
                <w:sz w:val="22"/>
                <w:szCs w:val="22"/>
              </w:rPr>
              <w:t>01</w:t>
            </w:r>
            <w:r w:rsidR="00564375" w:rsidRPr="00DF2624">
              <w:rPr>
                <w:rFonts w:cs="Calibri"/>
                <w:color w:val="000000"/>
                <w:sz w:val="22"/>
                <w:szCs w:val="22"/>
              </w:rPr>
              <w:t>/</w:t>
            </w:r>
            <w:r>
              <w:rPr>
                <w:rFonts w:cs="Calibri"/>
                <w:color w:val="000000"/>
                <w:sz w:val="22"/>
                <w:szCs w:val="22"/>
              </w:rPr>
              <w:t>09</w:t>
            </w:r>
            <w:r w:rsidR="00564375" w:rsidRPr="00DF2624">
              <w:rPr>
                <w:rFonts w:cs="Calibri"/>
                <w:color w:val="000000"/>
                <w:sz w:val="22"/>
                <w:szCs w:val="22"/>
              </w:rPr>
              <w:t>/20</w:t>
            </w:r>
            <w:r>
              <w:rPr>
                <w:rFonts w:cs="Calibri"/>
                <w:color w:val="000000"/>
                <w:sz w:val="22"/>
                <w:szCs w:val="22"/>
              </w:rPr>
              <w:t>24</w:t>
            </w:r>
          </w:p>
        </w:tc>
        <w:tc>
          <w:tcPr>
            <w:tcW w:w="3160" w:type="dxa"/>
            <w:tcBorders>
              <w:top w:val="nil"/>
              <w:left w:val="nil"/>
              <w:bottom w:val="single" w:sz="4" w:space="0" w:color="BFBFBF"/>
              <w:right w:val="single" w:sz="4" w:space="0" w:color="BFBFBF"/>
            </w:tcBorders>
            <w:shd w:val="clear" w:color="F7F9FB" w:fill="F7F9FB"/>
            <w:noWrap/>
            <w:vAlign w:val="center"/>
            <w:hideMark/>
          </w:tcPr>
          <w:p w14:paraId="05916639" w14:textId="1B92FC37" w:rsidR="00564375" w:rsidRPr="00DF2624" w:rsidRDefault="00564375" w:rsidP="000F6660">
            <w:pPr>
              <w:jc w:val="center"/>
              <w:rPr>
                <w:rFonts w:cs="Calibri"/>
                <w:color w:val="000000"/>
                <w:sz w:val="22"/>
                <w:szCs w:val="22"/>
              </w:rPr>
            </w:pPr>
            <w:r w:rsidRPr="00DF2624">
              <w:rPr>
                <w:rFonts w:cs="Calibri"/>
                <w:color w:val="000000"/>
                <w:sz w:val="22"/>
                <w:szCs w:val="22"/>
              </w:rPr>
              <w:t>03/0</w:t>
            </w:r>
            <w:r w:rsidR="00C318D7">
              <w:rPr>
                <w:rFonts w:cs="Calibri"/>
                <w:color w:val="000000"/>
                <w:sz w:val="22"/>
                <w:szCs w:val="22"/>
              </w:rPr>
              <w:t>9</w:t>
            </w:r>
            <w:r w:rsidRPr="00DF2624">
              <w:rPr>
                <w:rFonts w:cs="Calibri"/>
                <w:color w:val="000000"/>
                <w:sz w:val="22"/>
                <w:szCs w:val="22"/>
              </w:rPr>
              <w:t>/20</w:t>
            </w:r>
            <w:r w:rsidR="00C318D7">
              <w:rPr>
                <w:rFonts w:cs="Calibri"/>
                <w:color w:val="000000"/>
                <w:sz w:val="22"/>
                <w:szCs w:val="22"/>
              </w:rPr>
              <w:t>24</w:t>
            </w:r>
          </w:p>
        </w:tc>
      </w:tr>
      <w:tr w:rsidR="00564375" w:rsidRPr="00DF2624" w14:paraId="6907C38E"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6AB895C5" w14:textId="77777777" w:rsidR="00564375" w:rsidRPr="00DF2624" w:rsidRDefault="00564375" w:rsidP="000F6660">
            <w:pPr>
              <w:rPr>
                <w:rFonts w:cs="Calibri"/>
                <w:color w:val="000000"/>
                <w:sz w:val="22"/>
                <w:szCs w:val="22"/>
              </w:rPr>
            </w:pPr>
            <w:r w:rsidRPr="00DF2624">
              <w:rPr>
                <w:rFonts w:cs="Calibri"/>
                <w:color w:val="000000"/>
                <w:sz w:val="22"/>
                <w:szCs w:val="22"/>
              </w:rPr>
              <w:t>Project Summary Report and Close Out</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46569443" w14:textId="34BBC578" w:rsidR="00564375" w:rsidRPr="00DF2624" w:rsidRDefault="00564375" w:rsidP="000F6660">
            <w:pPr>
              <w:jc w:val="center"/>
              <w:rPr>
                <w:rFonts w:cs="Calibri"/>
                <w:color w:val="000000"/>
                <w:sz w:val="22"/>
                <w:szCs w:val="22"/>
              </w:rPr>
            </w:pPr>
            <w:r w:rsidRPr="00DF2624">
              <w:rPr>
                <w:rFonts w:cs="Calibri"/>
                <w:color w:val="000000"/>
                <w:sz w:val="22"/>
                <w:szCs w:val="22"/>
              </w:rPr>
              <w:t>04/</w:t>
            </w:r>
            <w:r w:rsidR="00C318D7">
              <w:rPr>
                <w:rFonts w:cs="Calibri"/>
                <w:color w:val="000000"/>
                <w:sz w:val="22"/>
                <w:szCs w:val="22"/>
              </w:rPr>
              <w:t>09</w:t>
            </w:r>
            <w:r w:rsidRPr="00DF2624">
              <w:rPr>
                <w:rFonts w:cs="Calibri"/>
                <w:color w:val="000000"/>
                <w:sz w:val="22"/>
                <w:szCs w:val="22"/>
              </w:rPr>
              <w:t>/20</w:t>
            </w:r>
            <w:r w:rsidR="00C318D7">
              <w:rPr>
                <w:rFonts w:cs="Calibri"/>
                <w:color w:val="000000"/>
                <w:sz w:val="22"/>
                <w:szCs w:val="22"/>
              </w:rPr>
              <w:t>24</w:t>
            </w:r>
          </w:p>
        </w:tc>
        <w:tc>
          <w:tcPr>
            <w:tcW w:w="3160" w:type="dxa"/>
            <w:tcBorders>
              <w:top w:val="nil"/>
              <w:left w:val="nil"/>
              <w:bottom w:val="single" w:sz="4" w:space="0" w:color="BFBFBF"/>
              <w:right w:val="single" w:sz="4" w:space="0" w:color="BFBFBF"/>
            </w:tcBorders>
            <w:shd w:val="clear" w:color="F7F9FB" w:fill="F7F9FB"/>
            <w:noWrap/>
            <w:vAlign w:val="center"/>
            <w:hideMark/>
          </w:tcPr>
          <w:p w14:paraId="0282A530" w14:textId="04DC3DC8" w:rsidR="00564375" w:rsidRPr="00DF2624" w:rsidRDefault="00564375" w:rsidP="000F6660">
            <w:pPr>
              <w:jc w:val="center"/>
              <w:rPr>
                <w:rFonts w:cs="Calibri"/>
                <w:color w:val="000000"/>
                <w:sz w:val="22"/>
                <w:szCs w:val="22"/>
              </w:rPr>
            </w:pPr>
            <w:r w:rsidRPr="00DF2624">
              <w:rPr>
                <w:rFonts w:cs="Calibri"/>
                <w:color w:val="000000"/>
                <w:sz w:val="22"/>
                <w:szCs w:val="22"/>
              </w:rPr>
              <w:t>0</w:t>
            </w:r>
            <w:r w:rsidR="00C318D7">
              <w:rPr>
                <w:rFonts w:cs="Calibri"/>
                <w:color w:val="000000"/>
                <w:sz w:val="22"/>
                <w:szCs w:val="22"/>
              </w:rPr>
              <w:t>9</w:t>
            </w:r>
            <w:r w:rsidRPr="00DF2624">
              <w:rPr>
                <w:rFonts w:cs="Calibri"/>
                <w:color w:val="000000"/>
                <w:sz w:val="22"/>
                <w:szCs w:val="22"/>
              </w:rPr>
              <w:t>/</w:t>
            </w:r>
            <w:r w:rsidR="00C318D7">
              <w:rPr>
                <w:rFonts w:cs="Calibri"/>
                <w:color w:val="000000"/>
                <w:sz w:val="22"/>
                <w:szCs w:val="22"/>
              </w:rPr>
              <w:t>09</w:t>
            </w:r>
            <w:r w:rsidRPr="00DF2624">
              <w:rPr>
                <w:rFonts w:cs="Calibri"/>
                <w:color w:val="000000"/>
                <w:sz w:val="22"/>
                <w:szCs w:val="22"/>
              </w:rPr>
              <w:t>/20</w:t>
            </w:r>
            <w:r w:rsidR="00C318D7">
              <w:rPr>
                <w:rFonts w:cs="Calibri"/>
                <w:color w:val="000000"/>
                <w:sz w:val="22"/>
                <w:szCs w:val="22"/>
              </w:rPr>
              <w:t>24</w:t>
            </w:r>
          </w:p>
        </w:tc>
      </w:tr>
    </w:tbl>
    <w:p w14:paraId="24BBC664" w14:textId="77777777" w:rsidR="00564375" w:rsidRDefault="00564375" w:rsidP="00DF2624">
      <w:pPr>
        <w:rPr>
          <w:rFonts w:cs="Calibri"/>
          <w:color w:val="000000"/>
          <w:szCs w:val="20"/>
        </w:rPr>
      </w:pPr>
    </w:p>
    <w:p w14:paraId="16CCC0BE" w14:textId="77777777" w:rsidR="00564375" w:rsidRDefault="00564375" w:rsidP="00DF2624">
      <w:pPr>
        <w:rPr>
          <w:rFonts w:cs="Calibri"/>
          <w:color w:val="000000"/>
          <w:szCs w:val="20"/>
        </w:rPr>
        <w:sectPr w:rsidR="00564375" w:rsidSect="0005348F">
          <w:footerReference w:type="even" r:id="rId11"/>
          <w:footerReference w:type="default" r:id="rId12"/>
          <w:pgSz w:w="15840" w:h="12240" w:orient="landscape"/>
          <w:pgMar w:top="461" w:right="720" w:bottom="187" w:left="576" w:header="720" w:footer="518" w:gutter="0"/>
          <w:cols w:space="720"/>
          <w:titlePg/>
          <w:docGrid w:linePitch="360"/>
        </w:sectPr>
      </w:pPr>
    </w:p>
    <w:p w14:paraId="66257BE9" w14:textId="5B87DF01" w:rsidR="00564375" w:rsidRDefault="00564375" w:rsidP="00564375">
      <w:pPr>
        <w:spacing w:line="276" w:lineRule="auto"/>
        <w:rPr>
          <w:rFonts w:cs="Calibri"/>
          <w:color w:val="000000"/>
          <w:szCs w:val="20"/>
        </w:rPr>
      </w:pPr>
      <w:r w:rsidRPr="00DF2624">
        <w:rPr>
          <w:rFonts w:cs="Calibri"/>
          <w:color w:val="000000"/>
          <w:sz w:val="28"/>
          <w:szCs w:val="28"/>
        </w:rPr>
        <w:lastRenderedPageBreak/>
        <w:t>RESOURCES</w:t>
      </w:r>
    </w:p>
    <w:tbl>
      <w:tblPr>
        <w:tblW w:w="14600" w:type="dxa"/>
        <w:tblInd w:w="-5" w:type="dxa"/>
        <w:tblLook w:val="04A0" w:firstRow="1" w:lastRow="0" w:firstColumn="1" w:lastColumn="0" w:noHBand="0" w:noVBand="1"/>
      </w:tblPr>
      <w:tblGrid>
        <w:gridCol w:w="3227"/>
        <w:gridCol w:w="5686"/>
        <w:gridCol w:w="5687"/>
      </w:tblGrid>
      <w:tr w:rsidR="00564375" w:rsidRPr="00DF2624" w14:paraId="19C5A349" w14:textId="77777777" w:rsidTr="00564375">
        <w:trPr>
          <w:trHeight w:val="1008"/>
        </w:trPr>
        <w:tc>
          <w:tcPr>
            <w:tcW w:w="3227" w:type="dxa"/>
            <w:tcBorders>
              <w:top w:val="single" w:sz="12" w:space="0" w:color="BFBFBF"/>
              <w:left w:val="single" w:sz="4" w:space="0" w:color="BFBFBF"/>
              <w:bottom w:val="single" w:sz="4" w:space="0" w:color="BFBFBF"/>
              <w:right w:val="single" w:sz="4" w:space="0" w:color="BFBFBF"/>
            </w:tcBorders>
            <w:shd w:val="clear" w:color="DFE9AB" w:fill="DFE9AB"/>
            <w:vAlign w:val="center"/>
            <w:hideMark/>
          </w:tcPr>
          <w:p w14:paraId="22D60E61" w14:textId="77777777" w:rsidR="00564375" w:rsidRPr="00DF2624" w:rsidRDefault="00564375" w:rsidP="000F6660">
            <w:pPr>
              <w:ind w:firstLineChars="100" w:firstLine="240"/>
              <w:rPr>
                <w:rFonts w:cs="Calibri"/>
                <w:color w:val="000000"/>
                <w:sz w:val="24"/>
              </w:rPr>
            </w:pPr>
            <w:r w:rsidRPr="00DF2624">
              <w:rPr>
                <w:rFonts w:cs="Calibri"/>
                <w:color w:val="000000"/>
                <w:sz w:val="24"/>
              </w:rPr>
              <w:t>PROJECT TEAM</w:t>
            </w:r>
          </w:p>
        </w:tc>
        <w:tc>
          <w:tcPr>
            <w:tcW w:w="5686" w:type="dxa"/>
            <w:tcBorders>
              <w:top w:val="single" w:sz="12" w:space="0" w:color="BFBFBF"/>
              <w:left w:val="nil"/>
              <w:bottom w:val="single" w:sz="4" w:space="0" w:color="BFBFBF"/>
            </w:tcBorders>
            <w:shd w:val="clear" w:color="FFFFFF" w:fill="FFFFFF"/>
            <w:vAlign w:val="center"/>
            <w:hideMark/>
          </w:tcPr>
          <w:p w14:paraId="08F25B56" w14:textId="7D4AA894" w:rsidR="00564375" w:rsidRPr="00DF2624" w:rsidRDefault="00C318D7" w:rsidP="000F6660">
            <w:pPr>
              <w:rPr>
                <w:rFonts w:cs="Calibri"/>
                <w:color w:val="000000"/>
                <w:sz w:val="22"/>
                <w:szCs w:val="22"/>
              </w:rPr>
            </w:pPr>
            <w:r>
              <w:rPr>
                <w:rFonts w:cs="Calibri"/>
                <w:color w:val="000000"/>
                <w:sz w:val="22"/>
                <w:szCs w:val="22"/>
              </w:rPr>
              <w:t>Nhlakanipho Mavundla</w:t>
            </w:r>
            <w:r w:rsidR="00564375" w:rsidRPr="00DF2624">
              <w:rPr>
                <w:rFonts w:cs="Calibri"/>
                <w:color w:val="000000"/>
                <w:sz w:val="22"/>
                <w:szCs w:val="22"/>
              </w:rPr>
              <w:t xml:space="preserve"> - Project Manager </w:t>
            </w:r>
            <w:r w:rsidR="00564375" w:rsidRPr="00DF2624">
              <w:rPr>
                <w:rFonts w:cs="Calibri"/>
                <w:color w:val="000000"/>
                <w:sz w:val="22"/>
                <w:szCs w:val="22"/>
              </w:rPr>
              <w:br/>
            </w:r>
            <w:r>
              <w:rPr>
                <w:rFonts w:cs="Calibri"/>
                <w:color w:val="000000"/>
                <w:sz w:val="22"/>
                <w:szCs w:val="22"/>
              </w:rPr>
              <w:t>Patrick Mashine</w:t>
            </w:r>
            <w:r w:rsidR="00564375" w:rsidRPr="00DF2624">
              <w:rPr>
                <w:rFonts w:cs="Calibri"/>
                <w:color w:val="000000"/>
                <w:sz w:val="22"/>
                <w:szCs w:val="22"/>
              </w:rPr>
              <w:t xml:space="preserve"> </w:t>
            </w:r>
            <w:r>
              <w:rPr>
                <w:rFonts w:cs="Calibri"/>
                <w:color w:val="000000"/>
                <w:sz w:val="22"/>
                <w:szCs w:val="22"/>
              </w:rPr>
              <w:t>–</w:t>
            </w:r>
            <w:r w:rsidR="00564375" w:rsidRPr="00DF2624">
              <w:rPr>
                <w:rFonts w:cs="Calibri"/>
                <w:color w:val="000000"/>
                <w:sz w:val="22"/>
                <w:szCs w:val="22"/>
              </w:rPr>
              <w:t xml:space="preserve"> </w:t>
            </w:r>
            <w:r>
              <w:rPr>
                <w:rFonts w:cs="Calibri"/>
                <w:color w:val="000000"/>
                <w:sz w:val="22"/>
                <w:szCs w:val="22"/>
              </w:rPr>
              <w:t>Director of Operations</w:t>
            </w:r>
            <w:r w:rsidR="00564375" w:rsidRPr="00DF2624">
              <w:rPr>
                <w:rFonts w:cs="Calibri"/>
                <w:color w:val="000000"/>
                <w:sz w:val="22"/>
                <w:szCs w:val="22"/>
              </w:rPr>
              <w:br/>
            </w:r>
            <w:r>
              <w:rPr>
                <w:rFonts w:cs="Calibri"/>
                <w:color w:val="000000"/>
                <w:sz w:val="22"/>
                <w:szCs w:val="22"/>
              </w:rPr>
              <w:t>Tokollo Nonyane</w:t>
            </w:r>
            <w:r w:rsidR="00564375" w:rsidRPr="00DF2624">
              <w:rPr>
                <w:rFonts w:cs="Calibri"/>
                <w:color w:val="000000"/>
                <w:sz w:val="22"/>
                <w:szCs w:val="22"/>
              </w:rPr>
              <w:t xml:space="preserve"> </w:t>
            </w:r>
            <w:r>
              <w:rPr>
                <w:rFonts w:cs="Calibri"/>
                <w:color w:val="000000"/>
                <w:sz w:val="22"/>
                <w:szCs w:val="22"/>
              </w:rPr>
              <w:t>–</w:t>
            </w:r>
            <w:r w:rsidR="00564375" w:rsidRPr="00DF2624">
              <w:rPr>
                <w:rFonts w:cs="Calibri"/>
                <w:color w:val="000000"/>
                <w:sz w:val="22"/>
                <w:szCs w:val="22"/>
              </w:rPr>
              <w:t xml:space="preserve"> </w:t>
            </w:r>
            <w:r>
              <w:rPr>
                <w:rFonts w:cs="Calibri"/>
                <w:color w:val="000000"/>
                <w:sz w:val="22"/>
                <w:szCs w:val="22"/>
              </w:rPr>
              <w:t>Lead Developer</w:t>
            </w:r>
          </w:p>
        </w:tc>
        <w:tc>
          <w:tcPr>
            <w:tcW w:w="5687" w:type="dxa"/>
            <w:tcBorders>
              <w:top w:val="single" w:sz="12" w:space="0" w:color="BFBFBF"/>
              <w:bottom w:val="single" w:sz="4" w:space="0" w:color="BFBFBF"/>
              <w:right w:val="single" w:sz="4" w:space="0" w:color="BFBFBF"/>
            </w:tcBorders>
            <w:shd w:val="clear" w:color="FFFFFF" w:fill="FFFFFF"/>
            <w:vAlign w:val="center"/>
          </w:tcPr>
          <w:p w14:paraId="54A6B048" w14:textId="1CBF879F" w:rsidR="00564375" w:rsidRPr="00DF2624" w:rsidRDefault="00C318D7" w:rsidP="000F6660">
            <w:pPr>
              <w:rPr>
                <w:rFonts w:cs="Calibri"/>
                <w:color w:val="000000"/>
                <w:sz w:val="22"/>
                <w:szCs w:val="22"/>
              </w:rPr>
            </w:pPr>
            <w:r>
              <w:rPr>
                <w:rFonts w:cs="Calibri"/>
                <w:color w:val="000000"/>
                <w:sz w:val="22"/>
                <w:szCs w:val="22"/>
              </w:rPr>
              <w:t>Warren Bolono Hani –</w:t>
            </w:r>
            <w:r w:rsidR="00564375" w:rsidRPr="00DF2624">
              <w:rPr>
                <w:rFonts w:cs="Calibri"/>
                <w:color w:val="000000"/>
                <w:sz w:val="22"/>
                <w:szCs w:val="22"/>
              </w:rPr>
              <w:t xml:space="preserve"> </w:t>
            </w:r>
            <w:r>
              <w:rPr>
                <w:rFonts w:cs="Calibri"/>
                <w:color w:val="000000"/>
                <w:sz w:val="22"/>
                <w:szCs w:val="22"/>
              </w:rPr>
              <w:t>UI/UX Designer</w:t>
            </w:r>
            <w:r w:rsidR="00564375" w:rsidRPr="00DF2624">
              <w:rPr>
                <w:rFonts w:cs="Calibri"/>
                <w:color w:val="000000"/>
                <w:sz w:val="22"/>
                <w:szCs w:val="22"/>
              </w:rPr>
              <w:t xml:space="preserve"> </w:t>
            </w:r>
            <w:r w:rsidR="00564375" w:rsidRPr="00DF2624">
              <w:rPr>
                <w:rFonts w:cs="Calibri"/>
                <w:color w:val="000000"/>
                <w:sz w:val="22"/>
                <w:szCs w:val="22"/>
              </w:rPr>
              <w:br/>
            </w:r>
            <w:r>
              <w:rPr>
                <w:rFonts w:cs="Calibri"/>
                <w:color w:val="000000"/>
                <w:sz w:val="22"/>
                <w:szCs w:val="22"/>
              </w:rPr>
              <w:t>Dimpho Morena</w:t>
            </w:r>
            <w:r w:rsidR="00564375" w:rsidRPr="00DF2624">
              <w:rPr>
                <w:rFonts w:cs="Calibri"/>
                <w:color w:val="000000"/>
                <w:sz w:val="22"/>
                <w:szCs w:val="22"/>
              </w:rPr>
              <w:t xml:space="preserve"> </w:t>
            </w:r>
            <w:r>
              <w:rPr>
                <w:rFonts w:cs="Calibri"/>
                <w:color w:val="000000"/>
                <w:sz w:val="22"/>
                <w:szCs w:val="22"/>
              </w:rPr>
              <w:t>–</w:t>
            </w:r>
            <w:r w:rsidR="00564375" w:rsidRPr="00DF2624">
              <w:rPr>
                <w:rFonts w:cs="Calibri"/>
                <w:color w:val="000000"/>
                <w:sz w:val="22"/>
                <w:szCs w:val="22"/>
              </w:rPr>
              <w:t xml:space="preserve"> </w:t>
            </w:r>
            <w:r>
              <w:rPr>
                <w:rFonts w:cs="Calibri"/>
                <w:color w:val="000000"/>
                <w:sz w:val="22"/>
                <w:szCs w:val="22"/>
              </w:rPr>
              <w:t>Database Administrator</w:t>
            </w:r>
          </w:p>
        </w:tc>
      </w:tr>
      <w:tr w:rsidR="00564375" w:rsidRPr="00DF2624" w14:paraId="42A540F2" w14:textId="77777777" w:rsidTr="00564375">
        <w:trPr>
          <w:trHeight w:val="720"/>
        </w:trPr>
        <w:tc>
          <w:tcPr>
            <w:tcW w:w="3227" w:type="dxa"/>
            <w:tcBorders>
              <w:top w:val="nil"/>
              <w:left w:val="single" w:sz="4" w:space="0" w:color="BFBFBF"/>
              <w:bottom w:val="single" w:sz="4" w:space="0" w:color="BFBFBF"/>
              <w:right w:val="single" w:sz="4" w:space="0" w:color="BFBFBF"/>
            </w:tcBorders>
            <w:shd w:val="clear" w:color="DFE9AB" w:fill="DFE9AB"/>
            <w:vAlign w:val="center"/>
            <w:hideMark/>
          </w:tcPr>
          <w:p w14:paraId="4E15D4ED" w14:textId="77777777" w:rsidR="00564375" w:rsidRPr="00DF2624" w:rsidRDefault="00564375" w:rsidP="000F6660">
            <w:pPr>
              <w:ind w:firstLineChars="100" w:firstLine="240"/>
              <w:rPr>
                <w:rFonts w:cs="Calibri"/>
                <w:color w:val="000000"/>
                <w:sz w:val="24"/>
              </w:rPr>
            </w:pPr>
            <w:r w:rsidRPr="00DF2624">
              <w:rPr>
                <w:rFonts w:cs="Calibri"/>
                <w:color w:val="000000"/>
                <w:sz w:val="24"/>
              </w:rPr>
              <w:t>SUPPORT RESOURCES</w:t>
            </w:r>
          </w:p>
        </w:tc>
        <w:tc>
          <w:tcPr>
            <w:tcW w:w="11373" w:type="dxa"/>
            <w:gridSpan w:val="2"/>
            <w:tcBorders>
              <w:top w:val="single" w:sz="4" w:space="0" w:color="BFBFBF"/>
              <w:left w:val="nil"/>
              <w:bottom w:val="single" w:sz="4" w:space="0" w:color="BFBFBF"/>
              <w:right w:val="single" w:sz="4" w:space="0" w:color="BFBFBF"/>
            </w:tcBorders>
            <w:shd w:val="clear" w:color="FFFFFF" w:fill="FFFFFF"/>
            <w:vAlign w:val="center"/>
            <w:hideMark/>
          </w:tcPr>
          <w:p w14:paraId="369664C9" w14:textId="031E5DEB" w:rsidR="00564375" w:rsidRPr="00DF2624" w:rsidRDefault="00C318D7" w:rsidP="000F6660">
            <w:pPr>
              <w:rPr>
                <w:rFonts w:cs="Calibri"/>
                <w:color w:val="000000"/>
                <w:sz w:val="22"/>
                <w:szCs w:val="22"/>
              </w:rPr>
            </w:pPr>
            <w:r>
              <w:rPr>
                <w:rFonts w:cs="Calibri"/>
                <w:color w:val="000000"/>
                <w:sz w:val="22"/>
                <w:szCs w:val="22"/>
              </w:rPr>
              <w:t>IT Department, Finance Department, Training Team</w:t>
            </w:r>
          </w:p>
        </w:tc>
      </w:tr>
      <w:tr w:rsidR="00564375" w:rsidRPr="00DF2624" w14:paraId="6461CBA8" w14:textId="77777777" w:rsidTr="00564375">
        <w:trPr>
          <w:trHeight w:val="720"/>
        </w:trPr>
        <w:tc>
          <w:tcPr>
            <w:tcW w:w="3227" w:type="dxa"/>
            <w:tcBorders>
              <w:top w:val="nil"/>
              <w:left w:val="single" w:sz="4" w:space="0" w:color="BFBFBF"/>
              <w:bottom w:val="single" w:sz="4" w:space="0" w:color="BFBFBF"/>
              <w:right w:val="single" w:sz="4" w:space="0" w:color="BFBFBF"/>
            </w:tcBorders>
            <w:shd w:val="clear" w:color="DFE9AB" w:fill="DFE9AB"/>
            <w:vAlign w:val="center"/>
            <w:hideMark/>
          </w:tcPr>
          <w:p w14:paraId="58B95A28" w14:textId="77777777" w:rsidR="00564375" w:rsidRPr="00DF2624" w:rsidRDefault="00564375" w:rsidP="000F6660">
            <w:pPr>
              <w:ind w:firstLineChars="100" w:firstLine="240"/>
              <w:rPr>
                <w:rFonts w:cs="Calibri"/>
                <w:color w:val="000000"/>
                <w:sz w:val="24"/>
              </w:rPr>
            </w:pPr>
            <w:r w:rsidRPr="00DF2624">
              <w:rPr>
                <w:rFonts w:cs="Calibri"/>
                <w:color w:val="000000"/>
                <w:sz w:val="24"/>
              </w:rPr>
              <w:t>SPECIAL NEEDS</w:t>
            </w:r>
          </w:p>
        </w:tc>
        <w:tc>
          <w:tcPr>
            <w:tcW w:w="11373" w:type="dxa"/>
            <w:gridSpan w:val="2"/>
            <w:tcBorders>
              <w:top w:val="single" w:sz="4" w:space="0" w:color="BFBFBF"/>
              <w:left w:val="nil"/>
              <w:bottom w:val="single" w:sz="4" w:space="0" w:color="BFBFBF"/>
              <w:right w:val="single" w:sz="4" w:space="0" w:color="BFBFBF"/>
            </w:tcBorders>
            <w:shd w:val="clear" w:color="FFFFFF" w:fill="FFFFFF"/>
            <w:vAlign w:val="center"/>
            <w:hideMark/>
          </w:tcPr>
          <w:p w14:paraId="59C48CFE" w14:textId="380CE866" w:rsidR="00564375" w:rsidRPr="00DF2624" w:rsidRDefault="00C318D7" w:rsidP="000F6660">
            <w:pPr>
              <w:rPr>
                <w:rFonts w:cs="Calibri"/>
                <w:color w:val="000000"/>
                <w:sz w:val="22"/>
                <w:szCs w:val="22"/>
              </w:rPr>
            </w:pPr>
            <w:r>
              <w:rPr>
                <w:rFonts w:cs="Calibri"/>
                <w:color w:val="000000"/>
                <w:sz w:val="22"/>
                <w:szCs w:val="22"/>
              </w:rPr>
              <w:t>Specialized testing environment, Additional software licenses for development and testing</w:t>
            </w:r>
          </w:p>
        </w:tc>
      </w:tr>
    </w:tbl>
    <w:p w14:paraId="78AC07A6" w14:textId="77777777" w:rsidR="00564375" w:rsidRDefault="00564375" w:rsidP="00DF2624">
      <w:pPr>
        <w:rPr>
          <w:rFonts w:cs="Calibri"/>
          <w:color w:val="000000"/>
          <w:szCs w:val="20"/>
        </w:rPr>
      </w:pPr>
    </w:p>
    <w:p w14:paraId="3AB1C471" w14:textId="50C9FD6A" w:rsidR="00564375" w:rsidRDefault="00564375" w:rsidP="00564375">
      <w:pPr>
        <w:spacing w:line="276" w:lineRule="auto"/>
        <w:rPr>
          <w:rFonts w:cs="Calibri"/>
          <w:color w:val="000000"/>
          <w:sz w:val="28"/>
          <w:szCs w:val="28"/>
        </w:rPr>
      </w:pPr>
      <w:r w:rsidRPr="00564375">
        <w:rPr>
          <w:rFonts w:cs="Calibri"/>
          <w:color w:val="000000"/>
          <w:sz w:val="28"/>
          <w:szCs w:val="28"/>
        </w:rPr>
        <w:t>COSTS</w:t>
      </w:r>
    </w:p>
    <w:tbl>
      <w:tblPr>
        <w:tblW w:w="14600" w:type="dxa"/>
        <w:tblInd w:w="-5" w:type="dxa"/>
        <w:tblLook w:val="04A0" w:firstRow="1" w:lastRow="0" w:firstColumn="1" w:lastColumn="0" w:noHBand="0" w:noVBand="1"/>
      </w:tblPr>
      <w:tblGrid>
        <w:gridCol w:w="3227"/>
        <w:gridCol w:w="2856"/>
        <w:gridCol w:w="2100"/>
        <w:gridCol w:w="2099"/>
        <w:gridCol w:w="1158"/>
        <w:gridCol w:w="3160"/>
      </w:tblGrid>
      <w:tr w:rsidR="00DF2624" w:rsidRPr="00DF2624" w14:paraId="785458B9" w14:textId="77777777" w:rsidTr="00564375">
        <w:trPr>
          <w:trHeight w:val="494"/>
        </w:trPr>
        <w:tc>
          <w:tcPr>
            <w:tcW w:w="3227" w:type="dxa"/>
            <w:tcBorders>
              <w:top w:val="single" w:sz="12" w:space="0" w:color="BFBFBF"/>
              <w:left w:val="single" w:sz="4" w:space="0" w:color="BFBFBF"/>
              <w:bottom w:val="single" w:sz="4" w:space="0" w:color="BFBFBF"/>
              <w:right w:val="double" w:sz="6" w:space="0" w:color="BFBFBF"/>
            </w:tcBorders>
            <w:shd w:val="clear" w:color="D6DCE4" w:fill="D6DCE4"/>
            <w:vAlign w:val="center"/>
            <w:hideMark/>
          </w:tcPr>
          <w:p w14:paraId="7204730C" w14:textId="77777777" w:rsidR="00DF2624" w:rsidRPr="00DF2624" w:rsidRDefault="00DF2624" w:rsidP="00DF2624">
            <w:pPr>
              <w:rPr>
                <w:rFonts w:cs="Calibri"/>
                <w:b/>
                <w:bCs/>
                <w:color w:val="000000"/>
                <w:szCs w:val="20"/>
              </w:rPr>
            </w:pPr>
            <w:r w:rsidRPr="00DF2624">
              <w:rPr>
                <w:rFonts w:cs="Calibri"/>
                <w:b/>
                <w:bCs/>
                <w:color w:val="000000"/>
                <w:szCs w:val="20"/>
              </w:rPr>
              <w:t>COST TYPE</w:t>
            </w:r>
          </w:p>
        </w:tc>
        <w:tc>
          <w:tcPr>
            <w:tcW w:w="4956" w:type="dxa"/>
            <w:gridSpan w:val="2"/>
            <w:tcBorders>
              <w:top w:val="single" w:sz="12" w:space="0" w:color="BFBFBF"/>
              <w:left w:val="nil"/>
              <w:bottom w:val="single" w:sz="4" w:space="0" w:color="BFBFBF"/>
              <w:right w:val="single" w:sz="4" w:space="0" w:color="BFBFBF"/>
            </w:tcBorders>
            <w:shd w:val="clear" w:color="D6DCE4" w:fill="D6DCE4"/>
            <w:vAlign w:val="center"/>
            <w:hideMark/>
          </w:tcPr>
          <w:p w14:paraId="2FBE936A" w14:textId="77777777" w:rsidR="00DF2624" w:rsidRPr="00DF2624" w:rsidRDefault="00DF2624" w:rsidP="00DF2624">
            <w:pPr>
              <w:rPr>
                <w:rFonts w:cs="Calibri"/>
                <w:b/>
                <w:bCs/>
                <w:color w:val="000000"/>
                <w:szCs w:val="20"/>
              </w:rPr>
            </w:pPr>
            <w:r w:rsidRPr="00DF2624">
              <w:rPr>
                <w:rFonts w:cs="Calibri"/>
                <w:b/>
                <w:bCs/>
                <w:color w:val="000000"/>
                <w:szCs w:val="20"/>
              </w:rPr>
              <w:t>VENDOR / LABOR NAMES</w:t>
            </w:r>
          </w:p>
        </w:tc>
        <w:tc>
          <w:tcPr>
            <w:tcW w:w="2099" w:type="dxa"/>
            <w:tcBorders>
              <w:top w:val="single" w:sz="12" w:space="0" w:color="BFBFBF"/>
              <w:left w:val="nil"/>
              <w:bottom w:val="single" w:sz="4" w:space="0" w:color="BFBFBF"/>
              <w:right w:val="single" w:sz="4" w:space="0" w:color="BFBFBF"/>
            </w:tcBorders>
            <w:shd w:val="clear" w:color="D8D8D8" w:fill="D8D8D8"/>
            <w:vAlign w:val="center"/>
            <w:hideMark/>
          </w:tcPr>
          <w:p w14:paraId="3D2A0D52" w14:textId="77777777" w:rsidR="00DF2624" w:rsidRPr="00DF2624" w:rsidRDefault="00DF2624" w:rsidP="00DF2624">
            <w:pPr>
              <w:jc w:val="center"/>
              <w:rPr>
                <w:rFonts w:cs="Calibri"/>
                <w:b/>
                <w:bCs/>
                <w:color w:val="000000"/>
                <w:szCs w:val="20"/>
              </w:rPr>
            </w:pPr>
            <w:r w:rsidRPr="00DF2624">
              <w:rPr>
                <w:rFonts w:cs="Calibri"/>
                <w:b/>
                <w:bCs/>
                <w:color w:val="000000"/>
                <w:szCs w:val="20"/>
              </w:rPr>
              <w:t>RATE</w:t>
            </w:r>
          </w:p>
        </w:tc>
        <w:tc>
          <w:tcPr>
            <w:tcW w:w="1158" w:type="dxa"/>
            <w:tcBorders>
              <w:top w:val="single" w:sz="12" w:space="0" w:color="BFBFBF"/>
              <w:left w:val="nil"/>
              <w:bottom w:val="single" w:sz="4" w:space="0" w:color="BFBFBF"/>
              <w:right w:val="double" w:sz="6" w:space="0" w:color="BFBFBF"/>
            </w:tcBorders>
            <w:shd w:val="clear" w:color="D8D8D8" w:fill="D8D8D8"/>
            <w:vAlign w:val="center"/>
            <w:hideMark/>
          </w:tcPr>
          <w:p w14:paraId="114DC507" w14:textId="77777777" w:rsidR="00DF2624" w:rsidRPr="00DF2624" w:rsidRDefault="00DF2624" w:rsidP="00DF2624">
            <w:pPr>
              <w:jc w:val="center"/>
              <w:rPr>
                <w:rFonts w:cs="Calibri"/>
                <w:b/>
                <w:bCs/>
                <w:color w:val="000000"/>
                <w:szCs w:val="20"/>
              </w:rPr>
            </w:pPr>
            <w:r w:rsidRPr="00DF2624">
              <w:rPr>
                <w:rFonts w:cs="Calibri"/>
                <w:b/>
                <w:bCs/>
                <w:color w:val="000000"/>
                <w:szCs w:val="20"/>
              </w:rPr>
              <w:t>QTY</w:t>
            </w:r>
          </w:p>
        </w:tc>
        <w:tc>
          <w:tcPr>
            <w:tcW w:w="3160" w:type="dxa"/>
            <w:tcBorders>
              <w:top w:val="single" w:sz="12" w:space="0" w:color="BFBFBF"/>
              <w:left w:val="nil"/>
              <w:bottom w:val="single" w:sz="4" w:space="0" w:color="BFBFBF"/>
              <w:right w:val="single" w:sz="4" w:space="0" w:color="BFBFBF"/>
            </w:tcBorders>
            <w:shd w:val="clear" w:color="D6DCE4" w:fill="D6DCE4"/>
            <w:vAlign w:val="center"/>
            <w:hideMark/>
          </w:tcPr>
          <w:p w14:paraId="6F8C66E5" w14:textId="77777777" w:rsidR="00DF2624" w:rsidRPr="00DF2624" w:rsidRDefault="00DF2624" w:rsidP="00564375">
            <w:pPr>
              <w:jc w:val="center"/>
              <w:rPr>
                <w:rFonts w:cs="Calibri"/>
                <w:b/>
                <w:bCs/>
                <w:color w:val="000000"/>
                <w:szCs w:val="20"/>
              </w:rPr>
            </w:pPr>
            <w:r w:rsidRPr="00DF2624">
              <w:rPr>
                <w:rFonts w:cs="Calibri"/>
                <w:b/>
                <w:bCs/>
                <w:color w:val="000000"/>
                <w:szCs w:val="20"/>
              </w:rPr>
              <w:t>AMOUNT</w:t>
            </w:r>
          </w:p>
        </w:tc>
      </w:tr>
      <w:tr w:rsidR="00DF2624" w:rsidRPr="00DF2624" w14:paraId="71B0EF13"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1849011F" w14:textId="77777777" w:rsidR="00DF2624" w:rsidRPr="00DF2624" w:rsidRDefault="00DF2624" w:rsidP="00900512">
            <w:pPr>
              <w:rPr>
                <w:rFonts w:cs="Calibri"/>
                <w:b/>
                <w:bCs/>
                <w:color w:val="000000"/>
                <w:sz w:val="22"/>
                <w:szCs w:val="22"/>
              </w:rPr>
            </w:pPr>
            <w:r w:rsidRPr="00DF2624">
              <w:rPr>
                <w:rFonts w:cs="Calibri"/>
                <w:b/>
                <w:bCs/>
                <w:color w:val="000000"/>
                <w:sz w:val="22"/>
                <w:szCs w:val="22"/>
              </w:rPr>
              <w:t>Labor</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43BCCDB7" w14:textId="77777777" w:rsidR="00DF2624" w:rsidRPr="00DF2624" w:rsidRDefault="00DF2624" w:rsidP="00900512">
            <w:pPr>
              <w:rPr>
                <w:rFonts w:cs="Calibri"/>
                <w:color w:val="000000"/>
                <w:sz w:val="22"/>
                <w:szCs w:val="22"/>
              </w:rPr>
            </w:pPr>
            <w:r w:rsidRPr="00DF2624">
              <w:rPr>
                <w:rFonts w:cs="Calibri"/>
                <w:color w:val="000000"/>
                <w:sz w:val="22"/>
                <w:szCs w:val="22"/>
              </w:rPr>
              <w:t>Battery Vendor</w:t>
            </w:r>
          </w:p>
        </w:tc>
        <w:tc>
          <w:tcPr>
            <w:tcW w:w="2099" w:type="dxa"/>
            <w:tcBorders>
              <w:top w:val="nil"/>
              <w:left w:val="nil"/>
              <w:bottom w:val="single" w:sz="4" w:space="0" w:color="BFBFBF"/>
              <w:right w:val="single" w:sz="4" w:space="0" w:color="BFBFBF"/>
            </w:tcBorders>
            <w:shd w:val="clear" w:color="F9F9F9" w:fill="F9F9F9"/>
            <w:vAlign w:val="center"/>
            <w:hideMark/>
          </w:tcPr>
          <w:p w14:paraId="3D2CBBF3" w14:textId="7B7487E2" w:rsidR="00DF2624" w:rsidRPr="00DF2624" w:rsidRDefault="00A77B28" w:rsidP="00DF2624">
            <w:pPr>
              <w:jc w:val="center"/>
              <w:rPr>
                <w:rFonts w:cs="Calibri"/>
                <w:color w:val="000000"/>
                <w:sz w:val="22"/>
                <w:szCs w:val="22"/>
              </w:rPr>
            </w:pPr>
            <w:r>
              <w:rPr>
                <w:rFonts w:cs="Calibri"/>
                <w:color w:val="000000"/>
                <w:sz w:val="22"/>
                <w:szCs w:val="22"/>
              </w:rPr>
              <w:t>R</w:t>
            </w:r>
            <w:r w:rsidR="00DF2624" w:rsidRPr="00DF2624">
              <w:rPr>
                <w:rFonts w:cs="Calibri"/>
                <w:color w:val="000000"/>
                <w:sz w:val="22"/>
                <w:szCs w:val="22"/>
              </w:rPr>
              <w:t>79,879.00</w:t>
            </w:r>
          </w:p>
        </w:tc>
        <w:tc>
          <w:tcPr>
            <w:tcW w:w="1158" w:type="dxa"/>
            <w:tcBorders>
              <w:top w:val="nil"/>
              <w:left w:val="nil"/>
              <w:bottom w:val="single" w:sz="4" w:space="0" w:color="BFBFBF"/>
              <w:right w:val="double" w:sz="6" w:space="0" w:color="BFBFBF"/>
            </w:tcBorders>
            <w:shd w:val="clear" w:color="F9F9F9" w:fill="F9F9F9"/>
            <w:vAlign w:val="center"/>
            <w:hideMark/>
          </w:tcPr>
          <w:p w14:paraId="78332447" w14:textId="77777777" w:rsidR="00DF2624" w:rsidRPr="00DF2624" w:rsidRDefault="00DF2624" w:rsidP="00DF2624">
            <w:pPr>
              <w:jc w:val="center"/>
              <w:rPr>
                <w:rFonts w:cs="Calibri"/>
                <w:color w:val="000000"/>
                <w:sz w:val="22"/>
                <w:szCs w:val="22"/>
              </w:rPr>
            </w:pPr>
            <w:r w:rsidRPr="00DF2624">
              <w:rPr>
                <w:rFonts w:cs="Calibri"/>
                <w:color w:val="000000"/>
                <w:sz w:val="22"/>
                <w:szCs w:val="22"/>
              </w:rPr>
              <w:t>3</w:t>
            </w:r>
          </w:p>
        </w:tc>
        <w:tc>
          <w:tcPr>
            <w:tcW w:w="3160" w:type="dxa"/>
            <w:tcBorders>
              <w:top w:val="nil"/>
              <w:left w:val="nil"/>
              <w:bottom w:val="single" w:sz="4" w:space="0" w:color="BFBFBF"/>
              <w:right w:val="single" w:sz="4" w:space="0" w:color="BFBFBF"/>
            </w:tcBorders>
            <w:shd w:val="clear" w:color="F7F9FB" w:fill="F7F9FB"/>
            <w:noWrap/>
            <w:vAlign w:val="center"/>
            <w:hideMark/>
          </w:tcPr>
          <w:p w14:paraId="5D03B12D" w14:textId="1FC900AC" w:rsidR="00DF2624" w:rsidRPr="00DF2624" w:rsidRDefault="00A77B28" w:rsidP="00564375">
            <w:pPr>
              <w:jc w:val="center"/>
              <w:rPr>
                <w:rFonts w:cs="Calibri"/>
                <w:color w:val="000000"/>
                <w:sz w:val="22"/>
                <w:szCs w:val="22"/>
              </w:rPr>
            </w:pPr>
            <w:r>
              <w:rPr>
                <w:rFonts w:cs="Calibri"/>
                <w:color w:val="000000"/>
                <w:sz w:val="22"/>
                <w:szCs w:val="22"/>
              </w:rPr>
              <w:t>R</w:t>
            </w:r>
            <w:r w:rsidR="00DF2624" w:rsidRPr="00DF2624">
              <w:rPr>
                <w:rFonts w:cs="Calibri"/>
                <w:color w:val="000000"/>
                <w:sz w:val="22"/>
                <w:szCs w:val="22"/>
              </w:rPr>
              <w:t>239,637.00</w:t>
            </w:r>
          </w:p>
        </w:tc>
      </w:tr>
      <w:tr w:rsidR="00DF2624" w:rsidRPr="00DF2624" w14:paraId="32C200D8"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2BD0A30A" w14:textId="77777777" w:rsidR="00DF2624" w:rsidRPr="00DF2624" w:rsidRDefault="00DF2624" w:rsidP="00900512">
            <w:pPr>
              <w:rPr>
                <w:rFonts w:cs="Calibri"/>
                <w:b/>
                <w:bCs/>
                <w:color w:val="000000"/>
                <w:sz w:val="22"/>
                <w:szCs w:val="22"/>
              </w:rPr>
            </w:pPr>
            <w:r w:rsidRPr="00DF2624">
              <w:rPr>
                <w:rFonts w:cs="Calibri"/>
                <w:b/>
                <w:bCs/>
                <w:color w:val="000000"/>
                <w:sz w:val="22"/>
                <w:szCs w:val="22"/>
              </w:rPr>
              <w:t>Supplies</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7E0B8946" w14:textId="77777777" w:rsidR="00DF2624" w:rsidRPr="00DF2624" w:rsidRDefault="00DF2624" w:rsidP="00900512">
            <w:pPr>
              <w:rPr>
                <w:rFonts w:cs="Calibri"/>
                <w:color w:val="000000"/>
                <w:sz w:val="22"/>
                <w:szCs w:val="22"/>
              </w:rPr>
            </w:pPr>
            <w:r w:rsidRPr="00DF2624">
              <w:rPr>
                <w:rFonts w:cs="Calibri"/>
                <w:color w:val="000000"/>
                <w:sz w:val="22"/>
                <w:szCs w:val="22"/>
              </w:rPr>
              <w:t>Power Conversion System Vendor</w:t>
            </w:r>
          </w:p>
        </w:tc>
        <w:tc>
          <w:tcPr>
            <w:tcW w:w="2099" w:type="dxa"/>
            <w:tcBorders>
              <w:top w:val="nil"/>
              <w:left w:val="nil"/>
              <w:bottom w:val="single" w:sz="4" w:space="0" w:color="BFBFBF"/>
              <w:right w:val="single" w:sz="4" w:space="0" w:color="BFBFBF"/>
            </w:tcBorders>
            <w:shd w:val="clear" w:color="F9F9F9" w:fill="F9F9F9"/>
            <w:vAlign w:val="center"/>
            <w:hideMark/>
          </w:tcPr>
          <w:p w14:paraId="1B9E500C" w14:textId="0C1D1410" w:rsidR="00DF2624" w:rsidRPr="00DF2624" w:rsidRDefault="00A77B28" w:rsidP="00DF2624">
            <w:pPr>
              <w:jc w:val="center"/>
              <w:rPr>
                <w:rFonts w:cs="Calibri"/>
                <w:color w:val="000000"/>
                <w:sz w:val="22"/>
                <w:szCs w:val="22"/>
              </w:rPr>
            </w:pPr>
            <w:r>
              <w:rPr>
                <w:rFonts w:cs="Calibri"/>
                <w:color w:val="000000"/>
                <w:sz w:val="22"/>
                <w:szCs w:val="22"/>
              </w:rPr>
              <w:t>R</w:t>
            </w:r>
            <w:r w:rsidR="00DF2624" w:rsidRPr="00DF2624">
              <w:rPr>
                <w:rFonts w:cs="Calibri"/>
                <w:color w:val="000000"/>
                <w:sz w:val="22"/>
                <w:szCs w:val="22"/>
              </w:rPr>
              <w:t>68,686.00</w:t>
            </w:r>
          </w:p>
        </w:tc>
        <w:tc>
          <w:tcPr>
            <w:tcW w:w="1158" w:type="dxa"/>
            <w:tcBorders>
              <w:top w:val="nil"/>
              <w:left w:val="nil"/>
              <w:bottom w:val="single" w:sz="4" w:space="0" w:color="BFBFBF"/>
              <w:right w:val="double" w:sz="6" w:space="0" w:color="BFBFBF"/>
            </w:tcBorders>
            <w:shd w:val="clear" w:color="F9F9F9" w:fill="F9F9F9"/>
            <w:vAlign w:val="center"/>
            <w:hideMark/>
          </w:tcPr>
          <w:p w14:paraId="23719B87" w14:textId="77777777" w:rsidR="00DF2624" w:rsidRPr="00DF2624" w:rsidRDefault="00DF2624" w:rsidP="00DF2624">
            <w:pPr>
              <w:jc w:val="center"/>
              <w:rPr>
                <w:rFonts w:cs="Calibri"/>
                <w:color w:val="000000"/>
                <w:sz w:val="22"/>
                <w:szCs w:val="22"/>
              </w:rPr>
            </w:pPr>
            <w:r w:rsidRPr="00DF2624">
              <w:rPr>
                <w:rFonts w:cs="Calibri"/>
                <w:color w:val="000000"/>
                <w:sz w:val="22"/>
                <w:szCs w:val="22"/>
              </w:rPr>
              <w:t>1</w:t>
            </w:r>
          </w:p>
        </w:tc>
        <w:tc>
          <w:tcPr>
            <w:tcW w:w="3160" w:type="dxa"/>
            <w:tcBorders>
              <w:top w:val="nil"/>
              <w:left w:val="nil"/>
              <w:bottom w:val="single" w:sz="4" w:space="0" w:color="BFBFBF"/>
              <w:right w:val="single" w:sz="4" w:space="0" w:color="BFBFBF"/>
            </w:tcBorders>
            <w:shd w:val="clear" w:color="F7F9FB" w:fill="F7F9FB"/>
            <w:noWrap/>
            <w:vAlign w:val="center"/>
            <w:hideMark/>
          </w:tcPr>
          <w:p w14:paraId="5868423D" w14:textId="14ABE881" w:rsidR="00DF2624" w:rsidRPr="00DF2624" w:rsidRDefault="00A77B28" w:rsidP="00564375">
            <w:pPr>
              <w:jc w:val="center"/>
              <w:rPr>
                <w:rFonts w:cs="Calibri"/>
                <w:color w:val="000000"/>
                <w:sz w:val="22"/>
                <w:szCs w:val="22"/>
              </w:rPr>
            </w:pPr>
            <w:r>
              <w:rPr>
                <w:rFonts w:cs="Calibri"/>
                <w:color w:val="000000"/>
                <w:sz w:val="22"/>
                <w:szCs w:val="22"/>
              </w:rPr>
              <w:t>R</w:t>
            </w:r>
            <w:r w:rsidR="00DF2624" w:rsidRPr="00DF2624">
              <w:rPr>
                <w:rFonts w:cs="Calibri"/>
                <w:color w:val="000000"/>
                <w:sz w:val="22"/>
                <w:szCs w:val="22"/>
              </w:rPr>
              <w:t>68,686.00</w:t>
            </w:r>
          </w:p>
        </w:tc>
      </w:tr>
      <w:tr w:rsidR="00DF2624" w:rsidRPr="00DF2624" w14:paraId="4DD4D279" w14:textId="77777777" w:rsidTr="00564375">
        <w:trPr>
          <w:trHeight w:val="689"/>
        </w:trPr>
        <w:tc>
          <w:tcPr>
            <w:tcW w:w="3227" w:type="dxa"/>
            <w:tcBorders>
              <w:top w:val="nil"/>
              <w:left w:val="single" w:sz="4" w:space="0" w:color="BFBFBF"/>
              <w:bottom w:val="single" w:sz="8" w:space="0" w:color="BFBFBF"/>
              <w:right w:val="double" w:sz="6" w:space="0" w:color="BFBFBF"/>
            </w:tcBorders>
            <w:shd w:val="clear" w:color="EAEEF3" w:fill="EAEEF3"/>
            <w:vAlign w:val="center"/>
            <w:hideMark/>
          </w:tcPr>
          <w:p w14:paraId="57A71A69" w14:textId="77777777" w:rsidR="00DF2624" w:rsidRPr="00DF2624" w:rsidRDefault="00DF2624" w:rsidP="00900512">
            <w:pPr>
              <w:rPr>
                <w:rFonts w:cs="Calibri"/>
                <w:b/>
                <w:bCs/>
                <w:color w:val="000000"/>
                <w:sz w:val="22"/>
                <w:szCs w:val="22"/>
              </w:rPr>
            </w:pPr>
            <w:r w:rsidRPr="00DF2624">
              <w:rPr>
                <w:rFonts w:cs="Calibri"/>
                <w:b/>
                <w:bCs/>
                <w:color w:val="000000"/>
                <w:sz w:val="22"/>
                <w:szCs w:val="22"/>
              </w:rPr>
              <w:t>Miscellaneous</w:t>
            </w:r>
          </w:p>
        </w:tc>
        <w:tc>
          <w:tcPr>
            <w:tcW w:w="4956" w:type="dxa"/>
            <w:gridSpan w:val="2"/>
            <w:tcBorders>
              <w:top w:val="single" w:sz="4" w:space="0" w:color="BFBFBF"/>
              <w:left w:val="nil"/>
              <w:bottom w:val="single" w:sz="8" w:space="0" w:color="BFBFBF"/>
              <w:right w:val="single" w:sz="4" w:space="0" w:color="BFBFBF"/>
            </w:tcBorders>
            <w:shd w:val="clear" w:color="auto" w:fill="auto"/>
            <w:vAlign w:val="center"/>
            <w:hideMark/>
          </w:tcPr>
          <w:p w14:paraId="40AD13F9" w14:textId="77777777" w:rsidR="00DF2624" w:rsidRPr="00DF2624" w:rsidRDefault="00DF2624" w:rsidP="00900512">
            <w:pPr>
              <w:rPr>
                <w:rFonts w:cs="Calibri"/>
                <w:color w:val="000000"/>
                <w:sz w:val="22"/>
                <w:szCs w:val="22"/>
              </w:rPr>
            </w:pPr>
            <w:r w:rsidRPr="00DF2624">
              <w:rPr>
                <w:rFonts w:cs="Calibri"/>
                <w:color w:val="000000"/>
                <w:sz w:val="22"/>
                <w:szCs w:val="22"/>
              </w:rPr>
              <w:t>Third-Party Software</w:t>
            </w:r>
          </w:p>
        </w:tc>
        <w:tc>
          <w:tcPr>
            <w:tcW w:w="2099" w:type="dxa"/>
            <w:tcBorders>
              <w:top w:val="nil"/>
              <w:left w:val="nil"/>
              <w:bottom w:val="single" w:sz="8" w:space="0" w:color="BFBFBF"/>
              <w:right w:val="single" w:sz="4" w:space="0" w:color="BFBFBF"/>
            </w:tcBorders>
            <w:shd w:val="clear" w:color="F9F9F9" w:fill="F9F9F9"/>
            <w:vAlign w:val="center"/>
            <w:hideMark/>
          </w:tcPr>
          <w:p w14:paraId="4AE40B87" w14:textId="76DFCC3C" w:rsidR="00DF2624" w:rsidRPr="00DF2624" w:rsidRDefault="00A77B28" w:rsidP="00DF2624">
            <w:pPr>
              <w:jc w:val="center"/>
              <w:rPr>
                <w:rFonts w:cs="Calibri"/>
                <w:color w:val="000000"/>
                <w:sz w:val="22"/>
                <w:szCs w:val="22"/>
              </w:rPr>
            </w:pPr>
            <w:r>
              <w:rPr>
                <w:rFonts w:cs="Calibri"/>
                <w:color w:val="000000"/>
                <w:sz w:val="22"/>
                <w:szCs w:val="22"/>
              </w:rPr>
              <w:t>R</w:t>
            </w:r>
            <w:r w:rsidR="00DF2624" w:rsidRPr="00DF2624">
              <w:rPr>
                <w:rFonts w:cs="Calibri"/>
                <w:color w:val="000000"/>
                <w:sz w:val="22"/>
                <w:szCs w:val="22"/>
              </w:rPr>
              <w:t>68,768.00</w:t>
            </w:r>
          </w:p>
        </w:tc>
        <w:tc>
          <w:tcPr>
            <w:tcW w:w="1158" w:type="dxa"/>
            <w:tcBorders>
              <w:top w:val="nil"/>
              <w:left w:val="nil"/>
              <w:bottom w:val="single" w:sz="8" w:space="0" w:color="BFBFBF"/>
              <w:right w:val="double" w:sz="6" w:space="0" w:color="BFBFBF"/>
            </w:tcBorders>
            <w:shd w:val="clear" w:color="F9F9F9" w:fill="F9F9F9"/>
            <w:vAlign w:val="center"/>
            <w:hideMark/>
          </w:tcPr>
          <w:p w14:paraId="299B0C3E" w14:textId="77777777" w:rsidR="00DF2624" w:rsidRPr="00DF2624" w:rsidRDefault="00DF2624" w:rsidP="00DF2624">
            <w:pPr>
              <w:jc w:val="center"/>
              <w:rPr>
                <w:rFonts w:cs="Calibri"/>
                <w:color w:val="000000"/>
                <w:sz w:val="22"/>
                <w:szCs w:val="22"/>
              </w:rPr>
            </w:pPr>
            <w:r w:rsidRPr="00DF2624">
              <w:rPr>
                <w:rFonts w:cs="Calibri"/>
                <w:color w:val="000000"/>
                <w:sz w:val="22"/>
                <w:szCs w:val="22"/>
              </w:rPr>
              <w:t>0</w:t>
            </w:r>
          </w:p>
        </w:tc>
        <w:tc>
          <w:tcPr>
            <w:tcW w:w="3160" w:type="dxa"/>
            <w:tcBorders>
              <w:top w:val="nil"/>
              <w:left w:val="nil"/>
              <w:bottom w:val="single" w:sz="8" w:space="0" w:color="BFBFBF"/>
              <w:right w:val="single" w:sz="4" w:space="0" w:color="BFBFBF"/>
            </w:tcBorders>
            <w:shd w:val="clear" w:color="F7F9FB" w:fill="F7F9FB"/>
            <w:noWrap/>
            <w:vAlign w:val="center"/>
            <w:hideMark/>
          </w:tcPr>
          <w:p w14:paraId="3C3163F7" w14:textId="7A41F609" w:rsidR="00DF2624" w:rsidRPr="00DF2624" w:rsidRDefault="00A77B28" w:rsidP="00564375">
            <w:pPr>
              <w:jc w:val="center"/>
              <w:rPr>
                <w:rFonts w:cs="Calibri"/>
                <w:color w:val="000000"/>
                <w:sz w:val="22"/>
                <w:szCs w:val="22"/>
              </w:rPr>
            </w:pPr>
            <w:r>
              <w:rPr>
                <w:rFonts w:cs="Calibri"/>
                <w:color w:val="000000"/>
                <w:sz w:val="22"/>
                <w:szCs w:val="22"/>
              </w:rPr>
              <w:t>R</w:t>
            </w:r>
            <w:r w:rsidR="00DF2624" w:rsidRPr="00DF2624">
              <w:rPr>
                <w:rFonts w:cs="Calibri"/>
                <w:color w:val="000000"/>
                <w:sz w:val="22"/>
                <w:szCs w:val="22"/>
              </w:rPr>
              <w:t xml:space="preserve">                                            -</w:t>
            </w:r>
          </w:p>
        </w:tc>
      </w:tr>
      <w:tr w:rsidR="00DF2624" w:rsidRPr="00DF2624" w14:paraId="757A2045" w14:textId="77777777" w:rsidTr="00564375">
        <w:trPr>
          <w:trHeight w:val="689"/>
        </w:trPr>
        <w:tc>
          <w:tcPr>
            <w:tcW w:w="3227" w:type="dxa"/>
            <w:tcBorders>
              <w:top w:val="nil"/>
              <w:left w:val="nil"/>
              <w:bottom w:val="nil"/>
              <w:right w:val="nil"/>
            </w:tcBorders>
            <w:shd w:val="clear" w:color="FFFFFF" w:fill="FFFFFF"/>
            <w:vAlign w:val="bottom"/>
            <w:hideMark/>
          </w:tcPr>
          <w:p w14:paraId="789B3A54" w14:textId="533EAEB8" w:rsidR="00564375" w:rsidRPr="00DF2624" w:rsidRDefault="00564375" w:rsidP="00DF2624">
            <w:pPr>
              <w:rPr>
                <w:rFonts w:cs="Calibri"/>
                <w:color w:val="000000"/>
                <w:szCs w:val="20"/>
              </w:rPr>
            </w:pPr>
          </w:p>
        </w:tc>
        <w:tc>
          <w:tcPr>
            <w:tcW w:w="2856" w:type="dxa"/>
            <w:tcBorders>
              <w:top w:val="nil"/>
              <w:left w:val="nil"/>
              <w:bottom w:val="nil"/>
              <w:right w:val="nil"/>
            </w:tcBorders>
            <w:shd w:val="clear" w:color="FFFFFF" w:fill="FFFFFF"/>
            <w:vAlign w:val="bottom"/>
            <w:hideMark/>
          </w:tcPr>
          <w:p w14:paraId="7619A891"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5164ACD9" w14:textId="77777777" w:rsidR="00DF2624" w:rsidRPr="00DF2624" w:rsidRDefault="00DF2624" w:rsidP="00DF2624">
            <w:pPr>
              <w:rPr>
                <w:rFonts w:cs="Calibri"/>
                <w:color w:val="000000"/>
                <w:szCs w:val="20"/>
              </w:rPr>
            </w:pPr>
            <w:r w:rsidRPr="00DF2624">
              <w:rPr>
                <w:rFonts w:cs="Calibri"/>
                <w:color w:val="000000"/>
                <w:szCs w:val="20"/>
              </w:rPr>
              <w:t> </w:t>
            </w:r>
          </w:p>
        </w:tc>
        <w:tc>
          <w:tcPr>
            <w:tcW w:w="3257" w:type="dxa"/>
            <w:gridSpan w:val="2"/>
            <w:tcBorders>
              <w:top w:val="single" w:sz="8" w:space="0" w:color="BFBFBF"/>
              <w:left w:val="nil"/>
              <w:bottom w:val="nil"/>
              <w:right w:val="nil"/>
            </w:tcBorders>
            <w:shd w:val="clear" w:color="FFFFFF" w:fill="FFFFFF"/>
            <w:noWrap/>
            <w:vAlign w:val="center"/>
            <w:hideMark/>
          </w:tcPr>
          <w:p w14:paraId="1E47E982" w14:textId="77777777" w:rsidR="00DF2624" w:rsidRPr="00DF2624" w:rsidRDefault="00DF2624" w:rsidP="00DF2624">
            <w:pPr>
              <w:jc w:val="right"/>
              <w:rPr>
                <w:rFonts w:cs="Calibri"/>
                <w:color w:val="000000"/>
                <w:szCs w:val="20"/>
              </w:rPr>
            </w:pPr>
            <w:r w:rsidRPr="00DF2624">
              <w:rPr>
                <w:rFonts w:cs="Calibri"/>
                <w:color w:val="000000"/>
                <w:szCs w:val="20"/>
              </w:rPr>
              <w:t>TOTAL COSTS</w:t>
            </w:r>
          </w:p>
        </w:tc>
        <w:tc>
          <w:tcPr>
            <w:tcW w:w="3160" w:type="dxa"/>
            <w:tcBorders>
              <w:top w:val="nil"/>
              <w:left w:val="double" w:sz="6" w:space="0" w:color="BFBFBF"/>
              <w:bottom w:val="single" w:sz="8" w:space="0" w:color="BFBFBF"/>
              <w:right w:val="single" w:sz="4" w:space="0" w:color="BFBFBF"/>
            </w:tcBorders>
            <w:shd w:val="clear" w:color="EAEEF3" w:fill="EAEEF3"/>
            <w:noWrap/>
            <w:vAlign w:val="center"/>
            <w:hideMark/>
          </w:tcPr>
          <w:p w14:paraId="47D5F08D" w14:textId="49B47410" w:rsidR="00DF2624" w:rsidRPr="00DF2624" w:rsidRDefault="00A77B28" w:rsidP="00564375">
            <w:pPr>
              <w:jc w:val="center"/>
              <w:rPr>
                <w:rFonts w:cs="Calibri"/>
                <w:color w:val="000000"/>
                <w:sz w:val="22"/>
                <w:szCs w:val="22"/>
              </w:rPr>
            </w:pPr>
            <w:r>
              <w:rPr>
                <w:rFonts w:cs="Calibri"/>
                <w:color w:val="000000"/>
                <w:sz w:val="22"/>
                <w:szCs w:val="22"/>
              </w:rPr>
              <w:t>R</w:t>
            </w:r>
            <w:r w:rsidR="0042422A">
              <w:rPr>
                <w:rFonts w:cs="Calibri"/>
                <w:color w:val="000000"/>
                <w:sz w:val="22"/>
                <w:szCs w:val="22"/>
              </w:rPr>
              <w:t>308,323</w:t>
            </w:r>
            <w:r w:rsidR="00DF2624" w:rsidRPr="00DF2624">
              <w:rPr>
                <w:rFonts w:cs="Calibri"/>
                <w:color w:val="000000"/>
                <w:sz w:val="22"/>
                <w:szCs w:val="22"/>
              </w:rPr>
              <w:t>.00</w:t>
            </w:r>
          </w:p>
        </w:tc>
      </w:tr>
    </w:tbl>
    <w:p w14:paraId="6DEF80B8" w14:textId="77777777" w:rsidR="00564375" w:rsidRDefault="00564375" w:rsidP="00900512">
      <w:pPr>
        <w:rPr>
          <w:rFonts w:cs="Calibri"/>
          <w:color w:val="000000"/>
          <w:sz w:val="28"/>
          <w:szCs w:val="28"/>
        </w:rPr>
      </w:pPr>
    </w:p>
    <w:p w14:paraId="1829F574" w14:textId="77777777" w:rsidR="00564375" w:rsidRDefault="00564375" w:rsidP="00900512">
      <w:pPr>
        <w:rPr>
          <w:rFonts w:cs="Calibri"/>
          <w:color w:val="000000"/>
          <w:sz w:val="28"/>
          <w:szCs w:val="28"/>
        </w:rPr>
        <w:sectPr w:rsidR="00564375" w:rsidSect="0005348F">
          <w:pgSz w:w="15840" w:h="12240" w:orient="landscape"/>
          <w:pgMar w:top="461" w:right="720" w:bottom="187" w:left="576" w:header="720" w:footer="518" w:gutter="0"/>
          <w:cols w:space="720"/>
          <w:titlePg/>
          <w:docGrid w:linePitch="360"/>
        </w:sectPr>
      </w:pPr>
    </w:p>
    <w:p w14:paraId="73983CE6" w14:textId="77777777" w:rsidR="00564375" w:rsidRDefault="00564375" w:rsidP="00564375">
      <w:pPr>
        <w:spacing w:line="276" w:lineRule="auto"/>
        <w:rPr>
          <w:rFonts w:cs="Calibri"/>
          <w:color w:val="000000"/>
          <w:sz w:val="28"/>
          <w:szCs w:val="28"/>
        </w:rPr>
      </w:pPr>
      <w:r w:rsidRPr="00DF2624">
        <w:rPr>
          <w:rFonts w:cs="Calibri"/>
          <w:color w:val="000000"/>
          <w:sz w:val="28"/>
          <w:szCs w:val="28"/>
        </w:rPr>
        <w:lastRenderedPageBreak/>
        <w:t>BENEFITS AND CUSTOMERS</w:t>
      </w:r>
    </w:p>
    <w:tbl>
      <w:tblPr>
        <w:tblW w:w="14600" w:type="dxa"/>
        <w:tblInd w:w="-5" w:type="dxa"/>
        <w:tblLook w:val="04A0" w:firstRow="1" w:lastRow="0" w:firstColumn="1" w:lastColumn="0" w:noHBand="0" w:noVBand="1"/>
      </w:tblPr>
      <w:tblGrid>
        <w:gridCol w:w="3227"/>
        <w:gridCol w:w="2856"/>
        <w:gridCol w:w="2100"/>
        <w:gridCol w:w="2099"/>
        <w:gridCol w:w="1158"/>
        <w:gridCol w:w="3160"/>
      </w:tblGrid>
      <w:tr w:rsidR="00564375" w:rsidRPr="00DF2624" w14:paraId="25C8481F" w14:textId="77777777" w:rsidTr="00564375">
        <w:trPr>
          <w:trHeight w:val="576"/>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1DB73BD1" w14:textId="77777777" w:rsidR="00564375" w:rsidRPr="00DF2624" w:rsidRDefault="00564375" w:rsidP="000F6660">
            <w:pPr>
              <w:rPr>
                <w:rFonts w:cs="Calibri"/>
                <w:color w:val="000000"/>
                <w:sz w:val="24"/>
              </w:rPr>
            </w:pPr>
            <w:r w:rsidRPr="00DF2624">
              <w:rPr>
                <w:rFonts w:cs="Calibri"/>
                <w:color w:val="000000"/>
                <w:sz w:val="24"/>
              </w:rPr>
              <w:t>PROCESS OWNER</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197E8530" w14:textId="1EBA1A1C" w:rsidR="00564375" w:rsidRPr="00DF2624" w:rsidRDefault="00C318D7" w:rsidP="000F6660">
            <w:pPr>
              <w:rPr>
                <w:rFonts w:cs="Calibri"/>
                <w:color w:val="000000"/>
                <w:sz w:val="22"/>
                <w:szCs w:val="22"/>
              </w:rPr>
            </w:pPr>
            <w:r>
              <w:rPr>
                <w:rFonts w:cs="Calibri"/>
                <w:color w:val="000000"/>
                <w:sz w:val="22"/>
                <w:szCs w:val="22"/>
              </w:rPr>
              <w:t>Nhlakanipho Mavundla</w:t>
            </w:r>
            <w:r w:rsidR="00564375" w:rsidRPr="00DF2624">
              <w:rPr>
                <w:rFonts w:cs="Calibri"/>
                <w:color w:val="000000"/>
                <w:sz w:val="22"/>
                <w:szCs w:val="22"/>
              </w:rPr>
              <w:t xml:space="preserve"> - Project Manager </w:t>
            </w:r>
          </w:p>
        </w:tc>
      </w:tr>
      <w:tr w:rsidR="00564375" w:rsidRPr="00DF2624" w14:paraId="06833A72" w14:textId="77777777" w:rsidTr="00564375">
        <w:trPr>
          <w:trHeight w:val="576"/>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0F83A442" w14:textId="77777777" w:rsidR="00564375" w:rsidRPr="00DF2624" w:rsidRDefault="00564375" w:rsidP="000F6660">
            <w:pPr>
              <w:rPr>
                <w:rFonts w:cs="Calibri"/>
                <w:color w:val="000000"/>
                <w:sz w:val="24"/>
              </w:rPr>
            </w:pPr>
            <w:r w:rsidRPr="00DF2624">
              <w:rPr>
                <w:rFonts w:cs="Calibri"/>
                <w:color w:val="000000"/>
                <w:sz w:val="24"/>
              </w:rPr>
              <w:t>KEY STAKEHOLDERS</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48412708" w14:textId="070141D8" w:rsidR="00564375" w:rsidRPr="00DF2624" w:rsidRDefault="00C318D7" w:rsidP="000F6660">
            <w:pPr>
              <w:rPr>
                <w:rFonts w:cs="Calibri"/>
                <w:color w:val="000000"/>
                <w:sz w:val="22"/>
                <w:szCs w:val="22"/>
              </w:rPr>
            </w:pPr>
            <w:r>
              <w:rPr>
                <w:rFonts w:cs="Calibri"/>
                <w:color w:val="000000"/>
                <w:sz w:val="22"/>
                <w:szCs w:val="22"/>
              </w:rPr>
              <w:t>Rosebank College Management, It Department</w:t>
            </w:r>
          </w:p>
        </w:tc>
      </w:tr>
      <w:tr w:rsidR="00564375" w:rsidRPr="00DF2624" w14:paraId="5772D1B4" w14:textId="77777777" w:rsidTr="00564375">
        <w:trPr>
          <w:trHeight w:val="576"/>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7365E766" w14:textId="77777777" w:rsidR="00564375" w:rsidRPr="00DF2624" w:rsidRDefault="00564375" w:rsidP="000F6660">
            <w:pPr>
              <w:rPr>
                <w:rFonts w:cs="Calibri"/>
                <w:color w:val="000000"/>
                <w:sz w:val="24"/>
              </w:rPr>
            </w:pPr>
            <w:r w:rsidRPr="00DF2624">
              <w:rPr>
                <w:rFonts w:cs="Calibri"/>
                <w:color w:val="000000"/>
                <w:sz w:val="24"/>
              </w:rPr>
              <w:t>FINAL CUSTOMER</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276B38E8" w14:textId="0AF3892D" w:rsidR="00564375" w:rsidRPr="00DF2624" w:rsidRDefault="00C318D7" w:rsidP="000F6660">
            <w:pPr>
              <w:rPr>
                <w:rFonts w:cs="Calibri"/>
                <w:color w:val="000000"/>
                <w:sz w:val="22"/>
                <w:szCs w:val="22"/>
              </w:rPr>
            </w:pPr>
            <w:r>
              <w:rPr>
                <w:rFonts w:cs="Calibri"/>
                <w:color w:val="000000"/>
                <w:sz w:val="22"/>
                <w:szCs w:val="22"/>
              </w:rPr>
              <w:t>Users of the Contract Monthly Claim System within Rosebank College</w:t>
            </w:r>
          </w:p>
        </w:tc>
      </w:tr>
      <w:tr w:rsidR="00564375" w:rsidRPr="00DF2624" w14:paraId="6860FFBC" w14:textId="77777777" w:rsidTr="00564375">
        <w:trPr>
          <w:trHeight w:val="1440"/>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6AE3D3C9" w14:textId="77777777" w:rsidR="00564375" w:rsidRPr="00DF2624" w:rsidRDefault="00564375" w:rsidP="000F6660">
            <w:pPr>
              <w:rPr>
                <w:rFonts w:cs="Calibri"/>
                <w:color w:val="000000"/>
                <w:sz w:val="24"/>
              </w:rPr>
            </w:pPr>
            <w:r w:rsidRPr="00DF2624">
              <w:rPr>
                <w:rFonts w:cs="Calibri"/>
                <w:color w:val="000000"/>
                <w:sz w:val="24"/>
              </w:rPr>
              <w:t>EXPECTED BENEFITS</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4140A75A" w14:textId="76985D9E" w:rsidR="00564375" w:rsidRPr="00DF2624" w:rsidRDefault="00445625" w:rsidP="000F6660">
            <w:pPr>
              <w:rPr>
                <w:rFonts w:cs="Calibri"/>
                <w:color w:val="000000"/>
                <w:sz w:val="22"/>
                <w:szCs w:val="22"/>
              </w:rPr>
            </w:pPr>
            <w:r>
              <w:rPr>
                <w:rFonts w:cs="Calibri"/>
                <w:color w:val="000000"/>
                <w:sz w:val="22"/>
                <w:szCs w:val="22"/>
              </w:rPr>
              <w:t>Improved Processing of monthly claims, reducing errors and enhancing user satisfaction. Streamlined operations lead to cost savings. Enhanced compliance with contract terms</w:t>
            </w:r>
          </w:p>
        </w:tc>
      </w:tr>
      <w:tr w:rsidR="00564375" w:rsidRPr="00DF2624" w14:paraId="0C0735DD" w14:textId="77777777" w:rsidTr="000F6660">
        <w:trPr>
          <w:trHeight w:val="239"/>
        </w:trPr>
        <w:tc>
          <w:tcPr>
            <w:tcW w:w="3227" w:type="dxa"/>
            <w:tcBorders>
              <w:top w:val="nil"/>
              <w:left w:val="nil"/>
              <w:bottom w:val="nil"/>
              <w:right w:val="nil"/>
            </w:tcBorders>
            <w:shd w:val="clear" w:color="FFFFFF" w:fill="FFFFFF"/>
            <w:vAlign w:val="bottom"/>
            <w:hideMark/>
          </w:tcPr>
          <w:p w14:paraId="6C3FB98B" w14:textId="77777777" w:rsidR="00564375" w:rsidRPr="00DF2624" w:rsidRDefault="00564375" w:rsidP="000F6660">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63BDF910" w14:textId="77777777" w:rsidR="00564375" w:rsidRPr="00DF2624" w:rsidRDefault="00564375" w:rsidP="000F6660">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0A08C67D" w14:textId="77777777" w:rsidR="00564375" w:rsidRPr="00DF2624" w:rsidRDefault="00564375" w:rsidP="000F6660">
            <w:pPr>
              <w:rPr>
                <w:rFonts w:cs="Calibri"/>
                <w:color w:val="000000"/>
                <w:szCs w:val="20"/>
              </w:rPr>
            </w:pPr>
            <w:r w:rsidRPr="00DF2624">
              <w:rPr>
                <w:rFonts w:cs="Calibri"/>
                <w:color w:val="000000"/>
                <w:szCs w:val="20"/>
              </w:rPr>
              <w:t> </w:t>
            </w:r>
          </w:p>
        </w:tc>
        <w:tc>
          <w:tcPr>
            <w:tcW w:w="2099" w:type="dxa"/>
            <w:tcBorders>
              <w:top w:val="nil"/>
              <w:left w:val="nil"/>
              <w:bottom w:val="nil"/>
              <w:right w:val="nil"/>
            </w:tcBorders>
            <w:shd w:val="clear" w:color="FFFFFF" w:fill="FFFFFF"/>
            <w:vAlign w:val="bottom"/>
            <w:hideMark/>
          </w:tcPr>
          <w:p w14:paraId="0DB35D90" w14:textId="77777777" w:rsidR="00564375" w:rsidRPr="00DF2624" w:rsidRDefault="00564375" w:rsidP="000F6660">
            <w:pPr>
              <w:rPr>
                <w:rFonts w:cs="Calibri"/>
                <w:color w:val="000000"/>
                <w:szCs w:val="20"/>
              </w:rPr>
            </w:pPr>
            <w:r w:rsidRPr="00DF2624">
              <w:rPr>
                <w:rFonts w:cs="Calibri"/>
                <w:color w:val="000000"/>
                <w:szCs w:val="20"/>
              </w:rPr>
              <w:t> </w:t>
            </w:r>
          </w:p>
        </w:tc>
        <w:tc>
          <w:tcPr>
            <w:tcW w:w="1158" w:type="dxa"/>
            <w:tcBorders>
              <w:top w:val="nil"/>
              <w:left w:val="nil"/>
              <w:bottom w:val="nil"/>
              <w:right w:val="nil"/>
            </w:tcBorders>
            <w:shd w:val="clear" w:color="FFFFFF" w:fill="FFFFFF"/>
            <w:vAlign w:val="bottom"/>
            <w:hideMark/>
          </w:tcPr>
          <w:p w14:paraId="351920F9" w14:textId="77777777" w:rsidR="00564375" w:rsidRPr="00DF2624" w:rsidRDefault="00564375" w:rsidP="000F6660">
            <w:pPr>
              <w:rPr>
                <w:rFonts w:cs="Calibri"/>
                <w:color w:val="000000"/>
                <w:szCs w:val="20"/>
              </w:rPr>
            </w:pPr>
            <w:r w:rsidRPr="00DF2624">
              <w:rPr>
                <w:rFonts w:cs="Calibri"/>
                <w:color w:val="000000"/>
                <w:szCs w:val="20"/>
              </w:rPr>
              <w:t> </w:t>
            </w:r>
          </w:p>
        </w:tc>
        <w:tc>
          <w:tcPr>
            <w:tcW w:w="3160" w:type="dxa"/>
            <w:tcBorders>
              <w:top w:val="nil"/>
              <w:left w:val="nil"/>
              <w:bottom w:val="nil"/>
              <w:right w:val="nil"/>
            </w:tcBorders>
            <w:shd w:val="clear" w:color="FFFFFF" w:fill="FFFFFF"/>
            <w:vAlign w:val="bottom"/>
            <w:hideMark/>
          </w:tcPr>
          <w:p w14:paraId="2012CB1F" w14:textId="77777777" w:rsidR="00564375" w:rsidRPr="00DF2624" w:rsidRDefault="00564375" w:rsidP="000F6660">
            <w:pPr>
              <w:rPr>
                <w:rFonts w:cs="Calibri"/>
                <w:color w:val="000000"/>
                <w:szCs w:val="20"/>
              </w:rPr>
            </w:pPr>
            <w:r w:rsidRPr="00DF2624">
              <w:rPr>
                <w:rFonts w:cs="Calibri"/>
                <w:color w:val="000000"/>
                <w:szCs w:val="20"/>
              </w:rPr>
              <w:t> </w:t>
            </w:r>
          </w:p>
        </w:tc>
      </w:tr>
      <w:tr w:rsidR="00564375" w:rsidRPr="00DF2624" w14:paraId="435DED56" w14:textId="77777777" w:rsidTr="000F6660">
        <w:trPr>
          <w:trHeight w:val="494"/>
        </w:trPr>
        <w:tc>
          <w:tcPr>
            <w:tcW w:w="3227" w:type="dxa"/>
            <w:tcBorders>
              <w:top w:val="single" w:sz="12" w:space="0" w:color="BFBFBF"/>
              <w:left w:val="single" w:sz="4" w:space="0" w:color="BFBFBF"/>
              <w:bottom w:val="single" w:sz="4" w:space="0" w:color="BFBFBF"/>
              <w:right w:val="double" w:sz="6" w:space="0" w:color="BFBFBF"/>
            </w:tcBorders>
            <w:shd w:val="clear" w:color="D8D8D8" w:fill="D8D8D8"/>
            <w:vAlign w:val="center"/>
            <w:hideMark/>
          </w:tcPr>
          <w:p w14:paraId="0BAA0B59" w14:textId="77777777" w:rsidR="00564375" w:rsidRPr="00DF2624" w:rsidRDefault="00564375" w:rsidP="000F6660">
            <w:pPr>
              <w:ind w:firstLineChars="100" w:firstLine="201"/>
              <w:rPr>
                <w:rFonts w:cs="Calibri"/>
                <w:b/>
                <w:bCs/>
                <w:color w:val="000000"/>
                <w:szCs w:val="20"/>
              </w:rPr>
            </w:pPr>
            <w:r w:rsidRPr="00DF2624">
              <w:rPr>
                <w:rFonts w:cs="Calibri"/>
                <w:b/>
                <w:bCs/>
                <w:color w:val="000000"/>
                <w:szCs w:val="20"/>
              </w:rPr>
              <w:t>TYPE OF BENEFIT</w:t>
            </w:r>
          </w:p>
        </w:tc>
        <w:tc>
          <w:tcPr>
            <w:tcW w:w="8213" w:type="dxa"/>
            <w:gridSpan w:val="4"/>
            <w:tcBorders>
              <w:top w:val="single" w:sz="12" w:space="0" w:color="BFBFBF"/>
              <w:left w:val="nil"/>
              <w:bottom w:val="single" w:sz="4" w:space="0" w:color="BFBFBF"/>
              <w:right w:val="double" w:sz="6" w:space="0" w:color="BFBFBF"/>
            </w:tcBorders>
            <w:shd w:val="clear" w:color="D8D8D8" w:fill="D8D8D8"/>
            <w:vAlign w:val="center"/>
            <w:hideMark/>
          </w:tcPr>
          <w:p w14:paraId="15820151" w14:textId="77777777" w:rsidR="00564375" w:rsidRPr="00DF2624" w:rsidRDefault="00564375" w:rsidP="000F6660">
            <w:pPr>
              <w:rPr>
                <w:rFonts w:cs="Calibri"/>
                <w:b/>
                <w:bCs/>
                <w:color w:val="000000"/>
                <w:szCs w:val="20"/>
              </w:rPr>
            </w:pPr>
            <w:r w:rsidRPr="00DF2624">
              <w:rPr>
                <w:rFonts w:cs="Calibri"/>
                <w:b/>
                <w:bCs/>
                <w:color w:val="000000"/>
                <w:szCs w:val="20"/>
              </w:rPr>
              <w:t>BASIS OF ESTIMATE</w:t>
            </w:r>
          </w:p>
        </w:tc>
        <w:tc>
          <w:tcPr>
            <w:tcW w:w="3160" w:type="dxa"/>
            <w:tcBorders>
              <w:top w:val="single" w:sz="12" w:space="0" w:color="BFBFBF"/>
              <w:left w:val="nil"/>
              <w:bottom w:val="single" w:sz="4" w:space="0" w:color="BFBFBF"/>
              <w:right w:val="single" w:sz="4" w:space="0" w:color="BFBFBF"/>
            </w:tcBorders>
            <w:shd w:val="clear" w:color="D8D8D8" w:fill="D8D8D8"/>
            <w:vAlign w:val="center"/>
            <w:hideMark/>
          </w:tcPr>
          <w:p w14:paraId="37794BCE" w14:textId="77777777" w:rsidR="00564375" w:rsidRPr="00DF2624" w:rsidRDefault="00564375" w:rsidP="000F6660">
            <w:pPr>
              <w:rPr>
                <w:rFonts w:cs="Calibri"/>
                <w:b/>
                <w:bCs/>
                <w:color w:val="000000"/>
                <w:szCs w:val="20"/>
              </w:rPr>
            </w:pPr>
            <w:r w:rsidRPr="00DF2624">
              <w:rPr>
                <w:rFonts w:cs="Calibri"/>
                <w:b/>
                <w:bCs/>
                <w:color w:val="000000"/>
                <w:szCs w:val="20"/>
              </w:rPr>
              <w:t>ESTIMATED BENEFIT AMOUNT</w:t>
            </w:r>
          </w:p>
        </w:tc>
      </w:tr>
      <w:tr w:rsidR="00564375" w:rsidRPr="00DF2624" w14:paraId="601E0503"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F2F2F2" w:fill="F2F2F2"/>
            <w:vAlign w:val="center"/>
            <w:hideMark/>
          </w:tcPr>
          <w:p w14:paraId="0566CB5F" w14:textId="77777777" w:rsidR="00564375" w:rsidRPr="00DF2624" w:rsidRDefault="00564375" w:rsidP="000F6660">
            <w:pPr>
              <w:rPr>
                <w:rFonts w:cs="Calibri"/>
                <w:b/>
                <w:bCs/>
                <w:color w:val="000000"/>
                <w:sz w:val="22"/>
                <w:szCs w:val="22"/>
              </w:rPr>
            </w:pPr>
            <w:r w:rsidRPr="00DF2624">
              <w:rPr>
                <w:rFonts w:cs="Calibri"/>
                <w:b/>
                <w:bCs/>
                <w:color w:val="000000"/>
                <w:sz w:val="22"/>
                <w:szCs w:val="22"/>
              </w:rPr>
              <w:t>Specific Cost Savings</w:t>
            </w:r>
          </w:p>
        </w:tc>
        <w:tc>
          <w:tcPr>
            <w:tcW w:w="8213" w:type="dxa"/>
            <w:gridSpan w:val="4"/>
            <w:tcBorders>
              <w:top w:val="single" w:sz="4" w:space="0" w:color="BFBFBF"/>
              <w:left w:val="nil"/>
              <w:bottom w:val="single" w:sz="4" w:space="0" w:color="BFBFBF"/>
              <w:right w:val="double" w:sz="6" w:space="0" w:color="BFBFBF"/>
            </w:tcBorders>
            <w:shd w:val="clear" w:color="auto" w:fill="auto"/>
            <w:vAlign w:val="center"/>
            <w:hideMark/>
          </w:tcPr>
          <w:p w14:paraId="5394A7CB" w14:textId="77777777" w:rsidR="00564375" w:rsidRPr="00DF2624" w:rsidRDefault="00564375" w:rsidP="000F6660">
            <w:pPr>
              <w:rPr>
                <w:rFonts w:cs="Calibri"/>
                <w:color w:val="000000"/>
                <w:sz w:val="22"/>
                <w:szCs w:val="22"/>
              </w:rPr>
            </w:pPr>
            <w:r w:rsidRPr="00DF2624">
              <w:rPr>
                <w:rFonts w:cs="Calibri"/>
                <w:color w:val="000000"/>
                <w:sz w:val="22"/>
                <w:szCs w:val="22"/>
              </w:rPr>
              <w:t xml:space="preserve">Estimator’s projections </w:t>
            </w:r>
          </w:p>
        </w:tc>
        <w:tc>
          <w:tcPr>
            <w:tcW w:w="3160" w:type="dxa"/>
            <w:tcBorders>
              <w:top w:val="nil"/>
              <w:left w:val="nil"/>
              <w:bottom w:val="single" w:sz="4" w:space="0" w:color="BFBFBF"/>
              <w:right w:val="single" w:sz="4" w:space="0" w:color="BFBFBF"/>
            </w:tcBorders>
            <w:shd w:val="clear" w:color="F9F9F9" w:fill="F9F9F9"/>
            <w:noWrap/>
            <w:vAlign w:val="center"/>
            <w:hideMark/>
          </w:tcPr>
          <w:p w14:paraId="08F5FE00" w14:textId="2C76E3FA" w:rsidR="00564375" w:rsidRPr="00DF2624" w:rsidRDefault="00564375" w:rsidP="00564375">
            <w:pPr>
              <w:ind w:right="272"/>
              <w:jc w:val="right"/>
              <w:rPr>
                <w:rFonts w:cs="Calibri"/>
                <w:color w:val="000000"/>
                <w:sz w:val="22"/>
                <w:szCs w:val="22"/>
              </w:rPr>
            </w:pPr>
            <w:r w:rsidRPr="00DF2624">
              <w:rPr>
                <w:rFonts w:cs="Calibri"/>
                <w:color w:val="000000"/>
                <w:sz w:val="22"/>
                <w:szCs w:val="22"/>
              </w:rPr>
              <w:t xml:space="preserve"> </w:t>
            </w:r>
            <w:r w:rsidR="00A77B28">
              <w:rPr>
                <w:rFonts w:cs="Calibri"/>
                <w:color w:val="000000"/>
                <w:sz w:val="22"/>
                <w:szCs w:val="22"/>
              </w:rPr>
              <w:t>R</w:t>
            </w:r>
            <w:r w:rsidRPr="00DF2624">
              <w:rPr>
                <w:rFonts w:cs="Calibri"/>
                <w:color w:val="000000"/>
                <w:sz w:val="22"/>
                <w:szCs w:val="22"/>
              </w:rPr>
              <w:t xml:space="preserve">25,000.00 </w:t>
            </w:r>
          </w:p>
        </w:tc>
      </w:tr>
      <w:tr w:rsidR="00564375" w:rsidRPr="00DF2624" w14:paraId="01318000"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F2F2F2" w:fill="F2F2F2"/>
            <w:vAlign w:val="center"/>
            <w:hideMark/>
          </w:tcPr>
          <w:p w14:paraId="7AB33B13" w14:textId="471ADFA2" w:rsidR="00564375" w:rsidRPr="00DF2624" w:rsidRDefault="00564375" w:rsidP="000F6660">
            <w:pPr>
              <w:rPr>
                <w:rFonts w:cs="Calibri"/>
                <w:b/>
                <w:bCs/>
                <w:color w:val="000000"/>
                <w:sz w:val="22"/>
                <w:szCs w:val="22"/>
              </w:rPr>
            </w:pPr>
            <w:r w:rsidRPr="00DF2624">
              <w:rPr>
                <w:rFonts w:cs="Calibri"/>
                <w:b/>
                <w:bCs/>
                <w:color w:val="000000"/>
                <w:sz w:val="22"/>
                <w:szCs w:val="22"/>
              </w:rPr>
              <w:t xml:space="preserve">Enhanced </w:t>
            </w:r>
            <w:r w:rsidR="00445625">
              <w:rPr>
                <w:rFonts w:cs="Calibri"/>
                <w:b/>
                <w:bCs/>
                <w:color w:val="000000"/>
                <w:sz w:val="22"/>
                <w:szCs w:val="22"/>
              </w:rPr>
              <w:t>Productivity</w:t>
            </w:r>
          </w:p>
        </w:tc>
        <w:tc>
          <w:tcPr>
            <w:tcW w:w="8213" w:type="dxa"/>
            <w:gridSpan w:val="4"/>
            <w:tcBorders>
              <w:top w:val="single" w:sz="4" w:space="0" w:color="BFBFBF"/>
              <w:left w:val="nil"/>
              <w:bottom w:val="single" w:sz="4" w:space="0" w:color="BFBFBF"/>
              <w:right w:val="double" w:sz="6" w:space="0" w:color="BFBFBF"/>
            </w:tcBorders>
            <w:shd w:val="clear" w:color="auto" w:fill="auto"/>
            <w:vAlign w:val="center"/>
            <w:hideMark/>
          </w:tcPr>
          <w:p w14:paraId="48EE32D3" w14:textId="0D81C179" w:rsidR="00564375" w:rsidRPr="00DF2624" w:rsidRDefault="00445625" w:rsidP="000F6660">
            <w:pPr>
              <w:rPr>
                <w:rFonts w:cs="Calibri"/>
                <w:color w:val="000000"/>
                <w:sz w:val="22"/>
                <w:szCs w:val="22"/>
              </w:rPr>
            </w:pPr>
            <w:r w:rsidRPr="00445625">
              <w:rPr>
                <w:rFonts w:cs="Calibri"/>
                <w:color w:val="000000"/>
                <w:sz w:val="22"/>
                <w:szCs w:val="22"/>
              </w:rPr>
              <w:t>Estimator’s projections</w:t>
            </w:r>
          </w:p>
        </w:tc>
        <w:tc>
          <w:tcPr>
            <w:tcW w:w="3160" w:type="dxa"/>
            <w:tcBorders>
              <w:top w:val="nil"/>
              <w:left w:val="nil"/>
              <w:bottom w:val="single" w:sz="4" w:space="0" w:color="BFBFBF"/>
              <w:right w:val="single" w:sz="4" w:space="0" w:color="BFBFBF"/>
            </w:tcBorders>
            <w:shd w:val="clear" w:color="F9F9F9" w:fill="F9F9F9"/>
            <w:noWrap/>
            <w:vAlign w:val="center"/>
            <w:hideMark/>
          </w:tcPr>
          <w:p w14:paraId="7520AA48" w14:textId="0025711B" w:rsidR="00564375" w:rsidRPr="00DF2624" w:rsidRDefault="00564375" w:rsidP="00564375">
            <w:pPr>
              <w:ind w:right="272"/>
              <w:jc w:val="right"/>
              <w:rPr>
                <w:rFonts w:cs="Calibri"/>
                <w:color w:val="000000"/>
                <w:sz w:val="22"/>
                <w:szCs w:val="22"/>
              </w:rPr>
            </w:pPr>
            <w:r w:rsidRPr="00DF2624">
              <w:rPr>
                <w:rFonts w:cs="Calibri"/>
                <w:color w:val="000000"/>
                <w:sz w:val="22"/>
                <w:szCs w:val="22"/>
              </w:rPr>
              <w:t xml:space="preserve"> </w:t>
            </w:r>
            <w:r w:rsidR="00A77B28">
              <w:rPr>
                <w:rFonts w:cs="Calibri"/>
                <w:color w:val="000000"/>
                <w:sz w:val="22"/>
                <w:szCs w:val="22"/>
              </w:rPr>
              <w:t>R</w:t>
            </w:r>
            <w:r w:rsidRPr="00DF2624">
              <w:rPr>
                <w:rFonts w:cs="Calibri"/>
                <w:color w:val="000000"/>
                <w:sz w:val="22"/>
                <w:szCs w:val="22"/>
              </w:rPr>
              <w:t xml:space="preserve">92,500.00 </w:t>
            </w:r>
          </w:p>
        </w:tc>
      </w:tr>
      <w:tr w:rsidR="00564375" w:rsidRPr="00DF2624" w14:paraId="2566868B"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F2F2F2" w:fill="F2F2F2"/>
            <w:vAlign w:val="center"/>
            <w:hideMark/>
          </w:tcPr>
          <w:p w14:paraId="63082C95" w14:textId="1FFE4B9C" w:rsidR="00564375" w:rsidRPr="00DF2624" w:rsidRDefault="00445625" w:rsidP="000F6660">
            <w:pPr>
              <w:rPr>
                <w:rFonts w:cs="Calibri"/>
                <w:b/>
                <w:bCs/>
                <w:color w:val="000000"/>
                <w:sz w:val="22"/>
                <w:szCs w:val="22"/>
              </w:rPr>
            </w:pPr>
            <w:r w:rsidRPr="00445625">
              <w:rPr>
                <w:rFonts w:cs="Calibri"/>
                <w:b/>
                <w:bCs/>
                <w:color w:val="000000"/>
                <w:sz w:val="22"/>
                <w:szCs w:val="22"/>
              </w:rPr>
              <w:t>Improved Compliance</w:t>
            </w:r>
          </w:p>
        </w:tc>
        <w:tc>
          <w:tcPr>
            <w:tcW w:w="8213" w:type="dxa"/>
            <w:gridSpan w:val="4"/>
            <w:tcBorders>
              <w:top w:val="single" w:sz="4" w:space="0" w:color="BFBFBF"/>
              <w:left w:val="nil"/>
              <w:bottom w:val="single" w:sz="4" w:space="0" w:color="BFBFBF"/>
              <w:right w:val="double" w:sz="6" w:space="0" w:color="BFBFBF"/>
            </w:tcBorders>
            <w:shd w:val="clear" w:color="auto" w:fill="auto"/>
            <w:vAlign w:val="center"/>
            <w:hideMark/>
          </w:tcPr>
          <w:p w14:paraId="4BA32CE4" w14:textId="3F729F59" w:rsidR="00564375" w:rsidRPr="00DF2624" w:rsidRDefault="00445625" w:rsidP="000F6660">
            <w:pPr>
              <w:rPr>
                <w:rFonts w:cs="Calibri"/>
                <w:color w:val="000000"/>
                <w:sz w:val="22"/>
                <w:szCs w:val="22"/>
              </w:rPr>
            </w:pPr>
            <w:r w:rsidRPr="00445625">
              <w:rPr>
                <w:rFonts w:cs="Calibri"/>
                <w:color w:val="000000"/>
                <w:sz w:val="22"/>
                <w:szCs w:val="22"/>
              </w:rPr>
              <w:t>Estimator’s projections</w:t>
            </w:r>
          </w:p>
        </w:tc>
        <w:tc>
          <w:tcPr>
            <w:tcW w:w="3160" w:type="dxa"/>
            <w:tcBorders>
              <w:top w:val="nil"/>
              <w:left w:val="nil"/>
              <w:bottom w:val="single" w:sz="4" w:space="0" w:color="BFBFBF"/>
              <w:right w:val="single" w:sz="4" w:space="0" w:color="BFBFBF"/>
            </w:tcBorders>
            <w:shd w:val="clear" w:color="F9F9F9" w:fill="F9F9F9"/>
            <w:noWrap/>
            <w:vAlign w:val="center"/>
            <w:hideMark/>
          </w:tcPr>
          <w:p w14:paraId="4DFE072F" w14:textId="7C79A847" w:rsidR="00564375" w:rsidRPr="00DF2624" w:rsidRDefault="00564375" w:rsidP="00564375">
            <w:pPr>
              <w:ind w:right="272"/>
              <w:jc w:val="right"/>
              <w:rPr>
                <w:rFonts w:cs="Calibri"/>
                <w:color w:val="000000"/>
                <w:sz w:val="22"/>
                <w:szCs w:val="22"/>
              </w:rPr>
            </w:pPr>
            <w:r w:rsidRPr="00DF2624">
              <w:rPr>
                <w:rFonts w:cs="Calibri"/>
                <w:color w:val="000000"/>
                <w:sz w:val="22"/>
                <w:szCs w:val="22"/>
              </w:rPr>
              <w:t xml:space="preserve"> </w:t>
            </w:r>
            <w:r w:rsidR="00A77B28">
              <w:rPr>
                <w:rFonts w:cs="Calibri"/>
                <w:color w:val="000000"/>
                <w:sz w:val="22"/>
                <w:szCs w:val="22"/>
              </w:rPr>
              <w:t>R</w:t>
            </w:r>
            <w:r w:rsidRPr="00DF2624">
              <w:rPr>
                <w:rFonts w:cs="Calibri"/>
                <w:color w:val="000000"/>
                <w:sz w:val="22"/>
                <w:szCs w:val="22"/>
              </w:rPr>
              <w:t xml:space="preserve">17,500.00 </w:t>
            </w:r>
          </w:p>
        </w:tc>
      </w:tr>
      <w:tr w:rsidR="00564375" w:rsidRPr="00DF2624" w14:paraId="3B528F15" w14:textId="77777777" w:rsidTr="00564375">
        <w:trPr>
          <w:trHeight w:val="689"/>
        </w:trPr>
        <w:tc>
          <w:tcPr>
            <w:tcW w:w="3227" w:type="dxa"/>
            <w:tcBorders>
              <w:top w:val="nil"/>
              <w:left w:val="nil"/>
              <w:bottom w:val="nil"/>
              <w:right w:val="nil"/>
            </w:tcBorders>
            <w:shd w:val="clear" w:color="FFFFFF" w:fill="FFFFFF"/>
            <w:vAlign w:val="bottom"/>
            <w:hideMark/>
          </w:tcPr>
          <w:p w14:paraId="0A39123C" w14:textId="77777777" w:rsidR="00564375" w:rsidRPr="00DF2624" w:rsidRDefault="00564375" w:rsidP="000F6660">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4A7D308F" w14:textId="77777777" w:rsidR="00564375" w:rsidRPr="00DF2624" w:rsidRDefault="00564375" w:rsidP="000F6660">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3FBCB098" w14:textId="77777777" w:rsidR="00564375" w:rsidRPr="00DF2624" w:rsidRDefault="00564375" w:rsidP="000F6660">
            <w:pPr>
              <w:rPr>
                <w:rFonts w:cs="Calibri"/>
                <w:color w:val="000000"/>
                <w:szCs w:val="20"/>
              </w:rPr>
            </w:pPr>
            <w:r w:rsidRPr="00DF2624">
              <w:rPr>
                <w:rFonts w:cs="Calibri"/>
                <w:color w:val="000000"/>
                <w:szCs w:val="20"/>
              </w:rPr>
              <w:t> </w:t>
            </w:r>
          </w:p>
        </w:tc>
        <w:tc>
          <w:tcPr>
            <w:tcW w:w="3257" w:type="dxa"/>
            <w:gridSpan w:val="2"/>
            <w:tcBorders>
              <w:top w:val="single" w:sz="8" w:space="0" w:color="BFBFBF"/>
              <w:left w:val="nil"/>
              <w:bottom w:val="nil"/>
              <w:right w:val="nil"/>
            </w:tcBorders>
            <w:shd w:val="clear" w:color="FFFFFF" w:fill="FFFFFF"/>
            <w:noWrap/>
            <w:vAlign w:val="center"/>
            <w:hideMark/>
          </w:tcPr>
          <w:p w14:paraId="44CF9E78" w14:textId="77777777" w:rsidR="00564375" w:rsidRPr="00DF2624" w:rsidRDefault="00564375" w:rsidP="000F6660">
            <w:pPr>
              <w:jc w:val="right"/>
              <w:rPr>
                <w:rFonts w:cs="Calibri"/>
                <w:color w:val="000000"/>
                <w:szCs w:val="20"/>
              </w:rPr>
            </w:pPr>
            <w:r w:rsidRPr="00DF2624">
              <w:rPr>
                <w:rFonts w:cs="Calibri"/>
                <w:color w:val="000000"/>
                <w:szCs w:val="20"/>
              </w:rPr>
              <w:t>TOTAL BENEFIT</w:t>
            </w:r>
          </w:p>
        </w:tc>
        <w:tc>
          <w:tcPr>
            <w:tcW w:w="3160" w:type="dxa"/>
            <w:tcBorders>
              <w:top w:val="nil"/>
              <w:left w:val="double" w:sz="6" w:space="0" w:color="BFBFBF"/>
              <w:bottom w:val="single" w:sz="8" w:space="0" w:color="BFBFBF"/>
              <w:right w:val="single" w:sz="4" w:space="0" w:color="BFBFBF"/>
            </w:tcBorders>
            <w:shd w:val="clear" w:color="E8E8E8" w:fill="E8E8E8"/>
            <w:noWrap/>
            <w:vAlign w:val="center"/>
            <w:hideMark/>
          </w:tcPr>
          <w:p w14:paraId="6BFF46F8" w14:textId="580CB874" w:rsidR="00564375" w:rsidRPr="00DF2624" w:rsidRDefault="00564375" w:rsidP="00564375">
            <w:pPr>
              <w:ind w:right="272"/>
              <w:jc w:val="right"/>
              <w:rPr>
                <w:rFonts w:cs="Calibri"/>
                <w:color w:val="000000"/>
                <w:sz w:val="22"/>
                <w:szCs w:val="22"/>
              </w:rPr>
            </w:pPr>
            <w:r w:rsidRPr="00DF2624">
              <w:rPr>
                <w:rFonts w:cs="Calibri"/>
                <w:color w:val="000000"/>
                <w:sz w:val="22"/>
                <w:szCs w:val="22"/>
              </w:rPr>
              <w:t xml:space="preserve"> </w:t>
            </w:r>
            <w:r w:rsidR="00A77B28">
              <w:rPr>
                <w:rFonts w:cs="Calibri"/>
                <w:color w:val="000000"/>
                <w:sz w:val="22"/>
                <w:szCs w:val="22"/>
              </w:rPr>
              <w:t>R</w:t>
            </w:r>
            <w:r w:rsidR="00445625">
              <w:rPr>
                <w:rFonts w:cs="Calibri"/>
                <w:color w:val="000000"/>
                <w:sz w:val="22"/>
                <w:szCs w:val="22"/>
              </w:rPr>
              <w:t>135, 000.00</w:t>
            </w:r>
          </w:p>
        </w:tc>
      </w:tr>
    </w:tbl>
    <w:p w14:paraId="007C28B6" w14:textId="77777777" w:rsidR="00564375" w:rsidRDefault="00564375" w:rsidP="000F6660">
      <w:pPr>
        <w:rPr>
          <w:rFonts w:cs="Calibri"/>
          <w:color w:val="000000"/>
          <w:sz w:val="28"/>
          <w:szCs w:val="28"/>
        </w:rPr>
      </w:pPr>
    </w:p>
    <w:p w14:paraId="36326EF0" w14:textId="77777777" w:rsidR="00564375" w:rsidRDefault="00564375" w:rsidP="000F6660">
      <w:pPr>
        <w:rPr>
          <w:rFonts w:cs="Calibri"/>
          <w:color w:val="000000"/>
          <w:sz w:val="28"/>
          <w:szCs w:val="28"/>
        </w:rPr>
        <w:sectPr w:rsidR="00564375" w:rsidSect="0005348F">
          <w:pgSz w:w="15840" w:h="12240" w:orient="landscape"/>
          <w:pgMar w:top="461" w:right="720" w:bottom="187" w:left="576" w:header="720" w:footer="518" w:gutter="0"/>
          <w:cols w:space="720"/>
          <w:titlePg/>
          <w:docGrid w:linePitch="360"/>
        </w:sectPr>
      </w:pPr>
    </w:p>
    <w:p w14:paraId="5BBE6A0B" w14:textId="32F70116" w:rsidR="00564375" w:rsidRDefault="00564375" w:rsidP="00564375">
      <w:pPr>
        <w:spacing w:line="276" w:lineRule="auto"/>
        <w:rPr>
          <w:rFonts w:cs="Calibri"/>
          <w:color w:val="000000"/>
          <w:sz w:val="28"/>
          <w:szCs w:val="28"/>
        </w:rPr>
      </w:pPr>
      <w:r w:rsidRPr="00DF2624">
        <w:rPr>
          <w:rFonts w:cs="Calibri"/>
          <w:color w:val="000000"/>
          <w:sz w:val="28"/>
          <w:szCs w:val="28"/>
        </w:rPr>
        <w:lastRenderedPageBreak/>
        <w:t>RISKS, CONSTRAINTS, AND ASSUMPTIONS</w:t>
      </w:r>
    </w:p>
    <w:tbl>
      <w:tblPr>
        <w:tblW w:w="14600" w:type="dxa"/>
        <w:tblInd w:w="-5" w:type="dxa"/>
        <w:tblLook w:val="04A0" w:firstRow="1" w:lastRow="0" w:firstColumn="1" w:lastColumn="0" w:noHBand="0" w:noVBand="1"/>
      </w:tblPr>
      <w:tblGrid>
        <w:gridCol w:w="2070"/>
        <w:gridCol w:w="1157"/>
        <w:gridCol w:w="2856"/>
        <w:gridCol w:w="2100"/>
        <w:gridCol w:w="2099"/>
        <w:gridCol w:w="1158"/>
        <w:gridCol w:w="3160"/>
      </w:tblGrid>
      <w:tr w:rsidR="00564375" w:rsidRPr="00DF2624" w14:paraId="0215673F" w14:textId="77777777" w:rsidTr="00564375">
        <w:trPr>
          <w:trHeight w:val="1008"/>
        </w:trPr>
        <w:tc>
          <w:tcPr>
            <w:tcW w:w="2070"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762E0A3F" w14:textId="77777777" w:rsidR="00564375" w:rsidRPr="00DF2624" w:rsidRDefault="00564375" w:rsidP="000F6660">
            <w:pPr>
              <w:rPr>
                <w:rFonts w:cs="Calibri"/>
                <w:color w:val="000000"/>
                <w:sz w:val="24"/>
              </w:rPr>
            </w:pPr>
            <w:r w:rsidRPr="00DF2624">
              <w:rPr>
                <w:rFonts w:cs="Calibri"/>
                <w:color w:val="000000"/>
                <w:sz w:val="24"/>
              </w:rPr>
              <w:t>RISKS</w:t>
            </w:r>
          </w:p>
        </w:tc>
        <w:tc>
          <w:tcPr>
            <w:tcW w:w="12530" w:type="dxa"/>
            <w:gridSpan w:val="6"/>
            <w:tcBorders>
              <w:top w:val="single" w:sz="12" w:space="0" w:color="BFBFBF"/>
              <w:left w:val="nil"/>
              <w:bottom w:val="single" w:sz="4" w:space="0" w:color="BFBFBF"/>
              <w:right w:val="single" w:sz="4" w:space="0" w:color="BFBFBF"/>
            </w:tcBorders>
            <w:shd w:val="clear" w:color="FFFFFF" w:fill="FFFFFF"/>
            <w:vAlign w:val="center"/>
            <w:hideMark/>
          </w:tcPr>
          <w:p w14:paraId="5F4C02D4" w14:textId="15D08655" w:rsidR="00564375" w:rsidRPr="00DF2624" w:rsidRDefault="00445625" w:rsidP="000F6660">
            <w:pPr>
              <w:rPr>
                <w:rFonts w:cs="Calibri"/>
                <w:color w:val="000000"/>
                <w:sz w:val="22"/>
                <w:szCs w:val="22"/>
              </w:rPr>
            </w:pPr>
            <w:r>
              <w:rPr>
                <w:rFonts w:cs="Calibri"/>
                <w:color w:val="000000"/>
                <w:sz w:val="22"/>
                <w:szCs w:val="22"/>
              </w:rPr>
              <w:t>Potential delays due to technical challenges during development. Resistance to change from staff and lecturers, affecting adoption</w:t>
            </w:r>
          </w:p>
        </w:tc>
      </w:tr>
      <w:tr w:rsidR="00564375" w:rsidRPr="00DF2624" w14:paraId="07C04DCE" w14:textId="77777777" w:rsidTr="00564375">
        <w:trPr>
          <w:trHeight w:val="1008"/>
        </w:trPr>
        <w:tc>
          <w:tcPr>
            <w:tcW w:w="2070" w:type="dxa"/>
            <w:tcBorders>
              <w:top w:val="nil"/>
              <w:left w:val="single" w:sz="4" w:space="0" w:color="BFBFBF"/>
              <w:bottom w:val="single" w:sz="4" w:space="0" w:color="BFBFBF"/>
              <w:right w:val="single" w:sz="4" w:space="0" w:color="BFBFBF"/>
            </w:tcBorders>
            <w:shd w:val="clear" w:color="FFE598" w:fill="FFE598"/>
            <w:vAlign w:val="center"/>
            <w:hideMark/>
          </w:tcPr>
          <w:p w14:paraId="0A268267" w14:textId="77777777" w:rsidR="00564375" w:rsidRPr="00DF2624" w:rsidRDefault="00564375" w:rsidP="000F6660">
            <w:pPr>
              <w:rPr>
                <w:rFonts w:cs="Calibri"/>
                <w:color w:val="000000"/>
                <w:sz w:val="24"/>
              </w:rPr>
            </w:pPr>
            <w:r w:rsidRPr="00DF2624">
              <w:rPr>
                <w:rFonts w:cs="Calibri"/>
                <w:color w:val="000000"/>
                <w:sz w:val="24"/>
              </w:rPr>
              <w:t>CONSTRAINTS</w:t>
            </w:r>
          </w:p>
        </w:tc>
        <w:tc>
          <w:tcPr>
            <w:tcW w:w="12530" w:type="dxa"/>
            <w:gridSpan w:val="6"/>
            <w:tcBorders>
              <w:top w:val="single" w:sz="4" w:space="0" w:color="BFBFBF"/>
              <w:left w:val="nil"/>
              <w:bottom w:val="single" w:sz="4" w:space="0" w:color="BFBFBF"/>
              <w:right w:val="single" w:sz="4" w:space="0" w:color="BFBFBF"/>
            </w:tcBorders>
            <w:shd w:val="clear" w:color="FFFFFF" w:fill="FFFFFF"/>
            <w:vAlign w:val="center"/>
            <w:hideMark/>
          </w:tcPr>
          <w:p w14:paraId="02656AD6" w14:textId="578F66FA" w:rsidR="00564375" w:rsidRPr="00DF2624" w:rsidRDefault="00445625" w:rsidP="000F6660">
            <w:pPr>
              <w:rPr>
                <w:rFonts w:cs="Calibri"/>
                <w:color w:val="000000"/>
                <w:sz w:val="22"/>
                <w:szCs w:val="22"/>
              </w:rPr>
            </w:pPr>
            <w:r>
              <w:rPr>
                <w:rFonts w:cs="Calibri"/>
                <w:color w:val="000000"/>
                <w:sz w:val="22"/>
                <w:szCs w:val="22"/>
              </w:rPr>
              <w:t>Limited budget and tight project timelines</w:t>
            </w:r>
            <w:r w:rsidR="00CF7058">
              <w:rPr>
                <w:rFonts w:cs="Calibri"/>
                <w:color w:val="000000"/>
                <w:sz w:val="22"/>
                <w:szCs w:val="22"/>
              </w:rPr>
              <w:t xml:space="preserve">. </w:t>
            </w:r>
            <w:r w:rsidR="00CF7058" w:rsidRPr="00CF7058">
              <w:rPr>
                <w:rFonts w:cs="Calibri"/>
                <w:color w:val="000000"/>
                <w:sz w:val="22"/>
                <w:szCs w:val="22"/>
              </w:rPr>
              <w:t>Dependency on third-party vendors for specific system components.</w:t>
            </w:r>
          </w:p>
        </w:tc>
      </w:tr>
      <w:tr w:rsidR="00564375" w:rsidRPr="00DF2624" w14:paraId="5CFE83D8" w14:textId="77777777" w:rsidTr="00564375">
        <w:trPr>
          <w:trHeight w:val="1008"/>
        </w:trPr>
        <w:tc>
          <w:tcPr>
            <w:tcW w:w="2070" w:type="dxa"/>
            <w:tcBorders>
              <w:top w:val="nil"/>
              <w:left w:val="single" w:sz="4" w:space="0" w:color="BFBFBF"/>
              <w:bottom w:val="single" w:sz="4" w:space="0" w:color="BFBFBF"/>
              <w:right w:val="single" w:sz="4" w:space="0" w:color="BFBFBF"/>
            </w:tcBorders>
            <w:shd w:val="clear" w:color="FEF2CB" w:fill="FEF2CB"/>
            <w:vAlign w:val="center"/>
            <w:hideMark/>
          </w:tcPr>
          <w:p w14:paraId="777599A6" w14:textId="77777777" w:rsidR="00564375" w:rsidRPr="00DF2624" w:rsidRDefault="00564375" w:rsidP="000F6660">
            <w:pPr>
              <w:rPr>
                <w:rFonts w:cs="Calibri"/>
                <w:color w:val="000000"/>
                <w:sz w:val="24"/>
              </w:rPr>
            </w:pPr>
            <w:r w:rsidRPr="00DF2624">
              <w:rPr>
                <w:rFonts w:cs="Calibri"/>
                <w:color w:val="000000"/>
                <w:sz w:val="24"/>
              </w:rPr>
              <w:t>ASSUMPTIONS</w:t>
            </w:r>
          </w:p>
        </w:tc>
        <w:tc>
          <w:tcPr>
            <w:tcW w:w="12530" w:type="dxa"/>
            <w:gridSpan w:val="6"/>
            <w:tcBorders>
              <w:top w:val="single" w:sz="4" w:space="0" w:color="BFBFBF"/>
              <w:left w:val="nil"/>
              <w:bottom w:val="single" w:sz="4" w:space="0" w:color="BFBFBF"/>
              <w:right w:val="single" w:sz="4" w:space="0" w:color="BFBFBF"/>
            </w:tcBorders>
            <w:shd w:val="clear" w:color="FFFFFF" w:fill="FFFFFF"/>
            <w:vAlign w:val="center"/>
            <w:hideMark/>
          </w:tcPr>
          <w:p w14:paraId="75947FFA" w14:textId="076837E4" w:rsidR="00564375" w:rsidRPr="00DF2624" w:rsidRDefault="00CF7058" w:rsidP="000F6660">
            <w:pPr>
              <w:rPr>
                <w:rFonts w:cs="Calibri"/>
                <w:color w:val="000000"/>
                <w:sz w:val="22"/>
                <w:szCs w:val="22"/>
              </w:rPr>
            </w:pPr>
            <w:r>
              <w:rPr>
                <w:rFonts w:cs="Calibri"/>
                <w:color w:val="000000"/>
                <w:sz w:val="22"/>
                <w:szCs w:val="22"/>
              </w:rPr>
              <w:t>All necessary resources will be available as needed. End users will actively participate in training and transition smoothly to the new system.</w:t>
            </w:r>
          </w:p>
        </w:tc>
      </w:tr>
      <w:tr w:rsidR="00564375" w:rsidRPr="00DF2624" w14:paraId="364F78F7" w14:textId="77777777" w:rsidTr="00564375">
        <w:trPr>
          <w:trHeight w:val="239"/>
        </w:trPr>
        <w:tc>
          <w:tcPr>
            <w:tcW w:w="3227" w:type="dxa"/>
            <w:gridSpan w:val="2"/>
            <w:tcBorders>
              <w:top w:val="nil"/>
              <w:left w:val="nil"/>
              <w:bottom w:val="nil"/>
              <w:right w:val="nil"/>
            </w:tcBorders>
            <w:shd w:val="clear" w:color="FFFFFF" w:fill="FFFFFF"/>
            <w:vAlign w:val="bottom"/>
            <w:hideMark/>
          </w:tcPr>
          <w:p w14:paraId="2B14D035" w14:textId="77777777" w:rsidR="00564375" w:rsidRPr="00DF2624" w:rsidRDefault="00564375" w:rsidP="000F6660">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588459D1" w14:textId="77777777" w:rsidR="00564375" w:rsidRPr="00DF2624" w:rsidRDefault="00564375" w:rsidP="000F6660">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68769B96" w14:textId="77777777" w:rsidR="00564375" w:rsidRPr="00DF2624" w:rsidRDefault="00564375" w:rsidP="000F6660">
            <w:pPr>
              <w:rPr>
                <w:rFonts w:cs="Calibri"/>
                <w:color w:val="000000"/>
                <w:szCs w:val="20"/>
              </w:rPr>
            </w:pPr>
            <w:r w:rsidRPr="00DF2624">
              <w:rPr>
                <w:rFonts w:cs="Calibri"/>
                <w:color w:val="000000"/>
                <w:szCs w:val="20"/>
              </w:rPr>
              <w:t> </w:t>
            </w:r>
          </w:p>
        </w:tc>
        <w:tc>
          <w:tcPr>
            <w:tcW w:w="2099" w:type="dxa"/>
            <w:tcBorders>
              <w:top w:val="nil"/>
              <w:left w:val="nil"/>
              <w:bottom w:val="nil"/>
              <w:right w:val="nil"/>
            </w:tcBorders>
            <w:shd w:val="clear" w:color="FFFFFF" w:fill="FFFFFF"/>
            <w:vAlign w:val="bottom"/>
            <w:hideMark/>
          </w:tcPr>
          <w:p w14:paraId="293BC294" w14:textId="77777777" w:rsidR="00564375" w:rsidRPr="00DF2624" w:rsidRDefault="00564375" w:rsidP="000F6660">
            <w:pPr>
              <w:rPr>
                <w:rFonts w:cs="Calibri"/>
                <w:color w:val="000000"/>
                <w:szCs w:val="20"/>
              </w:rPr>
            </w:pPr>
            <w:r w:rsidRPr="00DF2624">
              <w:rPr>
                <w:rFonts w:cs="Calibri"/>
                <w:color w:val="000000"/>
                <w:szCs w:val="20"/>
              </w:rPr>
              <w:t> </w:t>
            </w:r>
          </w:p>
        </w:tc>
        <w:tc>
          <w:tcPr>
            <w:tcW w:w="1158" w:type="dxa"/>
            <w:tcBorders>
              <w:top w:val="nil"/>
              <w:left w:val="nil"/>
              <w:bottom w:val="nil"/>
              <w:right w:val="nil"/>
            </w:tcBorders>
            <w:shd w:val="clear" w:color="FFFFFF" w:fill="FFFFFF"/>
            <w:vAlign w:val="bottom"/>
            <w:hideMark/>
          </w:tcPr>
          <w:p w14:paraId="74A46F9E" w14:textId="77777777" w:rsidR="00564375" w:rsidRPr="00DF2624" w:rsidRDefault="00564375" w:rsidP="000F6660">
            <w:pPr>
              <w:rPr>
                <w:rFonts w:cs="Calibri"/>
                <w:color w:val="000000"/>
                <w:szCs w:val="20"/>
              </w:rPr>
            </w:pPr>
            <w:r w:rsidRPr="00DF2624">
              <w:rPr>
                <w:rFonts w:cs="Calibri"/>
                <w:color w:val="000000"/>
                <w:szCs w:val="20"/>
              </w:rPr>
              <w:t> </w:t>
            </w:r>
          </w:p>
        </w:tc>
        <w:tc>
          <w:tcPr>
            <w:tcW w:w="3160" w:type="dxa"/>
            <w:tcBorders>
              <w:top w:val="nil"/>
              <w:left w:val="nil"/>
              <w:bottom w:val="nil"/>
              <w:right w:val="nil"/>
            </w:tcBorders>
            <w:shd w:val="clear" w:color="FFFFFF" w:fill="FFFFFF"/>
            <w:vAlign w:val="bottom"/>
            <w:hideMark/>
          </w:tcPr>
          <w:p w14:paraId="635B0804" w14:textId="77777777" w:rsidR="00564375" w:rsidRPr="00DF2624" w:rsidRDefault="00564375" w:rsidP="000F6660">
            <w:pPr>
              <w:rPr>
                <w:rFonts w:cs="Calibri"/>
                <w:color w:val="000000"/>
                <w:szCs w:val="20"/>
              </w:rPr>
            </w:pPr>
            <w:r w:rsidRPr="00DF2624">
              <w:rPr>
                <w:rFonts w:cs="Calibri"/>
                <w:color w:val="000000"/>
                <w:szCs w:val="20"/>
              </w:rPr>
              <w:t> </w:t>
            </w:r>
          </w:p>
        </w:tc>
      </w:tr>
      <w:tr w:rsidR="00DF2624" w:rsidRPr="00DF2624" w14:paraId="10BB4DDE" w14:textId="77777777" w:rsidTr="00564375">
        <w:trPr>
          <w:trHeight w:val="239"/>
        </w:trPr>
        <w:tc>
          <w:tcPr>
            <w:tcW w:w="3227" w:type="dxa"/>
            <w:gridSpan w:val="2"/>
            <w:tcBorders>
              <w:top w:val="nil"/>
              <w:left w:val="nil"/>
              <w:bottom w:val="nil"/>
              <w:right w:val="nil"/>
            </w:tcBorders>
            <w:shd w:val="clear" w:color="FFFFFF" w:fill="FFFFFF"/>
            <w:vAlign w:val="bottom"/>
            <w:hideMark/>
          </w:tcPr>
          <w:p w14:paraId="60BF7827" w14:textId="77777777" w:rsidR="00DF2624" w:rsidRPr="00DF2624" w:rsidRDefault="00DF2624" w:rsidP="00DF2624">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2C714C68"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118CFC43" w14:textId="77777777" w:rsidR="00DF2624" w:rsidRPr="00DF2624" w:rsidRDefault="00DF2624" w:rsidP="00DF2624">
            <w:pPr>
              <w:rPr>
                <w:rFonts w:cs="Calibri"/>
                <w:color w:val="000000"/>
                <w:szCs w:val="20"/>
              </w:rPr>
            </w:pPr>
            <w:r w:rsidRPr="00DF2624">
              <w:rPr>
                <w:rFonts w:cs="Calibri"/>
                <w:color w:val="000000"/>
                <w:szCs w:val="20"/>
              </w:rPr>
              <w:t> </w:t>
            </w:r>
          </w:p>
        </w:tc>
        <w:tc>
          <w:tcPr>
            <w:tcW w:w="2099" w:type="dxa"/>
            <w:tcBorders>
              <w:top w:val="nil"/>
              <w:left w:val="nil"/>
              <w:bottom w:val="nil"/>
              <w:right w:val="nil"/>
            </w:tcBorders>
            <w:shd w:val="clear" w:color="FFFFFF" w:fill="FFFFFF"/>
            <w:vAlign w:val="bottom"/>
            <w:hideMark/>
          </w:tcPr>
          <w:p w14:paraId="68B65EF1" w14:textId="77777777" w:rsidR="00DF2624" w:rsidRPr="00DF2624" w:rsidRDefault="00DF2624" w:rsidP="00DF2624">
            <w:pPr>
              <w:rPr>
                <w:rFonts w:cs="Calibri"/>
                <w:color w:val="000000"/>
                <w:szCs w:val="20"/>
              </w:rPr>
            </w:pPr>
            <w:r w:rsidRPr="00DF2624">
              <w:rPr>
                <w:rFonts w:cs="Calibri"/>
                <w:color w:val="000000"/>
                <w:szCs w:val="20"/>
              </w:rPr>
              <w:t> </w:t>
            </w:r>
          </w:p>
        </w:tc>
        <w:tc>
          <w:tcPr>
            <w:tcW w:w="1158" w:type="dxa"/>
            <w:tcBorders>
              <w:top w:val="nil"/>
              <w:left w:val="nil"/>
              <w:bottom w:val="nil"/>
              <w:right w:val="nil"/>
            </w:tcBorders>
            <w:shd w:val="clear" w:color="FFFFFF" w:fill="FFFFFF"/>
            <w:vAlign w:val="bottom"/>
            <w:hideMark/>
          </w:tcPr>
          <w:p w14:paraId="37654421" w14:textId="77777777" w:rsidR="00DF2624" w:rsidRPr="00DF2624" w:rsidRDefault="00DF2624" w:rsidP="00DF2624">
            <w:pPr>
              <w:rPr>
                <w:rFonts w:cs="Calibri"/>
                <w:color w:val="000000"/>
                <w:szCs w:val="20"/>
              </w:rPr>
            </w:pPr>
            <w:r w:rsidRPr="00DF2624">
              <w:rPr>
                <w:rFonts w:cs="Calibri"/>
                <w:color w:val="000000"/>
                <w:szCs w:val="20"/>
              </w:rPr>
              <w:t> </w:t>
            </w:r>
          </w:p>
        </w:tc>
        <w:tc>
          <w:tcPr>
            <w:tcW w:w="3160" w:type="dxa"/>
            <w:tcBorders>
              <w:top w:val="nil"/>
              <w:left w:val="nil"/>
              <w:bottom w:val="nil"/>
              <w:right w:val="nil"/>
            </w:tcBorders>
            <w:shd w:val="clear" w:color="FFFFFF" w:fill="FFFFFF"/>
            <w:vAlign w:val="bottom"/>
            <w:hideMark/>
          </w:tcPr>
          <w:p w14:paraId="42F37423" w14:textId="77777777" w:rsidR="00DF2624" w:rsidRPr="00DF2624" w:rsidRDefault="00DF2624" w:rsidP="00DF2624">
            <w:pPr>
              <w:rPr>
                <w:rFonts w:cs="Calibri"/>
                <w:color w:val="000000"/>
                <w:szCs w:val="20"/>
              </w:rPr>
            </w:pPr>
            <w:r w:rsidRPr="00DF2624">
              <w:rPr>
                <w:rFonts w:cs="Calibri"/>
                <w:color w:val="000000"/>
                <w:szCs w:val="20"/>
              </w:rPr>
              <w:t> </w:t>
            </w:r>
          </w:p>
        </w:tc>
      </w:tr>
      <w:tr w:rsidR="00DF2624" w:rsidRPr="00DF2624" w14:paraId="427036DE" w14:textId="77777777" w:rsidTr="00564375">
        <w:trPr>
          <w:trHeight w:val="359"/>
        </w:trPr>
        <w:tc>
          <w:tcPr>
            <w:tcW w:w="3227" w:type="dxa"/>
            <w:gridSpan w:val="2"/>
            <w:tcBorders>
              <w:top w:val="nil"/>
              <w:left w:val="nil"/>
              <w:bottom w:val="single" w:sz="4" w:space="0" w:color="BFBFBF"/>
              <w:right w:val="nil"/>
            </w:tcBorders>
            <w:shd w:val="clear" w:color="FFFFFF" w:fill="FFFFFF"/>
            <w:vAlign w:val="bottom"/>
            <w:hideMark/>
          </w:tcPr>
          <w:p w14:paraId="7CA6E761" w14:textId="77777777" w:rsidR="00DF2624" w:rsidRPr="00DF2624" w:rsidRDefault="00DF2624" w:rsidP="00DF2624">
            <w:pPr>
              <w:rPr>
                <w:rFonts w:cs="Calibri"/>
                <w:color w:val="000000"/>
                <w:szCs w:val="20"/>
              </w:rPr>
            </w:pPr>
            <w:r w:rsidRPr="00DF2624">
              <w:rPr>
                <w:rFonts w:cs="Calibri"/>
                <w:color w:val="000000"/>
                <w:szCs w:val="20"/>
              </w:rPr>
              <w:t>PREPARED BY</w:t>
            </w:r>
          </w:p>
        </w:tc>
        <w:tc>
          <w:tcPr>
            <w:tcW w:w="8213" w:type="dxa"/>
            <w:gridSpan w:val="4"/>
            <w:tcBorders>
              <w:top w:val="nil"/>
              <w:left w:val="nil"/>
              <w:bottom w:val="single" w:sz="4" w:space="0" w:color="BFBFBF"/>
              <w:right w:val="nil"/>
            </w:tcBorders>
            <w:shd w:val="clear" w:color="FFFFFF" w:fill="FFFFFF"/>
            <w:vAlign w:val="bottom"/>
            <w:hideMark/>
          </w:tcPr>
          <w:p w14:paraId="2A077B1C" w14:textId="77777777" w:rsidR="00DF2624" w:rsidRPr="00DF2624" w:rsidRDefault="00DF2624" w:rsidP="00DF2624">
            <w:pPr>
              <w:rPr>
                <w:rFonts w:cs="Calibri"/>
                <w:color w:val="000000"/>
                <w:szCs w:val="20"/>
              </w:rPr>
            </w:pPr>
            <w:r w:rsidRPr="00DF2624">
              <w:rPr>
                <w:rFonts w:cs="Calibri"/>
                <w:color w:val="000000"/>
                <w:szCs w:val="20"/>
              </w:rPr>
              <w:t>TITLE</w:t>
            </w:r>
          </w:p>
        </w:tc>
        <w:tc>
          <w:tcPr>
            <w:tcW w:w="3160" w:type="dxa"/>
            <w:tcBorders>
              <w:top w:val="nil"/>
              <w:left w:val="nil"/>
              <w:bottom w:val="single" w:sz="4" w:space="0" w:color="BFBFBF"/>
              <w:right w:val="nil"/>
            </w:tcBorders>
            <w:shd w:val="clear" w:color="FFFFFF" w:fill="FFFFFF"/>
            <w:vAlign w:val="bottom"/>
            <w:hideMark/>
          </w:tcPr>
          <w:p w14:paraId="7C0AB936" w14:textId="77777777" w:rsidR="00DF2624" w:rsidRPr="00DF2624" w:rsidRDefault="00DF2624" w:rsidP="00DF2624">
            <w:pPr>
              <w:jc w:val="center"/>
              <w:rPr>
                <w:rFonts w:cs="Calibri"/>
                <w:color w:val="000000"/>
                <w:szCs w:val="20"/>
              </w:rPr>
            </w:pPr>
            <w:r w:rsidRPr="00DF2624">
              <w:rPr>
                <w:rFonts w:cs="Calibri"/>
                <w:color w:val="000000"/>
                <w:szCs w:val="20"/>
              </w:rPr>
              <w:t>DATE</w:t>
            </w:r>
          </w:p>
        </w:tc>
      </w:tr>
      <w:tr w:rsidR="00DF2624" w:rsidRPr="00DF2624" w14:paraId="30ADA56F" w14:textId="77777777" w:rsidTr="00564375">
        <w:trPr>
          <w:trHeight w:val="898"/>
        </w:trPr>
        <w:tc>
          <w:tcPr>
            <w:tcW w:w="3227" w:type="dxa"/>
            <w:gridSpan w:val="2"/>
            <w:tcBorders>
              <w:top w:val="single" w:sz="4" w:space="0" w:color="BFBFBF"/>
              <w:left w:val="single" w:sz="4" w:space="0" w:color="BFBFBF"/>
              <w:bottom w:val="single" w:sz="18" w:space="0" w:color="BFBFBF" w:themeColor="background1" w:themeShade="BF"/>
              <w:right w:val="single" w:sz="8" w:space="0" w:color="BFBFBF"/>
            </w:tcBorders>
            <w:shd w:val="clear" w:color="F7F9FB" w:fill="F7F9FB"/>
            <w:vAlign w:val="center"/>
            <w:hideMark/>
          </w:tcPr>
          <w:p w14:paraId="65F5AC00" w14:textId="67FDBAD6" w:rsidR="00DF2624" w:rsidRPr="00DF2624" w:rsidRDefault="00CF7058" w:rsidP="00900512">
            <w:pPr>
              <w:rPr>
                <w:rFonts w:cs="Calibri"/>
                <w:color w:val="000000"/>
                <w:sz w:val="24"/>
              </w:rPr>
            </w:pPr>
            <w:r>
              <w:rPr>
                <w:rFonts w:cs="Calibri"/>
                <w:color w:val="000000"/>
                <w:sz w:val="24"/>
              </w:rPr>
              <w:t>Nhlakanipho Mavundla</w:t>
            </w:r>
          </w:p>
        </w:tc>
        <w:tc>
          <w:tcPr>
            <w:tcW w:w="8213" w:type="dxa"/>
            <w:gridSpan w:val="4"/>
            <w:tcBorders>
              <w:top w:val="single" w:sz="4" w:space="0" w:color="BFBFBF"/>
              <w:left w:val="nil"/>
              <w:bottom w:val="single" w:sz="18" w:space="0" w:color="BFBFBF" w:themeColor="background1" w:themeShade="BF"/>
              <w:right w:val="single" w:sz="4" w:space="0" w:color="BFBFBF"/>
            </w:tcBorders>
            <w:shd w:val="clear" w:color="F7F9FB" w:fill="F7F9FB"/>
            <w:vAlign w:val="center"/>
            <w:hideMark/>
          </w:tcPr>
          <w:p w14:paraId="1CD47589" w14:textId="1697716C" w:rsidR="00DF2624" w:rsidRPr="00DF2624" w:rsidRDefault="00DF2624" w:rsidP="00900512">
            <w:pPr>
              <w:rPr>
                <w:rFonts w:cs="Calibri"/>
                <w:color w:val="000000"/>
                <w:sz w:val="24"/>
              </w:rPr>
            </w:pPr>
            <w:r w:rsidRPr="00DF2624">
              <w:rPr>
                <w:rFonts w:cs="Calibri"/>
                <w:color w:val="000000"/>
                <w:sz w:val="24"/>
              </w:rPr>
              <w:t>Project Manager</w:t>
            </w:r>
          </w:p>
        </w:tc>
        <w:tc>
          <w:tcPr>
            <w:tcW w:w="3160" w:type="dxa"/>
            <w:tcBorders>
              <w:top w:val="single" w:sz="4" w:space="0" w:color="BFBFBF"/>
              <w:left w:val="nil"/>
              <w:bottom w:val="single" w:sz="18" w:space="0" w:color="BFBFBF" w:themeColor="background1" w:themeShade="BF"/>
              <w:right w:val="single" w:sz="8" w:space="0" w:color="BFBFBF"/>
            </w:tcBorders>
            <w:shd w:val="clear" w:color="F7F9FB" w:fill="F7F9FB"/>
            <w:noWrap/>
            <w:vAlign w:val="center"/>
            <w:hideMark/>
          </w:tcPr>
          <w:p w14:paraId="1DADD413" w14:textId="0EFE2BF2" w:rsidR="00DF2624" w:rsidRPr="00DF2624" w:rsidRDefault="00CF7058" w:rsidP="00DF2624">
            <w:pPr>
              <w:jc w:val="center"/>
              <w:rPr>
                <w:rFonts w:cs="Calibri"/>
                <w:color w:val="000000"/>
                <w:sz w:val="24"/>
              </w:rPr>
            </w:pPr>
            <w:r>
              <w:rPr>
                <w:rFonts w:cs="Calibri"/>
                <w:color w:val="000000"/>
                <w:sz w:val="24"/>
              </w:rPr>
              <w:t>22</w:t>
            </w:r>
            <w:r w:rsidR="00DF2624" w:rsidRPr="00DF2624">
              <w:rPr>
                <w:rFonts w:cs="Calibri"/>
                <w:color w:val="000000"/>
                <w:sz w:val="24"/>
              </w:rPr>
              <w:t>/</w:t>
            </w:r>
            <w:r>
              <w:rPr>
                <w:rFonts w:cs="Calibri"/>
                <w:color w:val="000000"/>
                <w:sz w:val="24"/>
              </w:rPr>
              <w:t>07</w:t>
            </w:r>
            <w:r w:rsidR="00DF2624" w:rsidRPr="00DF2624">
              <w:rPr>
                <w:rFonts w:cs="Calibri"/>
                <w:color w:val="000000"/>
                <w:sz w:val="24"/>
              </w:rPr>
              <w:t>/20</w:t>
            </w:r>
            <w:r>
              <w:rPr>
                <w:rFonts w:cs="Calibri"/>
                <w:color w:val="000000"/>
                <w:sz w:val="24"/>
              </w:rPr>
              <w:t>24</w:t>
            </w:r>
          </w:p>
        </w:tc>
      </w:tr>
      <w:bookmarkEnd w:id="0"/>
      <w:bookmarkEnd w:id="1"/>
    </w:tbl>
    <w:p w14:paraId="35FB3566" w14:textId="77777777" w:rsidR="00E1117B" w:rsidRPr="00584233" w:rsidRDefault="00E1117B" w:rsidP="00584233">
      <w:pPr>
        <w:spacing w:line="276" w:lineRule="auto"/>
        <w:outlineLvl w:val="0"/>
        <w:rPr>
          <w:bCs/>
          <w:color w:val="000000" w:themeColor="text1"/>
          <w:sz w:val="28"/>
          <w:szCs w:val="28"/>
        </w:rPr>
        <w:sectPr w:rsidR="00E1117B" w:rsidRPr="00584233" w:rsidSect="0005348F">
          <w:pgSz w:w="15840" w:h="12240" w:orient="landscape"/>
          <w:pgMar w:top="461" w:right="720" w:bottom="187" w:left="576" w:header="720" w:footer="518" w:gutter="0"/>
          <w:cols w:space="720"/>
          <w:titlePg/>
          <w:docGrid w:linePitch="360"/>
        </w:sectPr>
      </w:pPr>
    </w:p>
    <w:bookmarkEnd w:id="3"/>
    <w:p w14:paraId="73127622" w14:textId="77777777" w:rsidR="006B5ECE" w:rsidRPr="003D706E" w:rsidRDefault="006B5ECE" w:rsidP="0005348F">
      <w:pPr>
        <w:rPr>
          <w:b/>
          <w:color w:val="000000" w:themeColor="text1"/>
          <w:sz w:val="32"/>
          <w:szCs w:val="44"/>
        </w:rPr>
      </w:pPr>
    </w:p>
    <w:sectPr w:rsidR="006B5ECE" w:rsidRPr="003D706E" w:rsidSect="00813A41">
      <w:footerReference w:type="even" r:id="rId13"/>
      <w:footerReference w:type="default" r:id="rId14"/>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0567E" w14:textId="77777777" w:rsidR="00925F91" w:rsidRDefault="00925F91" w:rsidP="00F36FE0">
      <w:r>
        <w:separator/>
      </w:r>
    </w:p>
  </w:endnote>
  <w:endnote w:type="continuationSeparator" w:id="0">
    <w:p w14:paraId="1C4BA75F" w14:textId="77777777" w:rsidR="00925F91" w:rsidRDefault="00925F91"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12525287"/>
      <w:docPartObj>
        <w:docPartGallery w:val="Page Numbers (Bottom of Page)"/>
        <w:docPartUnique/>
      </w:docPartObj>
    </w:sdtPr>
    <w:sdtContent>
      <w:p w14:paraId="4222FE1D" w14:textId="53CC5DF2"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4375">
          <w:rPr>
            <w:rStyle w:val="PageNumber"/>
            <w:noProof/>
          </w:rPr>
          <w:t>2</w:t>
        </w:r>
        <w:r>
          <w:rPr>
            <w:rStyle w:val="PageNumber"/>
          </w:rPr>
          <w:fldChar w:fldCharType="end"/>
        </w:r>
      </w:p>
    </w:sdtContent>
  </w:sdt>
  <w:p w14:paraId="537B77EC"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7B443" w14:textId="77777777" w:rsidR="00036FF2" w:rsidRDefault="00036FF2" w:rsidP="00F36F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21130084"/>
      <w:docPartObj>
        <w:docPartGallery w:val="Page Numbers (Bottom of Page)"/>
        <w:docPartUnique/>
      </w:docPartObj>
    </w:sdtPr>
    <w:sdtContent>
      <w:p w14:paraId="51EB5471" w14:textId="02DA335F"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4375">
          <w:rPr>
            <w:rStyle w:val="PageNumber"/>
            <w:noProof/>
          </w:rPr>
          <w:t>1</w:t>
        </w:r>
        <w:r>
          <w:rPr>
            <w:rStyle w:val="PageNumber"/>
          </w:rPr>
          <w:fldChar w:fldCharType="end"/>
        </w:r>
      </w:p>
    </w:sdtContent>
  </w:sdt>
  <w:p w14:paraId="4C1348B2" w14:textId="77777777" w:rsidR="00BE5BAF" w:rsidRDefault="00BE5BAF" w:rsidP="00F36FE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7977514"/>
      <w:docPartObj>
        <w:docPartGallery w:val="Page Numbers (Bottom of Page)"/>
        <w:docPartUnique/>
      </w:docPartObj>
    </w:sdtPr>
    <w:sdtContent>
      <w:p w14:paraId="03751604"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DA50B3" w14:textId="77777777" w:rsidR="00BE5BAF" w:rsidRDefault="00BE5BAF"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C3CF7" w14:textId="77777777" w:rsidR="00925F91" w:rsidRDefault="00925F91" w:rsidP="00F36FE0">
      <w:r>
        <w:separator/>
      </w:r>
    </w:p>
  </w:footnote>
  <w:footnote w:type="continuationSeparator" w:id="0">
    <w:p w14:paraId="5980ADE6" w14:textId="77777777" w:rsidR="00925F91" w:rsidRDefault="00925F91"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55606159">
    <w:abstractNumId w:val="9"/>
  </w:num>
  <w:num w:numId="2" w16cid:durableId="1757479646">
    <w:abstractNumId w:val="8"/>
  </w:num>
  <w:num w:numId="3" w16cid:durableId="364602283">
    <w:abstractNumId w:val="7"/>
  </w:num>
  <w:num w:numId="4" w16cid:durableId="157622582">
    <w:abstractNumId w:val="6"/>
  </w:num>
  <w:num w:numId="5" w16cid:durableId="567960920">
    <w:abstractNumId w:val="5"/>
  </w:num>
  <w:num w:numId="6" w16cid:durableId="1111634553">
    <w:abstractNumId w:val="4"/>
  </w:num>
  <w:num w:numId="7" w16cid:durableId="883564652">
    <w:abstractNumId w:val="3"/>
  </w:num>
  <w:num w:numId="8" w16cid:durableId="1358001036">
    <w:abstractNumId w:val="2"/>
  </w:num>
  <w:num w:numId="9" w16cid:durableId="714157810">
    <w:abstractNumId w:val="1"/>
  </w:num>
  <w:num w:numId="10" w16cid:durableId="1698769724">
    <w:abstractNumId w:val="0"/>
  </w:num>
  <w:num w:numId="11" w16cid:durableId="702829378">
    <w:abstractNumId w:val="15"/>
  </w:num>
  <w:num w:numId="12" w16cid:durableId="344290697">
    <w:abstractNumId w:val="18"/>
  </w:num>
  <w:num w:numId="13" w16cid:durableId="1830292706">
    <w:abstractNumId w:val="17"/>
  </w:num>
  <w:num w:numId="14" w16cid:durableId="1811705945">
    <w:abstractNumId w:val="13"/>
  </w:num>
  <w:num w:numId="15" w16cid:durableId="1754620662">
    <w:abstractNumId w:val="10"/>
  </w:num>
  <w:num w:numId="16" w16cid:durableId="1489902853">
    <w:abstractNumId w:val="14"/>
  </w:num>
  <w:num w:numId="17" w16cid:durableId="1914393124">
    <w:abstractNumId w:val="16"/>
  </w:num>
  <w:num w:numId="18" w16cid:durableId="491945430">
    <w:abstractNumId w:val="12"/>
  </w:num>
  <w:num w:numId="19" w16cid:durableId="2881683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F2"/>
    <w:rsid w:val="00031AF7"/>
    <w:rsid w:val="00036FF2"/>
    <w:rsid w:val="000413A5"/>
    <w:rsid w:val="000435E5"/>
    <w:rsid w:val="0005348F"/>
    <w:rsid w:val="0006097E"/>
    <w:rsid w:val="00067019"/>
    <w:rsid w:val="000B253B"/>
    <w:rsid w:val="000B3AA5"/>
    <w:rsid w:val="000C02F8"/>
    <w:rsid w:val="000C4DD4"/>
    <w:rsid w:val="000C5A84"/>
    <w:rsid w:val="000D5F7F"/>
    <w:rsid w:val="000E7AF5"/>
    <w:rsid w:val="000F1D44"/>
    <w:rsid w:val="0011091C"/>
    <w:rsid w:val="00111C4F"/>
    <w:rsid w:val="00121D51"/>
    <w:rsid w:val="001472A1"/>
    <w:rsid w:val="00150B91"/>
    <w:rsid w:val="001546C7"/>
    <w:rsid w:val="00166745"/>
    <w:rsid w:val="0019510D"/>
    <w:rsid w:val="001962A6"/>
    <w:rsid w:val="00206944"/>
    <w:rsid w:val="002453A2"/>
    <w:rsid w:val="002507EE"/>
    <w:rsid w:val="00260AD4"/>
    <w:rsid w:val="00294C13"/>
    <w:rsid w:val="00294C92"/>
    <w:rsid w:val="00296750"/>
    <w:rsid w:val="002A45FC"/>
    <w:rsid w:val="002E4407"/>
    <w:rsid w:val="002F2C0D"/>
    <w:rsid w:val="002F39CD"/>
    <w:rsid w:val="00303C60"/>
    <w:rsid w:val="00321387"/>
    <w:rsid w:val="00332DF6"/>
    <w:rsid w:val="003457E6"/>
    <w:rsid w:val="00345B4E"/>
    <w:rsid w:val="0036595F"/>
    <w:rsid w:val="003758D7"/>
    <w:rsid w:val="0038526D"/>
    <w:rsid w:val="00385C71"/>
    <w:rsid w:val="00394B27"/>
    <w:rsid w:val="00394B8A"/>
    <w:rsid w:val="003952A0"/>
    <w:rsid w:val="003D220F"/>
    <w:rsid w:val="003D28EE"/>
    <w:rsid w:val="003D706E"/>
    <w:rsid w:val="003E0399"/>
    <w:rsid w:val="003E76D2"/>
    <w:rsid w:val="003F787D"/>
    <w:rsid w:val="00422668"/>
    <w:rsid w:val="0042422A"/>
    <w:rsid w:val="00445625"/>
    <w:rsid w:val="0045552B"/>
    <w:rsid w:val="0046242A"/>
    <w:rsid w:val="004654F9"/>
    <w:rsid w:val="004674F6"/>
    <w:rsid w:val="00482909"/>
    <w:rsid w:val="00491059"/>
    <w:rsid w:val="00492BF1"/>
    <w:rsid w:val="00493BCE"/>
    <w:rsid w:val="004952F9"/>
    <w:rsid w:val="004B4C32"/>
    <w:rsid w:val="004D38BF"/>
    <w:rsid w:val="004D59AF"/>
    <w:rsid w:val="004E520B"/>
    <w:rsid w:val="004E59C7"/>
    <w:rsid w:val="004E7C78"/>
    <w:rsid w:val="00507F71"/>
    <w:rsid w:val="00515A20"/>
    <w:rsid w:val="00531F82"/>
    <w:rsid w:val="005345A7"/>
    <w:rsid w:val="00547183"/>
    <w:rsid w:val="00557C38"/>
    <w:rsid w:val="00564375"/>
    <w:rsid w:val="005779F2"/>
    <w:rsid w:val="00584233"/>
    <w:rsid w:val="005913EC"/>
    <w:rsid w:val="005921CD"/>
    <w:rsid w:val="005A2BD6"/>
    <w:rsid w:val="005B7C30"/>
    <w:rsid w:val="005C1013"/>
    <w:rsid w:val="005F5ABE"/>
    <w:rsid w:val="005F70B0"/>
    <w:rsid w:val="005F7B5D"/>
    <w:rsid w:val="006316D7"/>
    <w:rsid w:val="006437C4"/>
    <w:rsid w:val="00660D04"/>
    <w:rsid w:val="00666161"/>
    <w:rsid w:val="00681CAC"/>
    <w:rsid w:val="00681EE0"/>
    <w:rsid w:val="006940BE"/>
    <w:rsid w:val="006950B1"/>
    <w:rsid w:val="006B39F0"/>
    <w:rsid w:val="006B5ECE"/>
    <w:rsid w:val="006B6267"/>
    <w:rsid w:val="006C1052"/>
    <w:rsid w:val="006C3482"/>
    <w:rsid w:val="006C66DE"/>
    <w:rsid w:val="006D36F2"/>
    <w:rsid w:val="006D6888"/>
    <w:rsid w:val="006E24AA"/>
    <w:rsid w:val="00714325"/>
    <w:rsid w:val="007246FD"/>
    <w:rsid w:val="00737115"/>
    <w:rsid w:val="00744E50"/>
    <w:rsid w:val="00756B3B"/>
    <w:rsid w:val="00773D0C"/>
    <w:rsid w:val="00774101"/>
    <w:rsid w:val="0078197E"/>
    <w:rsid w:val="007D181E"/>
    <w:rsid w:val="007F08AA"/>
    <w:rsid w:val="007F4423"/>
    <w:rsid w:val="00813A41"/>
    <w:rsid w:val="0081690B"/>
    <w:rsid w:val="008350B3"/>
    <w:rsid w:val="0085124E"/>
    <w:rsid w:val="008563A8"/>
    <w:rsid w:val="00863730"/>
    <w:rsid w:val="00882D6F"/>
    <w:rsid w:val="008B4152"/>
    <w:rsid w:val="008B4A30"/>
    <w:rsid w:val="008C3ED9"/>
    <w:rsid w:val="008F0F82"/>
    <w:rsid w:val="00900512"/>
    <w:rsid w:val="009016C1"/>
    <w:rsid w:val="009152A8"/>
    <w:rsid w:val="00925F91"/>
    <w:rsid w:val="00942BD8"/>
    <w:rsid w:val="009541D8"/>
    <w:rsid w:val="00956391"/>
    <w:rsid w:val="00993103"/>
    <w:rsid w:val="009A10DA"/>
    <w:rsid w:val="009A140C"/>
    <w:rsid w:val="009A700F"/>
    <w:rsid w:val="009A7594"/>
    <w:rsid w:val="009C2E35"/>
    <w:rsid w:val="009C4A98"/>
    <w:rsid w:val="009C6682"/>
    <w:rsid w:val="009D3ACD"/>
    <w:rsid w:val="009E31FD"/>
    <w:rsid w:val="009E71D3"/>
    <w:rsid w:val="009F028C"/>
    <w:rsid w:val="00A06691"/>
    <w:rsid w:val="00A12C16"/>
    <w:rsid w:val="00A2037C"/>
    <w:rsid w:val="00A2277A"/>
    <w:rsid w:val="00A255C6"/>
    <w:rsid w:val="00A649D2"/>
    <w:rsid w:val="00A6738D"/>
    <w:rsid w:val="00A77B28"/>
    <w:rsid w:val="00A94CC9"/>
    <w:rsid w:val="00A94E32"/>
    <w:rsid w:val="00A95536"/>
    <w:rsid w:val="00AA5E3A"/>
    <w:rsid w:val="00AB1F2A"/>
    <w:rsid w:val="00AD6706"/>
    <w:rsid w:val="00AE12B5"/>
    <w:rsid w:val="00AE1A89"/>
    <w:rsid w:val="00B1033B"/>
    <w:rsid w:val="00B5531F"/>
    <w:rsid w:val="00B8500C"/>
    <w:rsid w:val="00B91333"/>
    <w:rsid w:val="00B97A54"/>
    <w:rsid w:val="00BA49BD"/>
    <w:rsid w:val="00BC38F6"/>
    <w:rsid w:val="00BC3D1E"/>
    <w:rsid w:val="00BC4CD6"/>
    <w:rsid w:val="00BC7F9D"/>
    <w:rsid w:val="00BE5BAF"/>
    <w:rsid w:val="00C12C0B"/>
    <w:rsid w:val="00C318D7"/>
    <w:rsid w:val="00C515A3"/>
    <w:rsid w:val="00C523C8"/>
    <w:rsid w:val="00C81141"/>
    <w:rsid w:val="00CA2CD6"/>
    <w:rsid w:val="00CA6F96"/>
    <w:rsid w:val="00CB4DF0"/>
    <w:rsid w:val="00CB6DC8"/>
    <w:rsid w:val="00CB7FA5"/>
    <w:rsid w:val="00CD2479"/>
    <w:rsid w:val="00CE3B5A"/>
    <w:rsid w:val="00CF7058"/>
    <w:rsid w:val="00CF7C60"/>
    <w:rsid w:val="00D022DF"/>
    <w:rsid w:val="00D035D3"/>
    <w:rsid w:val="00D166A3"/>
    <w:rsid w:val="00D2118F"/>
    <w:rsid w:val="00D2644E"/>
    <w:rsid w:val="00D26580"/>
    <w:rsid w:val="00D4690E"/>
    <w:rsid w:val="00D660EC"/>
    <w:rsid w:val="00D675F4"/>
    <w:rsid w:val="00D82ADF"/>
    <w:rsid w:val="00D90B36"/>
    <w:rsid w:val="00DB1AE1"/>
    <w:rsid w:val="00DB69DD"/>
    <w:rsid w:val="00DE1475"/>
    <w:rsid w:val="00DF2624"/>
    <w:rsid w:val="00E0014C"/>
    <w:rsid w:val="00E06662"/>
    <w:rsid w:val="00E1117B"/>
    <w:rsid w:val="00E11F52"/>
    <w:rsid w:val="00E1328E"/>
    <w:rsid w:val="00E62BF6"/>
    <w:rsid w:val="00E7322A"/>
    <w:rsid w:val="00E8348B"/>
    <w:rsid w:val="00E85804"/>
    <w:rsid w:val="00E86F2F"/>
    <w:rsid w:val="00E87354"/>
    <w:rsid w:val="00E97F89"/>
    <w:rsid w:val="00EB23F8"/>
    <w:rsid w:val="00EC3CDB"/>
    <w:rsid w:val="00F05EE6"/>
    <w:rsid w:val="00F11F7B"/>
    <w:rsid w:val="00F200A5"/>
    <w:rsid w:val="00F36FE0"/>
    <w:rsid w:val="00F85E87"/>
    <w:rsid w:val="00F90516"/>
    <w:rsid w:val="00FB1580"/>
    <w:rsid w:val="00FB4C7E"/>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E21D3"/>
  <w15:docId w15:val="{62949F94-8A3F-B742-A82A-2D10C8EB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475"/>
    <w:rPr>
      <w:rFonts w:ascii="Century Gothic" w:hAnsi="Century Gothic"/>
      <w:szCs w:val="24"/>
    </w:rPr>
  </w:style>
  <w:style w:type="paragraph" w:styleId="Heading1">
    <w:name w:val="heading 1"/>
    <w:basedOn w:val="Normal"/>
    <w:next w:val="Normal"/>
    <w:qFormat/>
    <w:rsid w:val="00D2118F"/>
    <w:pPr>
      <w:outlineLvl w:val="0"/>
    </w:pPr>
    <w:rPr>
      <w:b/>
      <w:caps/>
      <w:color w:val="44546A" w:themeColor="text2"/>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customStyle="1" w:styleId="HeaderChar">
    <w:name w:val="Header Char"/>
    <w:basedOn w:val="DefaultParagraphFont"/>
    <w:link w:val="Header"/>
    <w:uiPriority w:val="99"/>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9838481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BF795B-2297-A441-AD01-C411D5CF073A}">
  <ds:schemaRefs>
    <ds:schemaRef ds:uri="http://schemas.openxmlformats.org/officeDocument/2006/bibliography"/>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Blosel</dc:creator>
  <cp:keywords/>
  <dc:description/>
  <cp:lastModifiedBy>Tokollo Will NONYANE</cp:lastModifiedBy>
  <cp:revision>5</cp:revision>
  <cp:lastPrinted>2022-06-26T21:54:00Z</cp:lastPrinted>
  <dcterms:created xsi:type="dcterms:W3CDTF">2022-06-26T21:54:00Z</dcterms:created>
  <dcterms:modified xsi:type="dcterms:W3CDTF">2024-08-19T22:12:00Z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