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FC321E" w:rsidRPr="004A5B01" w:rsidRDefault="00FC321E" w:rsidP="00FC321E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FC321E" w:rsidRPr="004A5B01" w:rsidRDefault="00FC321E" w:rsidP="00FC321E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FC321E" w:rsidRPr="0085379F" w:rsidRDefault="00FC321E" w:rsidP="00FC321E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10"/>
      <w:bookmarkEnd w:id="11"/>
      <w:bookmarkEnd w:id="12"/>
      <w:r>
        <w:rPr>
          <w:b/>
          <w:sz w:val="40"/>
          <w:lang w:val="en-US"/>
        </w:rPr>
        <w:t>zias</w:t>
      </w: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C570F6" w:rsidRDefault="00FC321E" w:rsidP="00FC321E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FC321E" w:rsidRPr="007E3BB4" w:rsidRDefault="00FC321E" w:rsidP="00FC321E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3652C9" w:rsidRPr="00FC321E" w:rsidRDefault="003652C9" w:rsidP="00817A3F">
      <w:pPr>
        <w:rPr>
          <w:lang w:val="en-US"/>
        </w:rPr>
      </w:pPr>
    </w:p>
    <w:bookmarkEnd w:id="3"/>
    <w:bookmarkEnd w:id="4"/>
    <w:bookmarkEnd w:id="5"/>
    <w:p w:rsidR="00186955" w:rsidRPr="00FC321E" w:rsidRDefault="00186955" w:rsidP="00187425">
      <w:pPr>
        <w:jc w:val="center"/>
        <w:rPr>
          <w:sz w:val="36"/>
          <w:lang w:val="en-US"/>
        </w:rPr>
      </w:pPr>
    </w:p>
    <w:p w:rsidR="00FC321E" w:rsidRDefault="00FC321E" w:rsidP="00187425">
      <w:pPr>
        <w:jc w:val="center"/>
        <w:rPr>
          <w:sz w:val="36"/>
          <w:lang w:val="en-US"/>
        </w:rPr>
      </w:pPr>
    </w:p>
    <w:p w:rsidR="00EE0522" w:rsidRPr="00186955" w:rsidRDefault="00EE0522" w:rsidP="00187425">
      <w:pPr>
        <w:jc w:val="center"/>
        <w:rPr>
          <w:sz w:val="40"/>
        </w:rPr>
      </w:pPr>
      <w:r w:rsidRPr="00186955">
        <w:rPr>
          <w:sz w:val="36"/>
        </w:rPr>
        <w:lastRenderedPageBreak/>
        <w:t>Оглавление</w:t>
      </w:r>
    </w:p>
    <w:p w:rsidR="005E5AB7" w:rsidRPr="0018695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186955">
        <w:fldChar w:fldCharType="begin"/>
      </w:r>
      <w:r w:rsidRPr="00186955">
        <w:instrText xml:space="preserve"> TOC \o "1-3" \h \z \u </w:instrText>
      </w:r>
      <w:r w:rsidRPr="00186955">
        <w:fldChar w:fldCharType="separate"/>
      </w:r>
      <w:hyperlink w:anchor="_Toc421783754" w:history="1">
        <w:r w:rsidR="005E5AB7" w:rsidRPr="00186955">
          <w:rPr>
            <w:rStyle w:val="af1"/>
            <w:noProof/>
          </w:rPr>
          <w:t>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ИСХОДНЫЕ ДАННЫЕ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5" w:history="1">
        <w:r w:rsidR="005E5AB7" w:rsidRPr="00186955">
          <w:rPr>
            <w:rStyle w:val="af1"/>
            <w:noProof/>
          </w:rPr>
          <w:t>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ХАРАКТЕРИСТИКИ МАТЕРИАЛОВ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6" w:history="1">
        <w:r w:rsidR="005E5AB7" w:rsidRPr="00186955">
          <w:rPr>
            <w:rStyle w:val="af1"/>
            <w:noProof/>
          </w:rPr>
          <w:t>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РЯДОВАЯ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7" w:history="1">
        <w:r w:rsidR="005E5AB7" w:rsidRPr="00186955">
          <w:rPr>
            <w:rStyle w:val="af1"/>
            <w:noProof/>
          </w:rPr>
          <w:t>3.1.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8" w:history="1">
        <w:r w:rsidR="005E5AB7" w:rsidRPr="00186955">
          <w:rPr>
            <w:rStyle w:val="af1"/>
            <w:noProof/>
          </w:rPr>
          <w:t>3.1.1.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_Toc421783758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9" w:history="1">
        <w:r w:rsidR="005E5AB7" w:rsidRPr="00186955">
          <w:rPr>
            <w:rStyle w:val="af1"/>
            <w:noProof/>
          </w:rPr>
          <w:t>3.1.2.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ГОЛОЛЕДНАЯ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_Toc421783759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0" w:history="1">
        <w:r w:rsidR="005E5AB7" w:rsidRPr="00186955">
          <w:rPr>
            <w:rStyle w:val="af1"/>
            <w:noProof/>
          </w:rPr>
          <w:t>3.2.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1" w:history="1">
        <w:r w:rsidR="005E5AB7" w:rsidRPr="00186955">
          <w:rPr>
            <w:rStyle w:val="af1"/>
            <w:noProof/>
          </w:rPr>
          <w:t>3.2.1.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2" w:history="1">
        <w:r w:rsidR="005E5AB7" w:rsidRPr="00186955">
          <w:rPr>
            <w:rStyle w:val="af1"/>
            <w:noProof/>
          </w:rPr>
          <w:t>4.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КРАЕВАЯ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4" w:history="1">
        <w:r w:rsidR="005E5AB7" w:rsidRPr="00186955">
          <w:rPr>
            <w:rStyle w:val="af1"/>
            <w:noProof/>
          </w:rPr>
          <w:t>4.1.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5" w:history="1">
        <w:r w:rsidR="005E5AB7" w:rsidRPr="00186955">
          <w:rPr>
            <w:rStyle w:val="af1"/>
            <w:noProof/>
          </w:rPr>
          <w:t>4.1.1.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6" w:history="1">
        <w:r w:rsidR="005E5AB7" w:rsidRPr="00186955">
          <w:rPr>
            <w:rStyle w:val="af1"/>
            <w:noProof/>
          </w:rPr>
          <w:t>5.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ТАБЛИЦА НАГРУЗОК.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7" w:history="1">
        <w:r w:rsidR="005E5AB7" w:rsidRPr="00186955">
          <w:rPr>
            <w:rStyle w:val="af1"/>
            <w:noProof/>
          </w:rPr>
          <w:t>6.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 АНКЕРНОГО КРЕПЛЕНИЯ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0" w:history="1">
        <w:r w:rsidR="005E5AB7" w:rsidRPr="00186955">
          <w:rPr>
            <w:rStyle w:val="af1"/>
            <w:noProof/>
          </w:rPr>
          <w:t>6.1.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1" w:history="1">
        <w:r w:rsidR="005E5AB7" w:rsidRPr="00186955">
          <w:rPr>
            <w:rStyle w:val="af1"/>
            <w:noProof/>
          </w:rPr>
          <w:t>6.2.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2" w:history="1">
        <w:r w:rsidR="005E5AB7" w:rsidRPr="00186955">
          <w:rPr>
            <w:rStyle w:val="af1"/>
            <w:noProof/>
          </w:rPr>
          <w:t>6.3.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КРАЕВАЯ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3" w:history="1">
        <w:r w:rsidR="005E5AB7" w:rsidRPr="00186955">
          <w:rPr>
            <w:rStyle w:val="af1"/>
            <w:noProof/>
          </w:rPr>
          <w:t>7.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РАСЧЕТНОЕ ВЫРЫВАЮЩЕЕ УСИЛИЕ АНКЕРА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_Toc421783773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412B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4" w:history="1">
        <w:r w:rsidR="005E5AB7" w:rsidRPr="00186955">
          <w:rPr>
            <w:rStyle w:val="af1"/>
            <w:noProof/>
          </w:rPr>
          <w:t>8.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ВЫВОД: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EE0522" w:rsidRPr="00186955" w:rsidRDefault="00EE0522">
      <w:pPr>
        <w:rPr>
          <w:b/>
          <w:bCs/>
        </w:rPr>
      </w:pPr>
      <w:r w:rsidRPr="00186955">
        <w:rPr>
          <w:b/>
          <w:bCs/>
        </w:rPr>
        <w:fldChar w:fldCharType="end"/>
      </w:r>
    </w:p>
    <w:p w:rsidR="007A2729" w:rsidRPr="00186955" w:rsidRDefault="007A2729">
      <w:pPr>
        <w:rPr>
          <w:b/>
          <w:bCs/>
        </w:rPr>
        <w:sectPr w:rsidR="007A2729" w:rsidRPr="0018695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FC321E" w:rsidRPr="004A5B01" w:rsidRDefault="00FC321E" w:rsidP="00FC321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FC321E" w:rsidRPr="004A5B01" w:rsidRDefault="00FC321E" w:rsidP="00FC321E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FC321E" w:rsidRPr="007E3BB4" w:rsidRDefault="00FC321E" w:rsidP="00FC321E">
      <w:pPr>
        <w:rPr>
          <w:lang w:val="en-US"/>
        </w:rPr>
      </w:pPr>
      <w:r>
        <w:rPr>
          <w:lang w:val="en-US"/>
        </w:rPr>
        <w:t>facing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FC321E" w:rsidRPr="007E3BB4" w:rsidRDefault="00FC321E" w:rsidP="00FC321E">
      <w:pPr>
        <w:rPr>
          <w:lang w:val="en-US"/>
        </w:rPr>
      </w:pPr>
      <w:r>
        <w:rPr>
          <w:lang w:val="en-US"/>
        </w:rPr>
        <w:t>bracket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FC321E" w:rsidRPr="007E3BB4" w:rsidRDefault="00FC321E" w:rsidP="00FC321E">
      <w:pPr>
        <w:rPr>
          <w:lang w:val="en-US"/>
        </w:rPr>
      </w:pPr>
      <w:bookmarkStart w:id="24" w:name="OLE_LINK10"/>
      <w:r>
        <w:rPr>
          <w:lang w:val="en-US"/>
        </w:rPr>
        <w:t>profile</w:t>
      </w:r>
    </w:p>
    <w:bookmarkEnd w:id="24"/>
    <w:p w:rsidR="00FC321E" w:rsidRPr="004A5B01" w:rsidRDefault="00FC321E" w:rsidP="00FC321E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FC321E" w:rsidRPr="00580ACC" w:rsidTr="003F2F39">
        <w:tc>
          <w:tcPr>
            <w:tcW w:w="229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(мм)</w:t>
            </w:r>
          </w:p>
        </w:tc>
      </w:tr>
      <w:tr w:rsidR="00FC321E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FC321E" w:rsidRPr="007E3BB4" w:rsidRDefault="00FC321E" w:rsidP="00A23DE7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A23DE7">
              <w:rPr>
                <w:lang w:val="en-US"/>
              </w:rPr>
              <w:t xml:space="preserve"> constH1</w:t>
            </w:r>
          </w:p>
        </w:tc>
      </w:tr>
      <w:tr w:rsidR="00FC321E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FC321E" w:rsidRPr="00A51466" w:rsidRDefault="00FC321E" w:rsidP="003F2F39">
            <w:pPr>
              <w:ind w:left="0" w:right="0"/>
              <w:rPr>
                <w:highlight w:val="yellow"/>
              </w:rPr>
            </w:pPr>
          </w:p>
        </w:tc>
      </w:tr>
      <w:tr w:rsidR="00FC321E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A23DE7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</w:t>
            </w:r>
            <w:r w:rsidR="00A23DE7">
              <w:rPr>
                <w:color w:val="4472C4"/>
                <w:lang w:val="en-US"/>
              </w:rPr>
              <w:t>constB1</w:t>
            </w:r>
          </w:p>
        </w:tc>
      </w:tr>
      <w:tr w:rsidR="00FC321E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A23DE7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</w:t>
            </w:r>
            <w:r w:rsidR="00A23DE7">
              <w:rPr>
                <w:color w:val="FF0000"/>
                <w:lang w:val="en-US"/>
              </w:rPr>
              <w:t>constB2</w:t>
            </w:r>
          </w:p>
        </w:tc>
      </w:tr>
    </w:tbl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FC321E" w:rsidRDefault="00FC321E" w:rsidP="00FC321E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windDistrict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>
        <w:rPr>
          <w:lang w:val="en-US"/>
        </w:rPr>
        <w:t>iceDistrict</w:t>
      </w:r>
      <w:r w:rsidRPr="00EA5E09">
        <w:t>.</w:t>
      </w:r>
    </w:p>
    <w:p w:rsidR="00FC321E" w:rsidRPr="007323D5" w:rsidRDefault="00FC321E" w:rsidP="00FC321E"/>
    <w:p w:rsidR="00FC321E" w:rsidRPr="004A5B01" w:rsidRDefault="00FC321E" w:rsidP="00FC321E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FC321E" w:rsidRPr="004A5B01" w:rsidRDefault="00FC321E" w:rsidP="00FC321E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FC321E" w:rsidRDefault="00FC321E" w:rsidP="00FC321E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FC321E" w:rsidRPr="002475A9" w:rsidRDefault="00C412B0" w:rsidP="00FC321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FC321E" w:rsidRPr="002475A9">
        <w:rPr>
          <w:i/>
        </w:rPr>
        <w:t>.</w:t>
      </w:r>
    </w:p>
    <w:p w:rsidR="00FC321E" w:rsidRDefault="00FC321E" w:rsidP="00FC321E">
      <w:pPr>
        <w:jc w:val="both"/>
      </w:pPr>
      <w:r w:rsidRPr="004A5B01">
        <w:t>Расчетная нагрузка от веса плит:</w:t>
      </w:r>
    </w:p>
    <w:p w:rsidR="00FC321E" w:rsidRPr="002475A9" w:rsidRDefault="00C412B0" w:rsidP="00FC321E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FC321E" w:rsidRPr="002475A9">
        <w:rPr>
          <w:i/>
        </w:rPr>
        <w:t>.</w:t>
      </w:r>
    </w:p>
    <w:p w:rsidR="00FC321E" w:rsidRPr="004A5B01" w:rsidRDefault="00C412B0" w:rsidP="00FC321E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FC321E">
        <w:t xml:space="preserve">- </w:t>
      </w:r>
      <w:r w:rsidR="00FC321E" w:rsidRPr="004A5B01">
        <w:t>коэффициент надежности по нагрузке.</w:t>
      </w:r>
    </w:p>
    <w:p w:rsidR="00FC321E" w:rsidRPr="004A5B01" w:rsidRDefault="00FC321E" w:rsidP="00FC321E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FC321E" w:rsidRPr="00A84E29" w:rsidRDefault="00FC321E" w:rsidP="00FC321E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weightTwo</w:t>
      </w:r>
      <w:r w:rsidRPr="00EA5E09">
        <w:t>кг/м.п.</w:t>
      </w:r>
      <w:r w:rsidRPr="00A84E29">
        <w:t xml:space="preserve"> </w:t>
      </w:r>
    </w:p>
    <w:p w:rsidR="00FC321E" w:rsidRDefault="00FC321E" w:rsidP="00FC321E">
      <w:r w:rsidRPr="004A5B01">
        <w:t>Расчетная нагрузка:</w:t>
      </w:r>
    </w:p>
    <w:p w:rsidR="00FC321E" w:rsidRPr="00837FC1" w:rsidRDefault="00C412B0" w:rsidP="00FC321E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FC321E" w:rsidRPr="007A69B9" w:rsidRDefault="00C412B0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FC321E">
        <w:t>-</w:t>
      </w:r>
      <w:r w:rsidR="00FC321E" w:rsidRPr="004A5B01">
        <w:t xml:space="preserve"> коэффициент надежности по нагрузке.</w:t>
      </w:r>
    </w:p>
    <w:p w:rsidR="00FC321E" w:rsidRDefault="00FC321E" w:rsidP="00FC321E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FC321E" w:rsidRPr="00A864B9" w:rsidRDefault="00FC321E" w:rsidP="00FC321E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FC321E" w:rsidRDefault="00FC321E" w:rsidP="00FC321E"/>
    <w:p w:rsidR="00FC321E" w:rsidRDefault="00FC321E" w:rsidP="00FC321E"/>
    <w:p w:rsidR="00FC321E" w:rsidRDefault="00FC321E" w:rsidP="00FC321E"/>
    <w:p w:rsidR="00FC321E" w:rsidRDefault="00FC321E" w:rsidP="00FC321E"/>
    <w:p w:rsidR="00FC321E" w:rsidRPr="004A5B01" w:rsidRDefault="00FC321E" w:rsidP="00FC321E">
      <w:pPr>
        <w:jc w:val="center"/>
      </w:pPr>
    </w:p>
    <w:p w:rsidR="00FC321E" w:rsidRPr="004A5B01" w:rsidRDefault="00FC321E" w:rsidP="00FC321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FC321E" w:rsidRPr="004A5B01" w:rsidRDefault="00FC321E" w:rsidP="00FC321E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FC321E" w:rsidRDefault="00FC321E" w:rsidP="00FC321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FC321E" w:rsidRPr="00C22B8C" w:rsidRDefault="00FC321E" w:rsidP="00FC321E"/>
    <w:p w:rsidR="00FC321E" w:rsidRPr="004A5B01" w:rsidRDefault="00FC321E" w:rsidP="00FC321E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FC321E" w:rsidRDefault="00FC321E" w:rsidP="00FC321E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FC321E" w:rsidRPr="00A907CA" w:rsidRDefault="00C412B0" w:rsidP="00FC321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FC321E" w:rsidRDefault="00C412B0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FC321E">
        <w:t xml:space="preserve"> - н</w:t>
      </w:r>
      <w:r w:rsidR="00FC321E" w:rsidRPr="004A5B01">
        <w:t>ормативное значени</w:t>
      </w:r>
      <w:r w:rsidR="00FC321E">
        <w:t>е ветрового давления составляет.</w:t>
      </w:r>
    </w:p>
    <w:p w:rsidR="00FC321E" w:rsidRPr="005C1D6C" w:rsidRDefault="00C412B0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FC321E" w:rsidRPr="00A907CA">
        <w:t xml:space="preserve"> </w:t>
      </w:r>
      <w:r w:rsidR="00FC321E">
        <w:t>- к</w:t>
      </w:r>
      <w:r w:rsidR="00FC321E" w:rsidRPr="004A5B01">
        <w:t>оэффициент, учитывающий изменение ветрового давления по высоте</w:t>
      </w:r>
      <w:r w:rsidR="00FC321E">
        <w:t xml:space="preserve"> по</w:t>
      </w:r>
      <w:r w:rsidR="00FC321E" w:rsidRPr="004A5B01">
        <w:t xml:space="preserve"> </w:t>
      </w:r>
      <w:r w:rsidR="00FC321E">
        <w:t>таблице 11.2 (1).</w:t>
      </w:r>
    </w:p>
    <w:p w:rsidR="00FC321E" w:rsidRPr="00B40402" w:rsidRDefault="00C412B0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=ksiz</m:t>
        </m:r>
      </m:oMath>
      <w:r w:rsidR="00FC321E" w:rsidRPr="00B40402">
        <w:rPr>
          <w:position w:val="-10"/>
        </w:rPr>
        <w:t xml:space="preserve"> </w:t>
      </w:r>
      <w:r w:rsidR="00FC321E">
        <w:t>- к</w:t>
      </w:r>
      <w:r w:rsidR="00FC321E" w:rsidRPr="004A5B01">
        <w:t>оэффициент, учитывающий изменение пульсаций ветрового давления по высоте по таблице 11.4 (1):</w:t>
      </w:r>
    </w:p>
    <w:p w:rsidR="00FC321E" w:rsidRPr="005C1D6C" w:rsidRDefault="00FC321E" w:rsidP="00FC321E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FC321E" w:rsidRPr="005C1D6C" w:rsidRDefault="00FC321E" w:rsidP="00FC321E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FC321E" w:rsidRPr="004A5B01" w:rsidRDefault="00FC321E" w:rsidP="00FC321E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FC321E" w:rsidRPr="005C1D6C" w:rsidRDefault="00FC321E" w:rsidP="00FC321E">
      <w:r w:rsidRPr="004A5B01">
        <w:t>Нормативная ветровая нагрузка для рядовой зоны с учетом наличия гололеда:</w:t>
      </w:r>
    </w:p>
    <w:p w:rsidR="00FC321E" w:rsidRPr="0015635E" w:rsidRDefault="00C412B0" w:rsidP="00FC321E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A907CA" w:rsidRDefault="00C412B0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FC321E" w:rsidRDefault="00C412B0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FC321E" w:rsidRPr="00A907CA">
        <w:rPr>
          <w:position w:val="-14"/>
        </w:rPr>
        <w:t xml:space="preserve"> </w:t>
      </w:r>
      <w:r w:rsidR="00FC321E" w:rsidRPr="004A5B01">
        <w:t>– коэффициент надежности по нагрузке.</w:t>
      </w:r>
    </w:p>
    <w:p w:rsidR="00FC321E" w:rsidRDefault="00FC321E" w:rsidP="00FC321E">
      <w:pPr>
        <w:pStyle w:val="3"/>
        <w:rPr>
          <w:lang w:val="en-US"/>
        </w:rPr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779768"/>
      <w:r w:rsidRPr="004A5B01">
        <w:t>ГОЛОЛЕДНАЯ НАГРУЗКА</w:t>
      </w:r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w:bookmarkEnd w:id="48"/>
      <w:bookmarkEnd w:id="49"/>
      <w:bookmarkEnd w:id="50"/>
      <w:bookmarkEnd w:id="51"/>
      <w:bookmarkEnd w:id="52"/>
      <w:bookmarkEnd w:id="53"/>
    </w:p>
    <w:p w:rsidR="00FC321E" w:rsidRDefault="00FC321E" w:rsidP="00FC321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FC321E" w:rsidRPr="005C1D6C" w:rsidRDefault="00C412B0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FC321E">
        <w:t xml:space="preserve">- </w:t>
      </w:r>
      <w:r w:rsidR="00FC321E" w:rsidRPr="004A5B01">
        <w:t>Коэффициент, учитывающий изме</w:t>
      </w:r>
      <w:r w:rsidR="00FC321E">
        <w:t>нение толщины наледи по высоте.</w:t>
      </w:r>
    </w:p>
    <w:p w:rsidR="00FC321E" w:rsidRPr="005C1D6C" w:rsidRDefault="00C412B0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FC321E" w:rsidRPr="00A655B2">
        <w:rPr>
          <w:position w:val="-10"/>
        </w:rPr>
        <w:t xml:space="preserve"> </w:t>
      </w:r>
      <w:r w:rsidR="00FC321E">
        <w:t xml:space="preserve"> - к</w:t>
      </w:r>
      <w:r w:rsidR="00FC321E" w:rsidRPr="004A5B01">
        <w:t>оэффициент, учитываю</w:t>
      </w:r>
      <w:r w:rsidR="00FC321E">
        <w:t>щий форму обледенения.</w:t>
      </w:r>
    </w:p>
    <w:p w:rsidR="00FC321E" w:rsidRDefault="00FC321E" w:rsidP="00FC321E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FC321E" w:rsidRDefault="00FC321E" w:rsidP="00FC321E">
      <w:r w:rsidRPr="004A5B01">
        <w:t>Вертикальная гололедная нагрузка рассчитывается по формуле 14(1):</w:t>
      </w:r>
    </w:p>
    <w:p w:rsidR="00FC321E" w:rsidRDefault="00C412B0" w:rsidP="00FC32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FC321E" w:rsidRPr="004A5B01">
        <w:t>.</w:t>
      </w:r>
    </w:p>
    <w:p w:rsidR="00FC321E" w:rsidRDefault="00FC321E" w:rsidP="00FC321E">
      <w:r w:rsidRPr="004A5B01">
        <w:t>Расчетная гололедная нагрузка:</w:t>
      </w:r>
    </w:p>
    <w:p w:rsidR="00FC321E" w:rsidRPr="00A655B2" w:rsidRDefault="00C412B0" w:rsidP="00FC321E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FC321E" w:rsidRDefault="00FC321E" w:rsidP="00FC321E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FC321E" w:rsidRDefault="00FC321E" w:rsidP="00FC321E"/>
    <w:p w:rsidR="00FC321E" w:rsidRPr="004A5B01" w:rsidRDefault="00FC321E" w:rsidP="00FC321E"/>
    <w:p w:rsidR="00FC321E" w:rsidRDefault="00FC321E" w:rsidP="00FC321E">
      <w:pPr>
        <w:pStyle w:val="2"/>
      </w:pPr>
      <w:bookmarkStart w:id="59" w:name="_Toc421779769"/>
      <w:r w:rsidRPr="004A5B01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FC321E" w:rsidRPr="00C22B8C" w:rsidRDefault="00FC321E" w:rsidP="00FC321E"/>
    <w:p w:rsidR="00FC321E" w:rsidRPr="004A5B01" w:rsidRDefault="00FC321E" w:rsidP="00FC321E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779770"/>
      <w:r w:rsidRPr="004A5B01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FC321E" w:rsidRPr="005C1D6C" w:rsidRDefault="00FC321E" w:rsidP="00FC321E">
      <w:r w:rsidRPr="004A5B01">
        <w:t>Нормативная ветровая нагрузка для рядовой зоны:</w:t>
      </w:r>
    </w:p>
    <w:p w:rsidR="00FC321E" w:rsidRPr="00587008" w:rsidRDefault="00C412B0" w:rsidP="00FC321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FC321E" w:rsidRPr="00587008">
        <w:t>.</w:t>
      </w:r>
    </w:p>
    <w:p w:rsidR="00FC321E" w:rsidRDefault="00FC321E" w:rsidP="00FC321E">
      <w:r w:rsidRPr="004A5B01">
        <w:t>Расчетная ветровая нагрузка:</w:t>
      </w:r>
    </w:p>
    <w:p w:rsidR="00FC321E" w:rsidRPr="00B40402" w:rsidRDefault="00C412B0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FC321E" w:rsidRPr="004A5B01" w:rsidRDefault="00FC321E" w:rsidP="00FC321E"/>
    <w:p w:rsidR="00FC321E" w:rsidRPr="004A5B01" w:rsidRDefault="00FC321E" w:rsidP="00FC321E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6"/>
      <w:bookmarkEnd w:id="67"/>
      <w:bookmarkEnd w:id="68"/>
      <w:bookmarkEnd w:id="69"/>
      <w:r w:rsidRPr="004A5B01">
        <w:rPr>
          <w:color w:val="FF0000"/>
        </w:rPr>
        <w:t>А</w:t>
      </w:r>
      <w:bookmarkEnd w:id="70"/>
      <w:bookmarkEnd w:id="71"/>
    </w:p>
    <w:p w:rsidR="00FC321E" w:rsidRPr="004A5B01" w:rsidRDefault="00FC321E" w:rsidP="00FC321E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13824671"/>
      <w:bookmarkStart w:id="93" w:name="_Toc413832362"/>
      <w:bookmarkStart w:id="94" w:name="_Toc414350699"/>
      <w:bookmarkStart w:id="95" w:name="_Toc419276502"/>
      <w:bookmarkStart w:id="96" w:name="_Toc419279549"/>
      <w:bookmarkStart w:id="97" w:name="_Toc419279617"/>
      <w:bookmarkStart w:id="98" w:name="_Toc419279653"/>
      <w:bookmarkStart w:id="99" w:name="_Toc420580984"/>
      <w:bookmarkStart w:id="100" w:name="_Toc421776448"/>
      <w:bookmarkStart w:id="101" w:name="_Toc421777518"/>
      <w:bookmarkStart w:id="102" w:name="_Toc421779772"/>
      <w:bookmarkStart w:id="103" w:name="_Toc394495535"/>
      <w:bookmarkStart w:id="104" w:name="_Toc397686531"/>
      <w:bookmarkStart w:id="105" w:name="_Toc397686573"/>
      <w:bookmarkStart w:id="106" w:name="_Toc397686593"/>
      <w:bookmarkStart w:id="107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FC321E" w:rsidRDefault="00FC321E" w:rsidP="00FC321E">
      <w:pPr>
        <w:pStyle w:val="2"/>
      </w:pPr>
      <w:bookmarkStart w:id="108" w:name="_Toc421779773"/>
      <w:r w:rsidRPr="004A5B01">
        <w:t>ЛЕТНИЙ ПЕРИОД</w:t>
      </w:r>
      <w:bookmarkEnd w:id="103"/>
      <w:bookmarkEnd w:id="104"/>
      <w:bookmarkEnd w:id="105"/>
      <w:bookmarkEnd w:id="106"/>
      <w:bookmarkEnd w:id="107"/>
      <w:bookmarkEnd w:id="108"/>
    </w:p>
    <w:p w:rsidR="00FC321E" w:rsidRPr="004A5B01" w:rsidRDefault="00FC321E" w:rsidP="00FC321E">
      <w:pPr>
        <w:pStyle w:val="3"/>
        <w:rPr>
          <w:color w:val="FF0000"/>
        </w:rPr>
      </w:pPr>
      <w:bookmarkStart w:id="109" w:name="_Toc394495536"/>
      <w:r w:rsidRPr="004A5B01">
        <w:rPr>
          <w:color w:val="FF0000"/>
          <w:lang w:val="en-US"/>
        </w:rPr>
        <w:t xml:space="preserve"> </w:t>
      </w:r>
      <w:bookmarkStart w:id="110" w:name="_Toc397686532"/>
      <w:bookmarkStart w:id="111" w:name="_Toc397686574"/>
      <w:bookmarkStart w:id="112" w:name="_Toc397686594"/>
      <w:bookmarkStart w:id="113" w:name="_Toc397688841"/>
      <w:bookmarkStart w:id="114" w:name="_Toc421779774"/>
      <w:r w:rsidRPr="004A5B01">
        <w:rPr>
          <w:color w:val="FF0000"/>
        </w:rPr>
        <w:t>ВЕТРОВАЯ НАГРУЗКА</w:t>
      </w:r>
      <w:bookmarkEnd w:id="109"/>
      <w:bookmarkEnd w:id="110"/>
      <w:bookmarkEnd w:id="111"/>
      <w:bookmarkEnd w:id="112"/>
      <w:bookmarkEnd w:id="113"/>
      <w:bookmarkEnd w:id="114"/>
    </w:p>
    <w:p w:rsidR="00FC321E" w:rsidRDefault="00FC321E" w:rsidP="00FC321E">
      <w:r w:rsidRPr="004A5B01">
        <w:t>Нормативная ветровая нагрузка для рядовой зоны:</w:t>
      </w:r>
    </w:p>
    <w:p w:rsidR="00FC321E" w:rsidRPr="005B5B60" w:rsidRDefault="00C412B0" w:rsidP="00FC321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5B5B60" w:rsidRDefault="00C412B0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FC321E" w:rsidRPr="004A5B01" w:rsidRDefault="00FC321E" w:rsidP="00FC321E"/>
    <w:p w:rsidR="00FC321E" w:rsidRDefault="00FC321E" w:rsidP="00FC321E">
      <w:pPr>
        <w:pStyle w:val="1"/>
      </w:pPr>
      <w:bookmarkStart w:id="115" w:name="_Toc397688842"/>
      <w:bookmarkStart w:id="116" w:name="_Toc421779775"/>
      <w:r w:rsidRPr="004A5B01">
        <w:t>ТАБЛИЦА НАГРУЗОК.</w:t>
      </w:r>
      <w:bookmarkEnd w:id="115"/>
      <w:bookmarkEnd w:id="116"/>
    </w:p>
    <w:p w:rsidR="00FC321E" w:rsidRPr="00A501BB" w:rsidRDefault="00FC321E" w:rsidP="00FC321E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FC321E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FC321E" w:rsidRPr="004A5B01" w:rsidRDefault="00FC321E" w:rsidP="003F2F39">
            <w:bookmarkStart w:id="117" w:name="_Hlk397688342"/>
          </w:p>
          <w:p w:rsidR="00FC321E" w:rsidRPr="004A5B01" w:rsidRDefault="00FC321E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FC321E" w:rsidRPr="004A5B01" w:rsidRDefault="00FC321E" w:rsidP="003F2F39">
            <w:r w:rsidRPr="004A5B01">
              <w:t>Зона нагружения</w:t>
            </w:r>
          </w:p>
        </w:tc>
      </w:tr>
      <w:bookmarkEnd w:id="117"/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FC321E" w:rsidRPr="001E63B6" w:rsidRDefault="00FC321E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DD438F" w:rsidRDefault="00FC321E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FC321E" w:rsidRPr="00DD438F" w:rsidRDefault="00FC321E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FC321E" w:rsidRPr="00DD438F" w:rsidRDefault="00FC321E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FC321E" w:rsidRPr="00776D9E" w:rsidRDefault="00FC321E" w:rsidP="003F2F39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1C5947" w:rsidRDefault="001C594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</w:tr>
    </w:tbl>
    <w:p w:rsidR="00C22B8C" w:rsidRPr="0018695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186955" w:rsidRDefault="00205A25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A1684B" w:rsidRPr="00186955" w:rsidRDefault="00A1684B" w:rsidP="00205A25"/>
    <w:p w:rsidR="00205A25" w:rsidRPr="00186955" w:rsidRDefault="00205A25" w:rsidP="00205A25"/>
    <w:p w:rsidR="00F65ED1" w:rsidRPr="00186955" w:rsidRDefault="001E63B6" w:rsidP="001E63B6">
      <w:pPr>
        <w:pStyle w:val="1"/>
      </w:pPr>
      <w:bookmarkStart w:id="118" w:name="_Toc421783767"/>
      <w:r w:rsidRPr="00186955">
        <w:t>РАСЧЕТ АНКЕРНОГО КРЕПЛЕНИЯ</w:t>
      </w:r>
      <w:bookmarkEnd w:id="118"/>
    </w:p>
    <w:p w:rsidR="00C22B8C" w:rsidRPr="00186955" w:rsidRDefault="00C22B8C" w:rsidP="00C22B8C"/>
    <w:p w:rsidR="0073527A" w:rsidRPr="00186955" w:rsidRDefault="0073527A" w:rsidP="0073527A">
      <w:pPr>
        <w:ind w:firstLine="567"/>
        <w:jc w:val="both"/>
      </w:pPr>
      <w:r w:rsidRPr="0018695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186955" w:rsidRDefault="0073527A" w:rsidP="0073527A">
      <w:r w:rsidRPr="00186955">
        <w:t>Характеристики опорной полки кронштейна</w:t>
      </w:r>
      <w:r w:rsidR="0076306D" w:rsidRPr="00A71288">
        <w:t xml:space="preserve"> </w:t>
      </w:r>
      <w:r w:rsidR="00F2570C">
        <w:rPr>
          <w:lang w:val="en-US"/>
        </w:rPr>
        <w:t>Optima</w:t>
      </w:r>
      <w:bookmarkStart w:id="119" w:name="_GoBack"/>
      <w:bookmarkEnd w:id="119"/>
      <w:r w:rsidR="00186955" w:rsidRPr="00186955">
        <w:t xml:space="preserve"> </w:t>
      </w:r>
      <w:r w:rsidRPr="00186955">
        <w:t>(рис 1.):</w:t>
      </w:r>
    </w:p>
    <w:p w:rsidR="0073527A" w:rsidRPr="00186955" w:rsidRDefault="007A34EB" w:rsidP="00550528">
      <w:pPr>
        <w:jc w:val="center"/>
      </w:pPr>
      <w:r w:rsidRPr="00186955">
        <w:rPr>
          <w:noProof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1402AD74" wp14:editId="45C4FCA1">
            <wp:simplePos x="0" y="0"/>
            <wp:positionH relativeFrom="column">
              <wp:posOffset>204470</wp:posOffset>
            </wp:positionH>
            <wp:positionV relativeFrom="paragraph">
              <wp:posOffset>298450</wp:posOffset>
            </wp:positionV>
            <wp:extent cx="3571875" cy="1695450"/>
            <wp:effectExtent l="0" t="0" r="9525" b="0"/>
            <wp:wrapSquare wrapText="bothSides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955">
        <w:rPr>
          <w:noProof/>
          <w:lang w:eastAsia="ru-RU"/>
        </w:rPr>
        <w:drawing>
          <wp:inline distT="0" distB="0" distL="0" distR="0" wp14:anchorId="311C7CE3" wp14:editId="2CEFE67C">
            <wp:extent cx="1647825" cy="2524125"/>
            <wp:effectExtent l="0" t="0" r="9525" b="9525"/>
            <wp:docPr id="34" name="Рисунок 3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186955">
        <w:br/>
      </w:r>
      <w:r w:rsidR="0073527A" w:rsidRPr="00186955">
        <w:rPr>
          <w:b/>
          <w:color w:val="FF0000"/>
        </w:rPr>
        <w:t>Рис.1</w:t>
      </w:r>
    </w:p>
    <w:p w:rsidR="0073527A" w:rsidRPr="00186955" w:rsidRDefault="0073527A" w:rsidP="0073527A"/>
    <w:p w:rsidR="00501ABF" w:rsidRPr="00186955" w:rsidRDefault="0018695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=constXмм</m:t>
        </m:r>
      </m:oMath>
      <w:r>
        <w:t xml:space="preserve"> </w:t>
      </w:r>
      <w:r w:rsidR="0073527A" w:rsidRPr="00186955">
        <w:t>– расстояние от оси крепежного из</w:t>
      </w:r>
      <w:r w:rsidR="008C43E7" w:rsidRPr="00186955">
        <w:t xml:space="preserve">делия (КИ) до выступающей полки </w:t>
      </w:r>
      <w:r w:rsidR="0073527A" w:rsidRPr="00186955">
        <w:t>кронштейна;</w:t>
      </w:r>
    </w:p>
    <w:p w:rsidR="00DD3D5C" w:rsidRPr="00186955" w:rsidRDefault="00186955" w:rsidP="00926E12">
      <m:oMath>
        <m:r>
          <w:rPr>
            <w:rFonts w:ascii="Cambria Math" w:hAnsi="Cambria Math"/>
          </w:rPr>
          <m:t>b=constBмм</m:t>
        </m:r>
      </m:oMath>
      <w:r>
        <w:t xml:space="preserve"> </w:t>
      </w:r>
      <w:r w:rsidR="0073527A" w:rsidRPr="00186955">
        <w:t>– расстояние от оси КИ до центра сжатой зоны в горизонтальной плоскости;</w:t>
      </w:r>
    </w:p>
    <w:p w:rsidR="00C22B8C" w:rsidRPr="00186955" w:rsidRDefault="00186955" w:rsidP="00926E12">
      <m:oMath>
        <m:r>
          <w:rPr>
            <w:rFonts w:ascii="Cambria Math" w:hAnsi="Cambria Math"/>
          </w:rPr>
          <m:t>c=constCмм</m:t>
        </m:r>
      </m:oMath>
      <w:r w:rsidRPr="00186955">
        <w:t xml:space="preserve"> </w:t>
      </w:r>
      <w:r w:rsidR="0073527A" w:rsidRPr="00186955">
        <w:t>– расстояние от оси КИ до центра сжатой зоны в вертикальной плоскости;</w:t>
      </w:r>
      <w:r w:rsidR="0073527A" w:rsidRPr="00186955">
        <w:br/>
      </w:r>
      <m:oMath>
        <m:r>
          <w:rPr>
            <w:rFonts w:ascii="Cambria Math" w:hAnsi="Cambria Math"/>
          </w:rPr>
          <m:t>e=constEмм</m:t>
        </m:r>
      </m:oMath>
      <w:r>
        <w:t xml:space="preserve"> </w:t>
      </w:r>
      <w:r w:rsidR="0073527A" w:rsidRPr="00186955">
        <w:t>– расстояние от точки приложения силы до плоскости основания;</w:t>
      </w:r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0" w:name="_Toc401723715"/>
      <w:bookmarkStart w:id="121" w:name="_Toc413094031"/>
      <w:bookmarkStart w:id="122" w:name="_Toc413252014"/>
      <w:bookmarkStart w:id="123" w:name="_Toc413252599"/>
      <w:bookmarkStart w:id="124" w:name="_Toc413824676"/>
      <w:bookmarkStart w:id="125" w:name="_Toc413832367"/>
      <w:bookmarkStart w:id="126" w:name="_Toc414350704"/>
      <w:bookmarkStart w:id="127" w:name="_Toc420576565"/>
      <w:bookmarkStart w:id="128" w:name="_Toc420581228"/>
      <w:bookmarkStart w:id="129" w:name="_Toc421777541"/>
      <w:bookmarkStart w:id="130" w:name="_Toc421783768"/>
      <w:bookmarkStart w:id="131" w:name="_Toc394495539"/>
      <w:bookmarkStart w:id="132" w:name="_Toc397686534"/>
      <w:bookmarkStart w:id="133" w:name="_Toc397686576"/>
      <w:bookmarkStart w:id="134" w:name="_Toc397686596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20576566"/>
      <w:bookmarkStart w:id="143" w:name="_Toc420581229"/>
      <w:bookmarkStart w:id="144" w:name="_Toc421777542"/>
      <w:bookmarkStart w:id="145" w:name="_Toc421783769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E4030B" w:rsidRPr="00186955" w:rsidRDefault="00C22B8C" w:rsidP="00C22B8C">
      <w:pPr>
        <w:pStyle w:val="2"/>
        <w:rPr>
          <w:color w:val="0070C0"/>
        </w:rPr>
      </w:pPr>
      <w:bookmarkStart w:id="146" w:name="_Toc421783770"/>
      <w:r w:rsidRPr="00186955">
        <w:rPr>
          <w:color w:val="0070C0"/>
        </w:rPr>
        <w:t>РЯДОВАЯ ЗОНА - ЗИМНИЙ ПЕРИОД</w:t>
      </w:r>
      <w:bookmarkEnd w:id="146"/>
    </w:p>
    <w:p w:rsidR="00D85CE3" w:rsidRPr="00186955" w:rsidRDefault="00C412B0" w:rsidP="00D85CE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6955">
        <w:t xml:space="preserve"> </w:t>
      </w:r>
      <w:r w:rsidR="00D85CE3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C412B0" w:rsidP="00F01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86955" w:rsidRPr="002475A9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186955" w:rsidRDefault="00C412B0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F01FA6" w:rsidRPr="00F46B8A">
        <w:t>.</w:t>
      </w:r>
      <w:r w:rsidR="0073527A" w:rsidRPr="00186955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186955" w:rsidRDefault="00C22B8C" w:rsidP="00C22B8C">
      <w:pPr>
        <w:pStyle w:val="2"/>
        <w:rPr>
          <w:color w:val="0070C0"/>
        </w:rPr>
      </w:pPr>
      <w:bookmarkStart w:id="147" w:name="_Toc421783771"/>
      <w:r w:rsidRPr="00186955">
        <w:rPr>
          <w:color w:val="0070C0"/>
        </w:rPr>
        <w:t>РЯДОВАЯ ЗОНА - ЛЕТНИЙ ПЕРИОД</w:t>
      </w:r>
      <w:bookmarkEnd w:id="147"/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C412B0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F01FA6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F01FA6" w:rsidRDefault="00C412B0" w:rsidP="00F01FA6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F01FA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186955" w:rsidRDefault="00C22B8C" w:rsidP="00C22B8C">
      <w:pPr>
        <w:pStyle w:val="2"/>
        <w:rPr>
          <w:color w:val="FF0000"/>
        </w:rPr>
      </w:pPr>
      <w:bookmarkStart w:id="148" w:name="_Toc421783772"/>
      <w:r w:rsidRPr="00186955">
        <w:rPr>
          <w:color w:val="FF0000"/>
        </w:rPr>
        <w:t>КРАЕВАЯ ЗОНА - ЛЕТНИЙ ПЕРИОД</w:t>
      </w:r>
      <w:bookmarkEnd w:id="148"/>
    </w:p>
    <w:p w:rsidR="00960046" w:rsidRPr="00186955" w:rsidRDefault="00C412B0" w:rsidP="0096004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1FA6" w:rsidRPr="007C4749">
        <w:rPr>
          <w:position w:val="-10"/>
        </w:rPr>
        <w:t xml:space="preserve"> </w:t>
      </w:r>
      <w:r w:rsidR="00960046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F01FA6" w:rsidRPr="00F01FA6" w:rsidRDefault="00C412B0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F01FA6" w:rsidRPr="00DE1BC6">
        <w:t>.</w:t>
      </w:r>
    </w:p>
    <w:p w:rsidR="0073527A" w:rsidRPr="00186955" w:rsidRDefault="0073527A" w:rsidP="00F01FA6">
      <w:r w:rsidRPr="00186955">
        <w:t>Горизонтальная сила:</w:t>
      </w:r>
    </w:p>
    <w:p w:rsidR="00F01FA6" w:rsidRPr="00DE1BC6" w:rsidRDefault="00C412B0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F01FA6" w:rsidRPr="00DE1BC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F01FA6" w:rsidRPr="00E81E8B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673B81" w:rsidRPr="00186955" w:rsidRDefault="00673B81" w:rsidP="002B6E90"/>
    <w:p w:rsidR="00BE1CAC" w:rsidRPr="00186955" w:rsidRDefault="00174457" w:rsidP="00BE1CAC">
      <w:pPr>
        <w:pStyle w:val="1"/>
      </w:pPr>
      <w:bookmarkStart w:id="149" w:name="_Toc421783773"/>
      <w:r w:rsidRPr="00186955">
        <w:t>РАСЧЕТНОЕ ВЫРЫВАЮЩЕЕ УСИЛИЕ</w:t>
      </w:r>
      <w:r w:rsidR="00C64B1A" w:rsidRPr="00186955">
        <w:t xml:space="preserve"> АНКЕРА</w:t>
      </w:r>
      <w:bookmarkEnd w:id="149"/>
    </w:p>
    <w:p w:rsidR="00BE1CAC" w:rsidRPr="00186955" w:rsidRDefault="00A501BB" w:rsidP="00A26AB0">
      <w:pPr>
        <w:ind w:left="5240" w:firstLine="424"/>
        <w:jc w:val="center"/>
        <w:rPr>
          <w:i/>
        </w:rPr>
      </w:pPr>
      <w:r w:rsidRPr="00186955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18695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Краевая зона</w:t>
            </w:r>
          </w:p>
        </w:tc>
      </w:tr>
      <w:tr w:rsidR="00BE1CAC" w:rsidRPr="00186955" w:rsidTr="00BE1CAC">
        <w:trPr>
          <w:jc w:val="center"/>
        </w:trPr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Летний период, кН</w:t>
            </w:r>
          </w:p>
        </w:tc>
      </w:tr>
      <w:tr w:rsidR="00960046" w:rsidRPr="00186955" w:rsidTr="00BE1CAC">
        <w:trPr>
          <w:jc w:val="center"/>
        </w:trPr>
        <w:tc>
          <w:tcPr>
            <w:tcW w:w="2251" w:type="dxa"/>
            <w:vAlign w:val="center"/>
          </w:tcPr>
          <w:p w:rsidR="00960046" w:rsidRPr="00186955" w:rsidRDefault="00FC321E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960046" w:rsidRPr="00186955" w:rsidRDefault="00FC321E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960046" w:rsidRPr="00186955" w:rsidRDefault="00FC321E" w:rsidP="00960046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  <w:bookmarkEnd w:id="131"/>
      <w:bookmarkEnd w:id="132"/>
      <w:bookmarkEnd w:id="133"/>
      <w:bookmarkEnd w:id="134"/>
    </w:tbl>
    <w:p w:rsidR="006036B4" w:rsidRPr="00186955" w:rsidRDefault="006036B4" w:rsidP="006036B4">
      <w:pPr>
        <w:pStyle w:val="1"/>
        <w:numPr>
          <w:ilvl w:val="0"/>
          <w:numId w:val="0"/>
        </w:numPr>
        <w:ind w:left="720"/>
      </w:pPr>
    </w:p>
    <w:p w:rsidR="006802D9" w:rsidRPr="00186955" w:rsidRDefault="00002C59" w:rsidP="00002C59">
      <w:pPr>
        <w:pStyle w:val="1"/>
      </w:pPr>
      <w:bookmarkStart w:id="150" w:name="_Toc421783774"/>
      <w:r w:rsidRPr="00186955">
        <w:t>ВЫВОД:</w:t>
      </w:r>
      <w:bookmarkEnd w:id="150"/>
    </w:p>
    <w:p w:rsidR="00002C59" w:rsidRPr="00F01FA6" w:rsidRDefault="00FC321E" w:rsidP="00F01FA6">
      <w:pPr>
        <w:rPr>
          <w:lang w:val="en-US"/>
        </w:rPr>
      </w:pPr>
      <w:r>
        <w:rPr>
          <w:lang w:val="en-US"/>
        </w:rPr>
        <w:t>output</w:t>
      </w:r>
    </w:p>
    <w:sectPr w:rsidR="00002C59" w:rsidRPr="00F01FA6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2B0" w:rsidRDefault="00C412B0" w:rsidP="002723CF">
      <w:r>
        <w:separator/>
      </w:r>
    </w:p>
  </w:endnote>
  <w:endnote w:type="continuationSeparator" w:id="0">
    <w:p w:rsidR="00C412B0" w:rsidRDefault="00C412B0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2B0" w:rsidRDefault="00C412B0" w:rsidP="002723CF">
      <w:r>
        <w:separator/>
      </w:r>
    </w:p>
  </w:footnote>
  <w:footnote w:type="continuationSeparator" w:id="0">
    <w:p w:rsidR="00C412B0" w:rsidRDefault="00C412B0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34EB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28E6813B" wp14:editId="2DF87BEB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F2570C" w:rsidRPr="00F2570C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F2570C" w:rsidRPr="00F2570C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5947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921"/>
    <w:rsid w:val="00210051"/>
    <w:rsid w:val="00212D2B"/>
    <w:rsid w:val="00216CB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E1A33"/>
    <w:rsid w:val="002E267B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628E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A6E"/>
    <w:rsid w:val="00661C48"/>
    <w:rsid w:val="00662D1D"/>
    <w:rsid w:val="00665019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06D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2763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3DE7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288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12B0"/>
    <w:rsid w:val="00C4402E"/>
    <w:rsid w:val="00C44EE8"/>
    <w:rsid w:val="00C46886"/>
    <w:rsid w:val="00C54944"/>
    <w:rsid w:val="00C6092B"/>
    <w:rsid w:val="00C62733"/>
    <w:rsid w:val="00C64465"/>
    <w:rsid w:val="00C64A20"/>
    <w:rsid w:val="00C64B1A"/>
    <w:rsid w:val="00C6799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DF"/>
    <w:rsid w:val="00D53A8A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008D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570C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321E"/>
    <w:rsid w:val="00FC6971"/>
    <w:rsid w:val="00FC76C6"/>
    <w:rsid w:val="00FD3F86"/>
    <w:rsid w:val="00FD51D6"/>
    <w:rsid w:val="00FD57E2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FA2C6-AA50-438C-87BE-61FB836C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7184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14</cp:revision>
  <cp:lastPrinted>2014-10-27T04:32:00Z</cp:lastPrinted>
  <dcterms:created xsi:type="dcterms:W3CDTF">2015-07-04T08:01:00Z</dcterms:created>
  <dcterms:modified xsi:type="dcterms:W3CDTF">2015-07-05T17:18:00Z</dcterms:modified>
</cp:coreProperties>
</file>