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752D4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4A5B01" w:rsidRDefault="00577537" w:rsidP="001A22F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4A5B01" w:rsidRDefault="0097643D" w:rsidP="001A22F3">
      <w:pPr>
        <w:jc w:val="center"/>
        <w:rPr>
          <w:b/>
          <w:sz w:val="40"/>
        </w:rPr>
      </w:pPr>
    </w:p>
    <w:p w:rsidR="002723CF" w:rsidRPr="004A5B01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577537" w:rsidRPr="004A5B01" w:rsidRDefault="00577537" w:rsidP="001A22F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60BB3" w:rsidRPr="0085379F" w:rsidRDefault="00860BB3" w:rsidP="00860BB3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r>
        <w:rPr>
          <w:b/>
          <w:sz w:val="40"/>
          <w:lang w:val="en-US"/>
        </w:rPr>
        <w:t>zias</w:t>
      </w:r>
    </w:p>
    <w:p w:rsidR="000E0A1A" w:rsidRPr="0085379F" w:rsidRDefault="000E0A1A" w:rsidP="001A22F3">
      <w:pPr>
        <w:rPr>
          <w:lang w:val="en-US"/>
        </w:rPr>
      </w:pPr>
    </w:p>
    <w:p w:rsidR="000E0A1A" w:rsidRPr="0085379F" w:rsidRDefault="000E0A1A" w:rsidP="001A22F3">
      <w:pPr>
        <w:rPr>
          <w:lang w:val="en-US"/>
        </w:rPr>
      </w:pPr>
    </w:p>
    <w:p w:rsidR="000E0A1A" w:rsidRPr="0085379F" w:rsidRDefault="000E0A1A" w:rsidP="001A22F3">
      <w:pPr>
        <w:rPr>
          <w:lang w:val="en-US"/>
        </w:rPr>
      </w:pPr>
    </w:p>
    <w:p w:rsidR="00577537" w:rsidRPr="0085379F" w:rsidRDefault="0085379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97643D" w:rsidRPr="00AD5464" w:rsidRDefault="0097643D" w:rsidP="001A22F3">
      <w:pPr>
        <w:rPr>
          <w:lang w:val="en-US"/>
        </w:rPr>
      </w:pPr>
    </w:p>
    <w:p w:rsidR="009B4404" w:rsidRPr="00C570F6" w:rsidRDefault="00997330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F45293" w:rsidRPr="007E3BB4" w:rsidRDefault="00997330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C87B41" w:rsidRPr="007E3BB4" w:rsidRDefault="00C87B4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2723CF" w:rsidRPr="007E3BB4" w:rsidRDefault="002723CF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997330">
        <w:rPr>
          <w:sz w:val="28"/>
          <w:szCs w:val="28"/>
          <w:lang w:val="en-US"/>
        </w:rPr>
        <w:t>responsible</w:t>
      </w:r>
    </w:p>
    <w:p w:rsidR="00237F5C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997330">
        <w:rPr>
          <w:sz w:val="28"/>
          <w:szCs w:val="28"/>
          <w:lang w:val="en-US"/>
        </w:rPr>
        <w:t>date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997330" w:rsidRDefault="00EE0522" w:rsidP="00187425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D0264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B17634">
          <w:rPr>
            <w:noProof/>
            <w:webHidden/>
          </w:rPr>
          <w:t>5</w:t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4A5B01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4A5B01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73527A" w:rsidRPr="000870F4" w:rsidRDefault="00997330" w:rsidP="0073527A">
      <w:r>
        <w:rPr>
          <w:lang w:val="en-US"/>
        </w:rPr>
        <w:t>facing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73527A" w:rsidRPr="000870F4" w:rsidRDefault="00997330" w:rsidP="0073527A">
      <w:r>
        <w:rPr>
          <w:lang w:val="en-US"/>
        </w:rPr>
        <w:t>bracket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73527A" w:rsidRPr="000870F4" w:rsidRDefault="00997330" w:rsidP="0073527A">
      <w:bookmarkStart w:id="21" w:name="OLE_LINK10"/>
      <w:r>
        <w:rPr>
          <w:lang w:val="en-US"/>
        </w:rPr>
        <w:t>profile</w:t>
      </w:r>
    </w:p>
    <w:bookmarkEnd w:id="21"/>
    <w:p w:rsidR="0073527A" w:rsidRPr="004A5B01" w:rsidRDefault="0073527A" w:rsidP="0073527A">
      <w:r w:rsidRPr="004A5B01">
        <w:rPr>
          <w:b/>
          <w:i/>
        </w:rPr>
        <w:t>Шаг несущих элементов</w:t>
      </w:r>
      <w:r w:rsidR="00A501BB"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73527A" w:rsidRPr="00580ACC" w:rsidTr="00CB427F">
        <w:tc>
          <w:tcPr>
            <w:tcW w:w="229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(мм)</w:t>
            </w:r>
          </w:p>
        </w:tc>
      </w:tr>
      <w:tr w:rsidR="0073527A" w:rsidRPr="00580ACC" w:rsidTr="00CB427F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1450F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73527A" w:rsidRPr="007E3BB4" w:rsidRDefault="00704B95" w:rsidP="000870F4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 w:rsidR="007E3BB4"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7E3BB4">
              <w:rPr>
                <w:lang w:val="en-US"/>
              </w:rPr>
              <w:t xml:space="preserve"> </w:t>
            </w:r>
            <w:r w:rsidR="000870F4">
              <w:rPr>
                <w:lang w:val="en-US"/>
              </w:rPr>
              <w:t>constH1</w:t>
            </w:r>
          </w:p>
        </w:tc>
      </w:tr>
      <w:tr w:rsidR="0073527A" w:rsidRPr="00580ACC" w:rsidTr="00CB427F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73527A" w:rsidRPr="00A51466" w:rsidRDefault="0073527A" w:rsidP="00CB427F">
            <w:pPr>
              <w:ind w:left="0" w:right="0"/>
              <w:rPr>
                <w:highlight w:val="yellow"/>
              </w:rPr>
            </w:pPr>
          </w:p>
        </w:tc>
      </w:tr>
      <w:tr w:rsidR="0073527A" w:rsidRPr="00580ACC" w:rsidTr="00CB427F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04B95" w:rsidP="00997330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 w:rsidR="00EA5E09">
              <w:rPr>
                <w:color w:val="4472C4"/>
                <w:vertAlign w:val="subscript"/>
                <w:lang w:val="en-US"/>
              </w:rPr>
              <w:t xml:space="preserve"> </w:t>
            </w:r>
            <w:r w:rsidR="00D90F55" w:rsidRPr="007E3BB4">
              <w:rPr>
                <w:color w:val="4472C4"/>
              </w:rPr>
              <w:t>=</w:t>
            </w:r>
            <w:r w:rsidR="003E3157">
              <w:rPr>
                <w:color w:val="4472C4"/>
                <w:lang w:val="en-US"/>
              </w:rPr>
              <w:t xml:space="preserve"> constB1</w:t>
            </w:r>
          </w:p>
        </w:tc>
      </w:tr>
      <w:tr w:rsidR="0073527A" w:rsidRPr="00580ACC" w:rsidTr="00CB427F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73527A" w:rsidRPr="000870F4" w:rsidRDefault="00704B95" w:rsidP="000870F4">
            <w:pPr>
              <w:ind w:left="0" w:right="0"/>
              <w:rPr>
                <w:color w:val="FF0000"/>
                <w:highlight w:val="yellow"/>
                <w:lang w:val="en-US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 w:rsidR="00EA5E09"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607094">
              <w:rPr>
                <w:color w:val="FF0000"/>
                <w:lang w:val="en-US"/>
              </w:rPr>
              <w:t xml:space="preserve"> </w:t>
            </w:r>
            <w:r w:rsidR="000870F4">
              <w:rPr>
                <w:color w:val="FF0000"/>
                <w:lang w:val="en-US"/>
              </w:rPr>
              <w:t>constB2</w:t>
            </w:r>
          </w:p>
        </w:tc>
      </w:tr>
    </w:tbl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73527A" w:rsidRDefault="0073527A" w:rsidP="0073527A">
      <w:r w:rsidRPr="004A5B01">
        <w:t xml:space="preserve">Высота над поверхностью земли: </w:t>
      </w:r>
      <w:r w:rsidR="00EA5E09">
        <w:rPr>
          <w:lang w:val="en-US"/>
        </w:rPr>
        <w:t>height</w:t>
      </w:r>
      <w:r w:rsidR="00A46D8F">
        <w:t xml:space="preserve"> </w:t>
      </w:r>
      <w:r w:rsidRPr="00EA5E09">
        <w:t>м.</w:t>
      </w:r>
      <w:r w:rsidRPr="004A5B01">
        <w:br/>
        <w:t xml:space="preserve">Ветровой район: </w:t>
      </w:r>
      <w:r w:rsidR="00A46D8F">
        <w:rPr>
          <w:lang w:val="en-US"/>
        </w:rPr>
        <w:t>windDistrict</w:t>
      </w:r>
      <w:r w:rsidR="00997330" w:rsidRPr="00997330">
        <w:t>.</w:t>
      </w:r>
      <w:r w:rsidRPr="004A5B01">
        <w:t xml:space="preserve"> </w:t>
      </w:r>
      <w:r w:rsidRPr="004A5B01">
        <w:br/>
        <w:t xml:space="preserve">Тип </w:t>
      </w:r>
      <w:r w:rsidR="00997330">
        <w:t>местности по ветровой нагрузке:</w:t>
      </w:r>
      <w:r w:rsidR="00997330" w:rsidRPr="00997330">
        <w:t xml:space="preserve"> </w:t>
      </w:r>
      <w:r w:rsidR="00A46D8F"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 w:rsidR="00A46D8F">
        <w:rPr>
          <w:lang w:val="en-US"/>
        </w:rPr>
        <w:t>iceDistrict</w:t>
      </w:r>
      <w:r w:rsidRPr="00EA5E09">
        <w:t>.</w:t>
      </w:r>
    </w:p>
    <w:p w:rsidR="003324F5" w:rsidRPr="007323D5" w:rsidRDefault="003324F5" w:rsidP="003324F5"/>
    <w:p w:rsidR="000E0A1A" w:rsidRPr="004A5B01" w:rsidRDefault="00780B9F" w:rsidP="0032478E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4A5B01" w:rsidRDefault="0073527A" w:rsidP="00C64B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73527A" w:rsidRDefault="0073527A" w:rsidP="0073527A">
      <w:r>
        <w:t>Облицовочные плиты</w:t>
      </w:r>
      <w:r w:rsidRPr="004A5B01">
        <w:t xml:space="preserve">: </w:t>
      </w:r>
      <w:r w:rsidR="007B5A29" w:rsidRPr="007B5A29">
        <w:rPr>
          <w:i/>
          <w:color w:val="FF0000"/>
        </w:rPr>
        <w:t>Р</w:t>
      </w:r>
      <w:r w:rsidR="007B5A29" w:rsidRPr="00103E5D">
        <w:rPr>
          <w:i/>
          <w:color w:val="FF0000"/>
          <w:vertAlign w:val="subscript"/>
        </w:rPr>
        <w:t>1</w:t>
      </w:r>
      <w:r w:rsidR="00EA5E09" w:rsidRPr="00EA5E09">
        <w:rPr>
          <w:i/>
          <w:color w:val="FF0000"/>
          <w:vertAlign w:val="subscript"/>
        </w:rPr>
        <w:t xml:space="preserve"> </w:t>
      </w:r>
      <w:r w:rsidR="007B5A29" w:rsidRPr="007B5A29">
        <w:rPr>
          <w:i/>
          <w:color w:val="FF0000"/>
        </w:rPr>
        <w:t>=</w:t>
      </w:r>
      <w:r w:rsidR="00B4405B" w:rsidRPr="00B4405B">
        <w:rPr>
          <w:i/>
          <w:color w:val="FF0000"/>
        </w:rPr>
        <w:t xml:space="preserve"> </w:t>
      </w:r>
      <w:r w:rsidR="00387F8D"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5B303B" w:rsidRPr="002475A9" w:rsidRDefault="00D02646" w:rsidP="00BF7443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4A0B83" w:rsidRPr="002475A9">
        <w:rPr>
          <w:i/>
        </w:rPr>
        <w:t>.</w:t>
      </w:r>
    </w:p>
    <w:p w:rsidR="0073527A" w:rsidRDefault="0073527A" w:rsidP="00837FC1">
      <w:pPr>
        <w:jc w:val="both"/>
      </w:pPr>
      <w:r w:rsidRPr="004A5B01">
        <w:t>Расчетная нагрузка от веса плит:</w:t>
      </w:r>
    </w:p>
    <w:p w:rsidR="0073527A" w:rsidRPr="002475A9" w:rsidRDefault="00D02646" w:rsidP="00837FC1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4A0B83" w:rsidRPr="002475A9">
        <w:rPr>
          <w:i/>
        </w:rPr>
        <w:t>.</w:t>
      </w:r>
    </w:p>
    <w:p w:rsidR="00E16510" w:rsidRPr="004A5B01" w:rsidRDefault="00D02646" w:rsidP="00837FC1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E16510">
        <w:t xml:space="preserve">- </w:t>
      </w:r>
      <w:r w:rsidR="00E16510" w:rsidRPr="004A5B01">
        <w:t>коэффициент надежности по нагрузке.</w:t>
      </w:r>
    </w:p>
    <w:p w:rsidR="0073527A" w:rsidRPr="004A5B01" w:rsidRDefault="0073527A" w:rsidP="00C64B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73527A" w:rsidRPr="00A84E29" w:rsidRDefault="0073527A" w:rsidP="0073527A">
      <w:r w:rsidRPr="004A5B01">
        <w:t xml:space="preserve">Вес погонного метра </w:t>
      </w:r>
      <w:r w:rsidR="001D44F1">
        <w:t xml:space="preserve">профиля </w:t>
      </w:r>
      <w:r w:rsidR="001E1C9C">
        <w:rPr>
          <w:lang w:val="en-US"/>
        </w:rPr>
        <w:t>profile</w:t>
      </w:r>
      <w:r w:rsidRPr="00EA5E09">
        <w:t xml:space="preserve">: </w:t>
      </w:r>
      <w:r w:rsidR="007B5A29" w:rsidRPr="00EA5E09">
        <w:rPr>
          <w:i/>
          <w:color w:val="FF0000"/>
        </w:rPr>
        <w:t>Р</w:t>
      </w:r>
      <w:r w:rsidR="007B5A29" w:rsidRPr="00EA5E09">
        <w:rPr>
          <w:i/>
          <w:color w:val="FF0000"/>
          <w:vertAlign w:val="subscript"/>
        </w:rPr>
        <w:t>2</w:t>
      </w:r>
      <w:r w:rsidR="00A84E29" w:rsidRPr="00A84E29">
        <w:rPr>
          <w:i/>
          <w:color w:val="FF0000"/>
          <w:vertAlign w:val="subscript"/>
        </w:rPr>
        <w:t xml:space="preserve"> </w:t>
      </w:r>
      <w:r w:rsidR="007B5A29" w:rsidRPr="00EA5E09">
        <w:rPr>
          <w:i/>
          <w:color w:val="FF0000"/>
        </w:rPr>
        <w:t>=</w:t>
      </w:r>
      <w:r w:rsidR="00B4405B" w:rsidRPr="00B4405B">
        <w:rPr>
          <w:i/>
          <w:color w:val="FF0000"/>
        </w:rPr>
        <w:t xml:space="preserve"> </w:t>
      </w:r>
      <w:r w:rsidR="00387F8D">
        <w:rPr>
          <w:lang w:val="en-US"/>
        </w:rPr>
        <w:t>weightTwo</w:t>
      </w:r>
      <w:r w:rsidRPr="00EA5E09">
        <w:t>кг/м.п.</w:t>
      </w:r>
      <w:r w:rsidR="00A84E29" w:rsidRPr="00A84E29">
        <w:t xml:space="preserve"> </w:t>
      </w:r>
    </w:p>
    <w:p w:rsidR="0073527A" w:rsidRDefault="0073527A" w:rsidP="0073527A">
      <w:r w:rsidRPr="004A5B01">
        <w:t>Расчетная нагрузка:</w:t>
      </w:r>
    </w:p>
    <w:p w:rsidR="00837FC1" w:rsidRPr="00837FC1" w:rsidRDefault="00D02646" w:rsidP="0073527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E16510" w:rsidRPr="007A69B9" w:rsidRDefault="00D02646" w:rsidP="00EA3C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E16510">
        <w:t>-</w:t>
      </w:r>
      <w:r w:rsidR="00E16510" w:rsidRPr="004A5B01">
        <w:t xml:space="preserve"> коэффициент надежности по нагрузке.</w:t>
      </w:r>
    </w:p>
    <w:p w:rsidR="0073527A" w:rsidRDefault="0073527A" w:rsidP="0073527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37FC1" w:rsidRPr="00A864B9" w:rsidRDefault="00A864B9" w:rsidP="00837FC1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EA3C0C" w:rsidRDefault="00EA3C0C" w:rsidP="00B90A3B"/>
    <w:p w:rsidR="00A51466" w:rsidRDefault="00A51466" w:rsidP="00E0420B"/>
    <w:p w:rsidR="00A864B9" w:rsidRDefault="00A864B9" w:rsidP="00E0420B"/>
    <w:p w:rsidR="00A51466" w:rsidRDefault="00A51466" w:rsidP="00E0420B"/>
    <w:p w:rsidR="00EA3C0C" w:rsidRPr="004A5B01" w:rsidRDefault="00EA3C0C" w:rsidP="00E0420B">
      <w:pPr>
        <w:jc w:val="center"/>
      </w:pPr>
    </w:p>
    <w:p w:rsidR="00D43F33" w:rsidRPr="004A5B01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>СБОР НАГРУЗОК</w:t>
      </w:r>
      <w:r w:rsidR="00D102B4" w:rsidRPr="004A5B01">
        <w:t xml:space="preserve"> </w:t>
      </w:r>
      <w:r w:rsidRPr="004A5B01">
        <w:t xml:space="preserve">- </w:t>
      </w:r>
      <w:r w:rsidR="00D102B4" w:rsidRPr="004A5B01">
        <w:rPr>
          <w:color w:val="2E74B5"/>
        </w:rPr>
        <w:t>РЯДОВ</w:t>
      </w:r>
      <w:r w:rsidRPr="004A5B01">
        <w:rPr>
          <w:color w:val="2E74B5"/>
        </w:rPr>
        <w:t>АЯ</w:t>
      </w:r>
      <w:r w:rsidR="00D102B4" w:rsidRPr="004A5B01">
        <w:rPr>
          <w:color w:val="2E74B5"/>
        </w:rPr>
        <w:t xml:space="preserve">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4A5B01" w:rsidRDefault="00D43F33" w:rsidP="00DD3D5C">
      <w:bookmarkStart w:id="29" w:name="OLE_LINK11"/>
      <w:bookmarkStart w:id="30" w:name="OLE_LINK12"/>
      <w:r w:rsidRPr="004A5B01">
        <w:t>Подсчет действующих нагрузок производим для зимнего и летнего периодов</w:t>
      </w:r>
      <w:r w:rsidR="00B62A6F" w:rsidRPr="004A5B01">
        <w:t>, т.е. с учетом нагрузки от веса обледенения и без ее учета</w:t>
      </w:r>
      <w:r w:rsidRPr="004A5B01">
        <w:t xml:space="preserve">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</w:t>
      </w:r>
      <w:r w:rsidR="00D87CE6" w:rsidRPr="004A5B01">
        <w:t>Согласно [1]</w:t>
      </w:r>
      <w:r w:rsidR="00461399" w:rsidRPr="004A5B01">
        <w:t xml:space="preserve"> п.</w:t>
      </w:r>
      <w:r w:rsidR="00D87CE6" w:rsidRPr="004A5B01">
        <w:t>12.3 п</w:t>
      </w:r>
      <w:r w:rsidRPr="004A5B01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>
        <w:t>нагрузки</w:t>
      </w:r>
      <w:r w:rsidRPr="004A5B01">
        <w:t xml:space="preserve"> от веса облицовки и несущей конструкции.</w:t>
      </w:r>
    </w:p>
    <w:p w:rsidR="00D43F33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C22B8C" w:rsidRPr="00C22B8C" w:rsidRDefault="00C22B8C" w:rsidP="00C22B8C"/>
    <w:p w:rsidR="00D43F33" w:rsidRPr="004A5B01" w:rsidRDefault="00490907" w:rsidP="006E3C43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41397" w:rsidRDefault="0073527A" w:rsidP="0073527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907CA" w:rsidRPr="00A907CA" w:rsidRDefault="00D02646" w:rsidP="0073527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73527A" w:rsidRDefault="00D02646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B46CF9">
        <w:t xml:space="preserve"> - н</w:t>
      </w:r>
      <w:r w:rsidR="00B46CF9" w:rsidRPr="004A5B01">
        <w:t>ормативное значени</w:t>
      </w:r>
      <w:r w:rsidR="00B46CF9">
        <w:t>е ветрового давления составляет.</w:t>
      </w:r>
    </w:p>
    <w:p w:rsidR="0073527A" w:rsidRPr="005C1D6C" w:rsidRDefault="00D02646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A907CA" w:rsidRPr="00A907CA">
        <w:t xml:space="preserve"> </w:t>
      </w:r>
      <w:r w:rsidR="00B46CF9">
        <w:t>- к</w:t>
      </w:r>
      <w:r w:rsidR="00B46CF9" w:rsidRPr="004A5B01">
        <w:t>оэффициент, учитывающий изменение ветрового давления по высоте</w:t>
      </w:r>
      <w:r w:rsidR="00B46CF9">
        <w:t xml:space="preserve"> по</w:t>
      </w:r>
      <w:r w:rsidR="00B46CF9" w:rsidRPr="004A5B01">
        <w:t xml:space="preserve"> </w:t>
      </w:r>
      <w:r w:rsidR="00B46CF9">
        <w:t>таблице 11.2 (1).</w:t>
      </w:r>
    </w:p>
    <w:p w:rsidR="00B46CF9" w:rsidRPr="00B40402" w:rsidRDefault="00D02646" w:rsidP="00B46CF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ksiz</m:t>
        </m:r>
      </m:oMath>
      <w:bookmarkStart w:id="45" w:name="_GoBack"/>
      <w:bookmarkEnd w:id="45"/>
      <w:r w:rsidR="00B40402" w:rsidRPr="00B40402">
        <w:rPr>
          <w:position w:val="-10"/>
        </w:rPr>
        <w:t xml:space="preserve"> </w:t>
      </w:r>
      <w:r w:rsidR="00B46CF9">
        <w:t>- к</w:t>
      </w:r>
      <w:r w:rsidR="00B46CF9" w:rsidRPr="004A5B01">
        <w:t>оэффициент, учитывающий изменение пульсаций ветрового давления по высоте по таблице 11.4 (1):</w:t>
      </w:r>
    </w:p>
    <w:p w:rsidR="0073527A" w:rsidRPr="005C1D6C" w:rsidRDefault="00A907CA" w:rsidP="0073527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0070C0"/>
        </w:rPr>
        <w:t>рядовая зона;</w:t>
      </w:r>
    </w:p>
    <w:p w:rsidR="0073527A" w:rsidRPr="005C1D6C" w:rsidRDefault="00A907CA" w:rsidP="0073527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FF0000"/>
        </w:rPr>
        <w:t>кр</w:t>
      </w:r>
      <w:r w:rsidR="009F5F57" w:rsidRPr="00B46CF9">
        <w:rPr>
          <w:color w:val="FF0000"/>
        </w:rPr>
        <w:t>а</w:t>
      </w:r>
      <w:r w:rsidR="0073527A" w:rsidRPr="00B46CF9">
        <w:rPr>
          <w:color w:val="FF0000"/>
        </w:rPr>
        <w:t>евая зона;</w:t>
      </w:r>
    </w:p>
    <w:p w:rsidR="0073527A" w:rsidRPr="004A5B01" w:rsidRDefault="00A907CA" w:rsidP="00B46CF9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="00125F07" w:rsidRPr="0015635E">
        <w:t xml:space="preserve"> </w:t>
      </w:r>
      <w:r w:rsidR="00B46CF9">
        <w:t>- к</w:t>
      </w:r>
      <w:r w:rsidR="00B46CF9" w:rsidRPr="004A5B01">
        <w:t>оэффициент корре</w:t>
      </w:r>
      <w:r w:rsidR="0033512D">
        <w:t>ляции ветрового давления.</w:t>
      </w:r>
    </w:p>
    <w:p w:rsidR="0073527A" w:rsidRPr="005C1D6C" w:rsidRDefault="0073527A" w:rsidP="0073527A">
      <w:r w:rsidRPr="004A5B01">
        <w:t>Нормативная ветровая нагрузка для рядовой зоны с учетом наличия гололеда:</w:t>
      </w:r>
    </w:p>
    <w:p w:rsidR="00E53042" w:rsidRPr="0015635E" w:rsidRDefault="00D02646" w:rsidP="0073527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A907CA" w:rsidRDefault="0073527A" w:rsidP="0073527A">
      <w:r w:rsidRPr="004A5B01">
        <w:t>Расчетная ветровая нагрузка:</w:t>
      </w:r>
    </w:p>
    <w:p w:rsidR="00A907CA" w:rsidRPr="00A907CA" w:rsidRDefault="00D02646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D43F33" w:rsidRDefault="00D02646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A907CA" w:rsidRPr="00A907CA">
        <w:rPr>
          <w:position w:val="-14"/>
        </w:rPr>
        <w:t xml:space="preserve"> </w:t>
      </w:r>
      <w:r w:rsidR="0073527A" w:rsidRPr="004A5B01">
        <w:t>– коэффициент надежности по нагрузке.</w:t>
      </w:r>
    </w:p>
    <w:p w:rsidR="00A907CA" w:rsidRDefault="000A10F2" w:rsidP="00A907CA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73527A" w:rsidRDefault="00A907CA" w:rsidP="00B46CF9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 w:rsidR="00B46CF9">
        <w:t xml:space="preserve"> - толщина наледи.</w:t>
      </w:r>
    </w:p>
    <w:p w:rsidR="0073527A" w:rsidRPr="005C1D6C" w:rsidRDefault="00D02646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B46CF9">
        <w:t xml:space="preserve">- </w:t>
      </w:r>
      <w:r w:rsidR="00B46CF9" w:rsidRPr="004A5B01">
        <w:t>Коэффициент, учитывающий изме</w:t>
      </w:r>
      <w:r w:rsidR="00B46CF9">
        <w:t>нение толщины наледи по высоте.</w:t>
      </w:r>
    </w:p>
    <w:p w:rsidR="0073527A" w:rsidRPr="005C1D6C" w:rsidRDefault="00D02646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A655B2" w:rsidRPr="00A655B2">
        <w:rPr>
          <w:position w:val="-10"/>
        </w:rPr>
        <w:t xml:space="preserve"> </w:t>
      </w:r>
      <w:r w:rsidR="00B46CF9">
        <w:t xml:space="preserve"> - к</w:t>
      </w:r>
      <w:r w:rsidR="00B46CF9" w:rsidRPr="004A5B01">
        <w:t>оэффициент, учитываю</w:t>
      </w:r>
      <w:r w:rsidR="00B46CF9">
        <w:t>щий форму обледенения.</w:t>
      </w:r>
    </w:p>
    <w:p w:rsidR="0073527A" w:rsidRDefault="00A655B2" w:rsidP="00B46CF9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 w:rsidR="00B46CF9">
        <w:t xml:space="preserve"> - плотность льда.</w:t>
      </w:r>
    </w:p>
    <w:p w:rsidR="0073527A" w:rsidRDefault="0073527A" w:rsidP="0073527A">
      <w:r w:rsidRPr="004A5B01">
        <w:t>Вертикальная гололедная нагрузка рассчитывается по формуле 14(1):</w:t>
      </w:r>
    </w:p>
    <w:p w:rsidR="0073527A" w:rsidRDefault="00D02646" w:rsidP="0073527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73527A" w:rsidRPr="004A5B01">
        <w:t>.</w:t>
      </w:r>
    </w:p>
    <w:p w:rsidR="0073527A" w:rsidRDefault="0073527A" w:rsidP="0073527A">
      <w:r w:rsidRPr="004A5B01">
        <w:t>Расчетная гололедная нагрузка:</w:t>
      </w:r>
    </w:p>
    <w:p w:rsidR="00A655B2" w:rsidRPr="00A655B2" w:rsidRDefault="00D02646" w:rsidP="0073527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E16510" w:rsidRDefault="0073527A" w:rsidP="0073527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A655B2" w:rsidRPr="00A655B2">
        <w:rPr>
          <w:position w:val="-14"/>
        </w:rPr>
        <w:t xml:space="preserve"> </w:t>
      </w:r>
      <w:r w:rsidR="00E16510" w:rsidRPr="004A5B01">
        <w:t>– коэффициент надежности по нагрузке.</w:t>
      </w:r>
    </w:p>
    <w:p w:rsidR="00B46CF9" w:rsidRDefault="00B46CF9" w:rsidP="0073527A"/>
    <w:p w:rsidR="00B46CF9" w:rsidRPr="004A5B01" w:rsidRDefault="00B46CF9" w:rsidP="0073527A"/>
    <w:p w:rsidR="009F7C1D" w:rsidRDefault="00FA51E3" w:rsidP="0032478E">
      <w:pPr>
        <w:pStyle w:val="2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C22B8C" w:rsidRPr="00C22B8C" w:rsidRDefault="00C22B8C" w:rsidP="00C22B8C"/>
    <w:p w:rsidR="009F7C1D" w:rsidRPr="004A5B01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73527A" w:rsidRPr="005C1D6C" w:rsidRDefault="0073527A" w:rsidP="0073527A">
      <w:r w:rsidRPr="004A5B01">
        <w:t>Нормативная ветровая нагрузка для рядовой зоны:</w:t>
      </w:r>
    </w:p>
    <w:p w:rsidR="0073527A" w:rsidRPr="00587008" w:rsidRDefault="00D02646" w:rsidP="0073527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73527A" w:rsidRPr="00587008">
        <w:t>.</w:t>
      </w:r>
    </w:p>
    <w:p w:rsidR="0073527A" w:rsidRDefault="0073527A" w:rsidP="0073527A">
      <w:r w:rsidRPr="004A5B01">
        <w:t>Расчетная ветровая нагрузка:</w:t>
      </w:r>
    </w:p>
    <w:p w:rsidR="0073527A" w:rsidRPr="00B40402" w:rsidRDefault="00D02646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C22B8C" w:rsidRPr="004A5B01" w:rsidRDefault="00C22B8C" w:rsidP="002723CF"/>
    <w:p w:rsidR="00F92ECA" w:rsidRPr="004A5B01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>СБОР НАГРУЗОК -</w:t>
      </w:r>
      <w:r w:rsidR="00C269CE" w:rsidRPr="004A5B01">
        <w:t xml:space="preserve"> </w:t>
      </w:r>
      <w:r w:rsidR="00E84944"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4A5B01">
        <w:rPr>
          <w:color w:val="FF0000"/>
        </w:rPr>
        <w:t>А</w:t>
      </w:r>
      <w:bookmarkEnd w:id="68"/>
      <w:bookmarkEnd w:id="69"/>
    </w:p>
    <w:p w:rsidR="00C074DD" w:rsidRPr="004A5B01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Default="00580E50" w:rsidP="0032478E">
      <w:pPr>
        <w:pStyle w:val="2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4A5B01" w:rsidRDefault="00C31CDF" w:rsidP="00F613F2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="00580E50"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73527A" w:rsidRDefault="0073527A" w:rsidP="0073527A">
      <w:r w:rsidRPr="004A5B01">
        <w:t>Нормативная ветровая нагрузка для рядовой зоны:</w:t>
      </w:r>
    </w:p>
    <w:p w:rsidR="0073527A" w:rsidRPr="005B5B60" w:rsidRDefault="00D02646" w:rsidP="007352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73527A" w:rsidRDefault="0073527A" w:rsidP="0073527A">
      <w:r w:rsidRPr="004A5B01">
        <w:t>Расчетная ветровая нагрузка:</w:t>
      </w:r>
    </w:p>
    <w:p w:rsidR="00E90A93" w:rsidRPr="005B5B60" w:rsidRDefault="00D02646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1E63B6" w:rsidRPr="004A5B01" w:rsidRDefault="001E63B6" w:rsidP="00E84944"/>
    <w:p w:rsidR="00D116F3" w:rsidRDefault="00E84944" w:rsidP="0032478E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C22B8C" w:rsidRPr="00A501BB" w:rsidRDefault="00A501BB" w:rsidP="00A26AB0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E84944" w:rsidRPr="004A5B01" w:rsidTr="009F5F57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4A5B01" w:rsidRDefault="00E84944" w:rsidP="00E84944">
            <w:bookmarkStart w:id="115" w:name="_Hlk397688342"/>
          </w:p>
          <w:p w:rsidR="00E84944" w:rsidRPr="004A5B01" w:rsidRDefault="00E84944" w:rsidP="00E84944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E84944" w:rsidRPr="004A5B01" w:rsidRDefault="00E84944" w:rsidP="002723CF">
            <w:r w:rsidRPr="004A5B01">
              <w:t>Зона нагружения</w:t>
            </w:r>
          </w:p>
        </w:tc>
      </w:tr>
      <w:bookmarkEnd w:id="115"/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1E63B6" w:rsidRDefault="00E84944" w:rsidP="00E84944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E84944" w:rsidRPr="001E63B6" w:rsidRDefault="00BD3B21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E84944" w:rsidRPr="001E63B6" w:rsidRDefault="00BD3B21" w:rsidP="00E84944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</w:t>
            </w:r>
            <w:r w:rsidR="001E63B6" w:rsidRPr="001E63B6">
              <w:rPr>
                <w:color w:val="0070C0"/>
              </w:rPr>
              <w:t xml:space="preserve">ериод, </w:t>
            </w:r>
            <w:r w:rsidRPr="001E63B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1E63B6" w:rsidRDefault="001E63B6" w:rsidP="00E84944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 xml:space="preserve">Летний период, </w:t>
            </w:r>
            <w:r w:rsidR="00BD3B21" w:rsidRPr="001E63B6">
              <w:rPr>
                <w:color w:val="FF0000"/>
              </w:rPr>
              <w:t>Па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E84944" w:rsidRPr="00DD438F" w:rsidRDefault="0015635E" w:rsidP="005B5B60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E84944" w:rsidRPr="00DD438F" w:rsidRDefault="00997330" w:rsidP="005B5B6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E84944" w:rsidRPr="00DD438F" w:rsidRDefault="0015635E" w:rsidP="005B5B6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9F5F57" w:rsidP="001E63B6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BD3B21" w:rsidRPr="00776D9E" w:rsidRDefault="001618C8" w:rsidP="005B5B60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BD3B21" w:rsidP="00BD3B21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BD3B21" w:rsidRPr="00DD438F" w:rsidRDefault="003E3157" w:rsidP="005B5B6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4394B" w:rsidRDefault="0064394B" w:rsidP="00B17634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BE1CAC" w:rsidRDefault="003F77EE" w:rsidP="003F77EE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3F77EE" w:rsidRPr="00AD5464" w:rsidRDefault="00997330" w:rsidP="003F77EE">
      <w:pPr>
        <w:rPr>
          <w:lang w:val="en-US"/>
        </w:rPr>
      </w:pPr>
      <w:r>
        <w:rPr>
          <w:lang w:val="en-US"/>
        </w:rPr>
        <w:t>output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646" w:rsidRDefault="00D02646" w:rsidP="002723CF">
      <w:r>
        <w:separator/>
      </w:r>
    </w:p>
  </w:endnote>
  <w:endnote w:type="continuationSeparator" w:id="0">
    <w:p w:rsidR="00D02646" w:rsidRDefault="00D02646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 w:rsidP="002723CF">
    <w:pPr>
      <w:pStyle w:val="a5"/>
    </w:pPr>
  </w:p>
  <w:p w:rsidR="0047496A" w:rsidRPr="002723CF" w:rsidRDefault="0047496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646" w:rsidRDefault="00D02646" w:rsidP="002723CF">
      <w:r>
        <w:separator/>
      </w:r>
    </w:p>
  </w:footnote>
  <w:footnote w:type="continuationSeparator" w:id="0">
    <w:p w:rsidR="00D02646" w:rsidRDefault="00D02646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96A" w:rsidRDefault="0047496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DC5D35" w:rsidRPr="00DC5D3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7496A" w:rsidRDefault="0047496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DC5D35" w:rsidRPr="00DC5D35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7496A" w:rsidRDefault="0047496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3641E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0F4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284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3E5D"/>
    <w:rsid w:val="00104B7F"/>
    <w:rsid w:val="00105D5D"/>
    <w:rsid w:val="00116E9F"/>
    <w:rsid w:val="001177C2"/>
    <w:rsid w:val="00117975"/>
    <w:rsid w:val="0011799F"/>
    <w:rsid w:val="00117FCB"/>
    <w:rsid w:val="00120A08"/>
    <w:rsid w:val="00125F07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35E"/>
    <w:rsid w:val="001567B4"/>
    <w:rsid w:val="00157305"/>
    <w:rsid w:val="001618C8"/>
    <w:rsid w:val="0016319B"/>
    <w:rsid w:val="00164371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8FF"/>
    <w:rsid w:val="00192A67"/>
    <w:rsid w:val="00192D63"/>
    <w:rsid w:val="0019354E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1C9C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18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0F3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1BEF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8D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BE2"/>
    <w:rsid w:val="003D7C3B"/>
    <w:rsid w:val="003E1495"/>
    <w:rsid w:val="003E3157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06E4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0E41"/>
    <w:rsid w:val="0053359C"/>
    <w:rsid w:val="0053454F"/>
    <w:rsid w:val="00534D43"/>
    <w:rsid w:val="00535432"/>
    <w:rsid w:val="00536CCF"/>
    <w:rsid w:val="00540863"/>
    <w:rsid w:val="00541232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2909"/>
    <w:rsid w:val="005D5B7A"/>
    <w:rsid w:val="005D6D58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094"/>
    <w:rsid w:val="00607C69"/>
    <w:rsid w:val="00607C86"/>
    <w:rsid w:val="006143CA"/>
    <w:rsid w:val="00615E96"/>
    <w:rsid w:val="00617F0F"/>
    <w:rsid w:val="00631092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54AF"/>
    <w:rsid w:val="0066684C"/>
    <w:rsid w:val="0066727F"/>
    <w:rsid w:val="006711B8"/>
    <w:rsid w:val="00671F92"/>
    <w:rsid w:val="00673B81"/>
    <w:rsid w:val="006802D9"/>
    <w:rsid w:val="00681997"/>
    <w:rsid w:val="006822A6"/>
    <w:rsid w:val="00682E09"/>
    <w:rsid w:val="006875E8"/>
    <w:rsid w:val="00687758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BA9"/>
    <w:rsid w:val="00750CC5"/>
    <w:rsid w:val="00751CD7"/>
    <w:rsid w:val="00752D4F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7F78BB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379F"/>
    <w:rsid w:val="0085404A"/>
    <w:rsid w:val="00860BB3"/>
    <w:rsid w:val="008735D5"/>
    <w:rsid w:val="008750EA"/>
    <w:rsid w:val="008751B1"/>
    <w:rsid w:val="00876C34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179"/>
    <w:rsid w:val="00962BDA"/>
    <w:rsid w:val="009632A5"/>
    <w:rsid w:val="00973F02"/>
    <w:rsid w:val="00974586"/>
    <w:rsid w:val="0097643D"/>
    <w:rsid w:val="009837ED"/>
    <w:rsid w:val="00986980"/>
    <w:rsid w:val="00987A9F"/>
    <w:rsid w:val="00990589"/>
    <w:rsid w:val="009911F5"/>
    <w:rsid w:val="00993CF7"/>
    <w:rsid w:val="00995DDA"/>
    <w:rsid w:val="00996E6F"/>
    <w:rsid w:val="00997330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038B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0EC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6D8F"/>
    <w:rsid w:val="00A47043"/>
    <w:rsid w:val="00A47D78"/>
    <w:rsid w:val="00A501BB"/>
    <w:rsid w:val="00A51466"/>
    <w:rsid w:val="00A52A1E"/>
    <w:rsid w:val="00A538FB"/>
    <w:rsid w:val="00A53DB9"/>
    <w:rsid w:val="00A544E7"/>
    <w:rsid w:val="00A569E0"/>
    <w:rsid w:val="00A5780A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93"/>
    <w:rsid w:val="00AA0AF4"/>
    <w:rsid w:val="00AA1B7D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5037"/>
    <w:rsid w:val="00AC50EC"/>
    <w:rsid w:val="00AD0480"/>
    <w:rsid w:val="00AD103B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AF7199"/>
    <w:rsid w:val="00B008C6"/>
    <w:rsid w:val="00B036E7"/>
    <w:rsid w:val="00B06839"/>
    <w:rsid w:val="00B11DB4"/>
    <w:rsid w:val="00B12551"/>
    <w:rsid w:val="00B17634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2ECF"/>
    <w:rsid w:val="00B4405B"/>
    <w:rsid w:val="00B44BA2"/>
    <w:rsid w:val="00B46CF9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1EBA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7209"/>
    <w:rsid w:val="00C77D02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629F"/>
    <w:rsid w:val="00CF1609"/>
    <w:rsid w:val="00CF365F"/>
    <w:rsid w:val="00CF6C61"/>
    <w:rsid w:val="00CF7438"/>
    <w:rsid w:val="00D00D00"/>
    <w:rsid w:val="00D02646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56D"/>
    <w:rsid w:val="00DC3A95"/>
    <w:rsid w:val="00DC572F"/>
    <w:rsid w:val="00DC5D35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11C"/>
    <w:rsid w:val="00E46EDD"/>
    <w:rsid w:val="00E479DA"/>
    <w:rsid w:val="00E5144B"/>
    <w:rsid w:val="00E53042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BE3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37F"/>
    <w:rsid w:val="00F637E0"/>
    <w:rsid w:val="00F65ED1"/>
    <w:rsid w:val="00F670E7"/>
    <w:rsid w:val="00F67B7D"/>
    <w:rsid w:val="00F70E78"/>
    <w:rsid w:val="00F71439"/>
    <w:rsid w:val="00F72662"/>
    <w:rsid w:val="00F776F1"/>
    <w:rsid w:val="00F777A2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0522-CBFD-4B1A-A6A5-141CB948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5104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42</cp:revision>
  <cp:lastPrinted>2014-10-27T04:32:00Z</cp:lastPrinted>
  <dcterms:created xsi:type="dcterms:W3CDTF">2015-06-18T09:19:00Z</dcterms:created>
  <dcterms:modified xsi:type="dcterms:W3CDTF">2015-07-05T16:40:00Z</dcterms:modified>
</cp:coreProperties>
</file>