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FAE5" w14:textId="5A86D468" w:rsidR="00B9369C" w:rsidRPr="00770859" w:rsidRDefault="002F6A14" w:rsidP="00B9369C">
      <w:pPr>
        <w:spacing w:after="0" w:line="240" w:lineRule="auto"/>
        <w:rPr>
          <w:rFonts w:eastAsiaTheme="majorEastAsia" w:cs="Calibri (Body)"/>
          <w:b/>
          <w:bCs/>
          <w:smallCaps/>
          <w:color w:val="2D3B45"/>
          <w:sz w:val="48"/>
          <w:szCs w:val="48"/>
        </w:rPr>
      </w:pPr>
      <w:r w:rsidRPr="00770859">
        <w:rPr>
          <w:rFonts w:eastAsiaTheme="majorEastAsia" w:cs="Calibri (Body)"/>
          <w:b/>
          <w:bCs/>
          <w:smallCaps/>
          <w:color w:val="2D3B45"/>
          <w:sz w:val="48"/>
          <w:szCs w:val="48"/>
        </w:rPr>
        <w:t>Requirements Document</w:t>
      </w:r>
    </w:p>
    <w:p w14:paraId="33ACD8DD" w14:textId="77777777" w:rsidR="00173BB3" w:rsidRDefault="00173BB3" w:rsidP="00B9369C">
      <w:pPr>
        <w:spacing w:after="0" w:line="240" w:lineRule="auto"/>
        <w:rPr>
          <w:rFonts w:eastAsiaTheme="majorEastAsia" w:cs="Calibri (Body)"/>
          <w:b/>
          <w:bCs/>
          <w:smallCaps/>
          <w:sz w:val="32"/>
          <w:szCs w:val="32"/>
        </w:rPr>
      </w:pPr>
    </w:p>
    <w:p w14:paraId="3D2C098D" w14:textId="0E6AD653" w:rsidR="008531CC" w:rsidRPr="001E5CC3" w:rsidRDefault="0002711A" w:rsidP="00B9369C">
      <w:pPr>
        <w:spacing w:after="0" w:line="240" w:lineRule="auto"/>
        <w:rPr>
          <w:rFonts w:eastAsiaTheme="majorEastAsia" w:cs="Calibri (Body)"/>
          <w:b/>
          <w:smallCaps/>
          <w:sz w:val="32"/>
          <w:szCs w:val="32"/>
        </w:rPr>
      </w:pPr>
      <w:r w:rsidRPr="001E5CC3">
        <w:rPr>
          <w:rFonts w:eastAsiaTheme="majorEastAsia" w:cs="Calibri (Body)"/>
          <w:b/>
          <w:bCs/>
          <w:smallCaps/>
          <w:sz w:val="32"/>
          <w:szCs w:val="32"/>
        </w:rPr>
        <w:t>EduArchive</w:t>
      </w:r>
    </w:p>
    <w:p w14:paraId="78E8BA32" w14:textId="0EAA7A8C" w:rsidR="002F6A14" w:rsidRPr="00770859" w:rsidRDefault="002F6A14" w:rsidP="00B9369C">
      <w:pPr>
        <w:spacing w:after="0" w:line="240" w:lineRule="auto"/>
        <w:rPr>
          <w:rFonts w:eastAsiaTheme="majorEastAsia" w:cs="Calibri (Body)"/>
          <w:b/>
          <w:bCs/>
          <w:smallCaps/>
          <w:color w:val="2D3B45"/>
        </w:rPr>
      </w:pPr>
      <w:r w:rsidRPr="00770859">
        <w:rPr>
          <w:rFonts w:eastAsiaTheme="majorEastAsia" w:cs="Calibri (Body)"/>
          <w:b/>
          <w:bCs/>
          <w:smallCaps/>
          <w:color w:val="2D3B45"/>
        </w:rPr>
        <w:t>Team Data Access Geeks</w:t>
      </w:r>
    </w:p>
    <w:p w14:paraId="295FC181" w14:textId="77777777" w:rsidR="00B9369C" w:rsidRPr="00F846C2" w:rsidRDefault="00B9369C" w:rsidP="00B9369C">
      <w:pPr>
        <w:spacing w:after="0" w:line="240" w:lineRule="auto"/>
        <w:rPr>
          <w:rFonts w:eastAsiaTheme="majorEastAsia" w:cstheme="minorHAnsi"/>
          <w:color w:val="2D3B45"/>
        </w:rPr>
      </w:pPr>
    </w:p>
    <w:p w14:paraId="15C7A743" w14:textId="07AB607A" w:rsidR="00A30AFB" w:rsidRDefault="0009387D" w:rsidP="005E0569">
      <w:pPr>
        <w:pStyle w:val="Heading1"/>
        <w:numPr>
          <w:ilvl w:val="0"/>
          <w:numId w:val="17"/>
        </w:numPr>
      </w:pPr>
      <w:r w:rsidRPr="00202448">
        <w:t>Business Requirement</w:t>
      </w:r>
      <w:r w:rsidR="006D3B15">
        <w:t>s</w:t>
      </w:r>
    </w:p>
    <w:p w14:paraId="0DE054D7" w14:textId="77777777" w:rsidR="00331480" w:rsidRDefault="00331480" w:rsidP="00331480">
      <w:pPr>
        <w:spacing w:after="0" w:line="240" w:lineRule="auto"/>
      </w:pPr>
    </w:p>
    <w:p w14:paraId="10488911" w14:textId="5945576C" w:rsidR="00331480" w:rsidRPr="00C92180" w:rsidRDefault="00EA2C92" w:rsidP="00C92180">
      <w:pPr>
        <w:pStyle w:val="Heading2"/>
      </w:pPr>
      <w:r w:rsidRPr="00C92180">
        <w:t>Introduction</w:t>
      </w:r>
    </w:p>
    <w:p w14:paraId="757D0C14" w14:textId="6FB0D5EF" w:rsidR="00EA2C92" w:rsidRDefault="00B96BC6" w:rsidP="00331480">
      <w:pPr>
        <w:spacing w:after="0" w:line="240" w:lineRule="auto"/>
      </w:pPr>
      <w:r>
        <w:t xml:space="preserve">The </w:t>
      </w:r>
      <w:r w:rsidR="00743614">
        <w:t xml:space="preserve">objective </w:t>
      </w:r>
      <w:r w:rsidR="00F40030">
        <w:t xml:space="preserve">of this </w:t>
      </w:r>
      <w:r w:rsidR="00DB1821">
        <w:t xml:space="preserve">web application is to offer a digital platform for </w:t>
      </w:r>
      <w:r w:rsidR="00CE46A0">
        <w:t xml:space="preserve">learners to access reference materials on three subjects: art, mathematics, and technology. </w:t>
      </w:r>
      <w:r w:rsidR="007C3BCF">
        <w:t>The platform will feature</w:t>
      </w:r>
      <w:r w:rsidR="00544307">
        <w:t xml:space="preserve"> </w:t>
      </w:r>
      <w:r w:rsidR="004811D5">
        <w:t xml:space="preserve">articles, </w:t>
      </w:r>
      <w:r w:rsidR="00BB4981">
        <w:t xml:space="preserve">biographies, and other relevant content, </w:t>
      </w:r>
      <w:r w:rsidR="00F4412C">
        <w:t>ensuring a comprehensive learning experience</w:t>
      </w:r>
      <w:r w:rsidR="00F50CD2">
        <w:t xml:space="preserve"> for its users.</w:t>
      </w:r>
      <w:r w:rsidR="00974C5D">
        <w:t xml:space="preserve"> </w:t>
      </w:r>
      <w:r w:rsidR="009C3895">
        <w:t xml:space="preserve">The name </w:t>
      </w:r>
      <w:r w:rsidR="00763115">
        <w:t xml:space="preserve">of our web application is </w:t>
      </w:r>
      <w:r w:rsidR="00763115">
        <w:rPr>
          <w:b/>
          <w:bCs/>
          <w:i/>
          <w:iCs/>
        </w:rPr>
        <w:t>EduArchive</w:t>
      </w:r>
      <w:r w:rsidR="00763115">
        <w:t>.</w:t>
      </w:r>
    </w:p>
    <w:p w14:paraId="52771BBC" w14:textId="69F649C7" w:rsidR="002038BE" w:rsidRDefault="002038BE" w:rsidP="00331480">
      <w:pPr>
        <w:spacing w:after="0" w:line="240" w:lineRule="auto"/>
      </w:pPr>
    </w:p>
    <w:p w14:paraId="63C92BF4" w14:textId="6D3C4B42" w:rsidR="002038BE" w:rsidRDefault="008415C1" w:rsidP="00CF6801">
      <w:pPr>
        <w:pStyle w:val="Heading2"/>
      </w:pPr>
      <w:r>
        <w:t>Statement of Problem or Need</w:t>
      </w:r>
    </w:p>
    <w:p w14:paraId="32F49D1E" w14:textId="77777777" w:rsidR="008415C1" w:rsidRDefault="008415C1" w:rsidP="00666AA1">
      <w:pPr>
        <w:spacing w:after="0" w:line="240" w:lineRule="auto"/>
      </w:pPr>
    </w:p>
    <w:p w14:paraId="03F588A6" w14:textId="2BB8CF99" w:rsidR="00323407" w:rsidRPr="000E10A7" w:rsidRDefault="00D27B3D" w:rsidP="00353793">
      <w:pPr>
        <w:pStyle w:val="Heading3"/>
      </w:pPr>
      <w:r w:rsidRPr="000E10A7">
        <w:t>Problem</w:t>
      </w:r>
    </w:p>
    <w:p w14:paraId="6DAB4CC0" w14:textId="163734C7" w:rsidR="007600A2" w:rsidRDefault="006442DB" w:rsidP="00666AA1">
      <w:pPr>
        <w:spacing w:after="0" w:line="240" w:lineRule="auto"/>
      </w:pPr>
      <w:r>
        <w:t xml:space="preserve">The </w:t>
      </w:r>
      <w:r w:rsidR="006906F6">
        <w:t xml:space="preserve">client has </w:t>
      </w:r>
      <w:r w:rsidR="009D4A50">
        <w:t xml:space="preserve">indicated that there is a need </w:t>
      </w:r>
      <w:r w:rsidR="00A21707">
        <w:t xml:space="preserve">for a </w:t>
      </w:r>
      <w:r w:rsidR="00AD751B">
        <w:t>centrali</w:t>
      </w:r>
      <w:r w:rsidR="00C23587">
        <w:t>s</w:t>
      </w:r>
      <w:r w:rsidR="00AD751B">
        <w:t>ed, user-friendly platform</w:t>
      </w:r>
      <w:r w:rsidR="00D6726A">
        <w:t xml:space="preserve"> that provides</w:t>
      </w:r>
      <w:r w:rsidR="00F016A3">
        <w:t xml:space="preserve"> quality learning resources</w:t>
      </w:r>
      <w:r w:rsidR="005C277B">
        <w:t xml:space="preserve"> on art, mathematics</w:t>
      </w:r>
      <w:r w:rsidR="00587800">
        <w:t>,</w:t>
      </w:r>
      <w:r w:rsidR="005C277B">
        <w:t xml:space="preserve"> and technology</w:t>
      </w:r>
      <w:r w:rsidR="00B77449">
        <w:t xml:space="preserve">. </w:t>
      </w:r>
      <w:r w:rsidR="00910DB8">
        <w:t>Learners</w:t>
      </w:r>
      <w:r w:rsidR="005B19E8">
        <w:t xml:space="preserve"> often find themselves sifting through multiple </w:t>
      </w:r>
      <w:r w:rsidR="0053033B">
        <w:t>resources</w:t>
      </w:r>
      <w:r w:rsidR="0018271A">
        <w:t xml:space="preserve"> </w:t>
      </w:r>
      <w:r w:rsidR="00151638">
        <w:t xml:space="preserve">to find </w:t>
      </w:r>
      <w:r w:rsidR="00506A9B">
        <w:t xml:space="preserve">the </w:t>
      </w:r>
      <w:r w:rsidR="007F1AED">
        <w:t>information</w:t>
      </w:r>
      <w:r w:rsidR="00A11C71">
        <w:t xml:space="preserve"> they </w:t>
      </w:r>
      <w:r w:rsidR="00506A9B">
        <w:t>require</w:t>
      </w:r>
      <w:r w:rsidR="00FD1BB0">
        <w:t xml:space="preserve">. This </w:t>
      </w:r>
      <w:r w:rsidR="00DB0036">
        <w:t xml:space="preserve">takes time and leads to fragmented </w:t>
      </w:r>
      <w:r w:rsidR="00D30FAC">
        <w:t>learning.</w:t>
      </w:r>
    </w:p>
    <w:p w14:paraId="474F4916" w14:textId="77777777" w:rsidR="003368E2" w:rsidRDefault="003368E2" w:rsidP="00666AA1">
      <w:pPr>
        <w:spacing w:after="0" w:line="240" w:lineRule="auto"/>
      </w:pPr>
    </w:p>
    <w:p w14:paraId="54E6A571" w14:textId="1D510046" w:rsidR="003368E2" w:rsidRDefault="003368E2" w:rsidP="00EA1CBE">
      <w:pPr>
        <w:pStyle w:val="Heading3"/>
      </w:pPr>
      <w:r>
        <w:t>Stakeholder Concerns</w:t>
      </w:r>
    </w:p>
    <w:p w14:paraId="6808C3AF" w14:textId="119CFCC8" w:rsidR="00D12DB3" w:rsidRDefault="00880463" w:rsidP="00527BF9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Concerns about the </w:t>
      </w:r>
      <w:r w:rsidR="00D12DB3">
        <w:t>clarity and quality of content.</w:t>
      </w:r>
    </w:p>
    <w:p w14:paraId="14E7E980" w14:textId="6A384571" w:rsidR="00527BF9" w:rsidRDefault="00884697" w:rsidP="00527BF9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Potential complexity in </w:t>
      </w:r>
      <w:r w:rsidR="00DD6FD2">
        <w:t>using</w:t>
      </w:r>
      <w:r w:rsidR="006D70C2">
        <w:t xml:space="preserve"> the </w:t>
      </w:r>
      <w:r w:rsidR="00FB63FE">
        <w:t>platform</w:t>
      </w:r>
      <w:r w:rsidR="00B97BA3">
        <w:t>.</w:t>
      </w:r>
    </w:p>
    <w:p w14:paraId="4E344177" w14:textId="53DED83F" w:rsidR="00B97BA3" w:rsidRDefault="00B97BA3" w:rsidP="00527BF9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The </w:t>
      </w:r>
      <w:r w:rsidR="007C57DC">
        <w:t>aesthetic appeal</w:t>
      </w:r>
      <w:r w:rsidR="00A36175">
        <w:t xml:space="preserve"> of the application.</w:t>
      </w:r>
    </w:p>
    <w:p w14:paraId="4A289A2C" w14:textId="77535244" w:rsidR="00A36175" w:rsidRDefault="008225DC" w:rsidP="00527BF9">
      <w:pPr>
        <w:pStyle w:val="ListParagraph"/>
        <w:numPr>
          <w:ilvl w:val="0"/>
          <w:numId w:val="19"/>
        </w:numPr>
        <w:spacing w:after="0" w:line="240" w:lineRule="auto"/>
      </w:pPr>
      <w:r>
        <w:t>Privacy concerns regarding personal data.</w:t>
      </w:r>
    </w:p>
    <w:p w14:paraId="41F15339" w14:textId="1126B8DB" w:rsidR="008225DC" w:rsidRDefault="002A7415" w:rsidP="00527BF9">
      <w:pPr>
        <w:pStyle w:val="ListParagraph"/>
        <w:numPr>
          <w:ilvl w:val="0"/>
          <w:numId w:val="19"/>
        </w:numPr>
        <w:spacing w:after="0" w:line="240" w:lineRule="auto"/>
      </w:pPr>
      <w:r>
        <w:t>C</w:t>
      </w:r>
      <w:r w:rsidR="00546CEE">
        <w:t xml:space="preserve">ontent </w:t>
      </w:r>
      <w:r w:rsidR="00A87086">
        <w:t>may be</w:t>
      </w:r>
      <w:r w:rsidR="00073B48">
        <w:t xml:space="preserve"> </w:t>
      </w:r>
      <w:r w:rsidR="00D50EFA">
        <w:t xml:space="preserve">added/modified/deleted </w:t>
      </w:r>
      <w:r w:rsidR="00EA7148">
        <w:t xml:space="preserve">by </w:t>
      </w:r>
      <w:r w:rsidR="005455EC">
        <w:t>unauthorised users</w:t>
      </w:r>
      <w:r w:rsidR="006F79FC">
        <w:t>.</w:t>
      </w:r>
    </w:p>
    <w:p w14:paraId="70AE2177" w14:textId="77777777" w:rsidR="0021360A" w:rsidRDefault="0021360A" w:rsidP="0021360A">
      <w:pPr>
        <w:spacing w:after="0" w:line="240" w:lineRule="auto"/>
      </w:pPr>
    </w:p>
    <w:p w14:paraId="31C87344" w14:textId="36D6AB62" w:rsidR="0021360A" w:rsidRDefault="00DF6714" w:rsidP="00C816E3">
      <w:pPr>
        <w:pStyle w:val="Heading3"/>
      </w:pPr>
      <w:r>
        <w:t>Affected People</w:t>
      </w:r>
    </w:p>
    <w:p w14:paraId="37AA7D14" w14:textId="4FFBE791" w:rsidR="00C816E3" w:rsidRDefault="00910DB8" w:rsidP="00433259">
      <w:pPr>
        <w:pStyle w:val="ListParagraph"/>
        <w:numPr>
          <w:ilvl w:val="0"/>
          <w:numId w:val="19"/>
        </w:numPr>
        <w:spacing w:after="0" w:line="240" w:lineRule="auto"/>
      </w:pPr>
      <w:r>
        <w:t>Students across various</w:t>
      </w:r>
      <w:r w:rsidR="000D2325">
        <w:t xml:space="preserve"> age groups and academic levels.</w:t>
      </w:r>
    </w:p>
    <w:p w14:paraId="3ACA5C4B" w14:textId="0C842EA0" w:rsidR="000D2325" w:rsidRDefault="002846B3" w:rsidP="00433259">
      <w:pPr>
        <w:pStyle w:val="ListParagraph"/>
        <w:numPr>
          <w:ilvl w:val="0"/>
          <w:numId w:val="19"/>
        </w:numPr>
        <w:spacing w:after="0" w:line="240" w:lineRule="auto"/>
      </w:pPr>
      <w:r>
        <w:t>Tutors</w:t>
      </w:r>
      <w:r w:rsidR="003B1FEC">
        <w:t xml:space="preserve"> </w:t>
      </w:r>
      <w:r w:rsidR="004B5DF4">
        <w:t>seeking to provide quality</w:t>
      </w:r>
      <w:r w:rsidR="00FE72EC">
        <w:t xml:space="preserve"> </w:t>
      </w:r>
      <w:r w:rsidR="00AD3D34">
        <w:t>reference materials</w:t>
      </w:r>
      <w:r w:rsidR="00CB379F">
        <w:t>.</w:t>
      </w:r>
    </w:p>
    <w:p w14:paraId="6D4DCC04" w14:textId="1C70B25D" w:rsidR="00433259" w:rsidRDefault="00BA3E4C" w:rsidP="00433259">
      <w:pPr>
        <w:pStyle w:val="ListParagraph"/>
        <w:numPr>
          <w:ilvl w:val="0"/>
          <w:numId w:val="19"/>
        </w:numPr>
        <w:spacing w:after="0" w:line="240" w:lineRule="auto"/>
      </w:pPr>
      <w:r>
        <w:t>Administrators</w:t>
      </w:r>
      <w:r w:rsidR="00307CBE">
        <w:t xml:space="preserve"> overseeing </w:t>
      </w:r>
      <w:r w:rsidR="009903CB">
        <w:t xml:space="preserve">the platform’s </w:t>
      </w:r>
      <w:r w:rsidR="00147B27">
        <w:t xml:space="preserve">learning content and </w:t>
      </w:r>
      <w:r w:rsidR="00DD2980">
        <w:t>functionality.</w:t>
      </w:r>
    </w:p>
    <w:p w14:paraId="1C3CFDC3" w14:textId="77777777" w:rsidR="00433259" w:rsidRDefault="00433259" w:rsidP="00433259">
      <w:pPr>
        <w:spacing w:after="0" w:line="240" w:lineRule="auto"/>
      </w:pPr>
    </w:p>
    <w:p w14:paraId="1170F265" w14:textId="06420C3D" w:rsidR="008E1213" w:rsidRDefault="006219A0" w:rsidP="00433259">
      <w:pPr>
        <w:pStyle w:val="Heading3"/>
      </w:pPr>
      <w:r>
        <w:t>Impact</w:t>
      </w:r>
    </w:p>
    <w:p w14:paraId="4C67105C" w14:textId="18E8EF1F" w:rsidR="00C730FF" w:rsidRDefault="001C242C" w:rsidP="008179D3">
      <w:pPr>
        <w:pStyle w:val="ListParagraph"/>
        <w:numPr>
          <w:ilvl w:val="0"/>
          <w:numId w:val="19"/>
        </w:numPr>
        <w:spacing w:after="0" w:line="240" w:lineRule="auto"/>
      </w:pPr>
      <w:r>
        <w:t>In</w:t>
      </w:r>
      <w:r w:rsidR="00964F91">
        <w:t>efficient learning due to scattered resources.</w:t>
      </w:r>
    </w:p>
    <w:p w14:paraId="5D2D1433" w14:textId="302021F7" w:rsidR="00964F91" w:rsidRDefault="00415024" w:rsidP="008179D3">
      <w:pPr>
        <w:pStyle w:val="ListParagraph"/>
        <w:numPr>
          <w:ilvl w:val="0"/>
          <w:numId w:val="19"/>
        </w:numPr>
        <w:spacing w:after="0" w:line="240" w:lineRule="auto"/>
      </w:pPr>
      <w:r>
        <w:t>Academic progress</w:t>
      </w:r>
      <w:r w:rsidR="00802E3F">
        <w:t xml:space="preserve"> hindered due to </w:t>
      </w:r>
      <w:r w:rsidR="00A74C0B">
        <w:t xml:space="preserve">lack of quality </w:t>
      </w:r>
      <w:r w:rsidR="00184111">
        <w:t>materials</w:t>
      </w:r>
      <w:r w:rsidR="001C75D5">
        <w:t>.</w:t>
      </w:r>
    </w:p>
    <w:p w14:paraId="6ECB5246" w14:textId="41641893" w:rsidR="008179D3" w:rsidRDefault="001F714B" w:rsidP="00524630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Potential </w:t>
      </w:r>
      <w:r w:rsidR="007C4DD1">
        <w:t>misinformation from unreliable sources.</w:t>
      </w:r>
    </w:p>
    <w:p w14:paraId="492BF48F" w14:textId="77777777" w:rsidR="008179D3" w:rsidRDefault="008179D3" w:rsidP="008179D3">
      <w:pPr>
        <w:spacing w:after="0" w:line="240" w:lineRule="auto"/>
      </w:pPr>
    </w:p>
    <w:p w14:paraId="2B916DE1" w14:textId="644A099D" w:rsidR="008179D3" w:rsidRDefault="00DD7671" w:rsidP="00DD7671">
      <w:pPr>
        <w:pStyle w:val="Heading3"/>
      </w:pPr>
      <w:r>
        <w:t>Unique Value Proposition</w:t>
      </w:r>
    </w:p>
    <w:p w14:paraId="779A64D0" w14:textId="5730779C" w:rsidR="00DD7671" w:rsidRDefault="009953A1" w:rsidP="00DD7671">
      <w:pPr>
        <w:pStyle w:val="ListParagraph"/>
        <w:numPr>
          <w:ilvl w:val="0"/>
          <w:numId w:val="22"/>
        </w:numPr>
      </w:pPr>
      <w:r>
        <w:t xml:space="preserve">A centralised platform offering </w:t>
      </w:r>
      <w:r w:rsidR="00711D12">
        <w:t>comprehensive learning resources on art, mathematics, and technology.</w:t>
      </w:r>
    </w:p>
    <w:p w14:paraId="61576B86" w14:textId="1E743D6B" w:rsidR="00711D12" w:rsidRDefault="00711D12" w:rsidP="00DD7671">
      <w:pPr>
        <w:pStyle w:val="ListParagraph"/>
        <w:numPr>
          <w:ilvl w:val="0"/>
          <w:numId w:val="22"/>
        </w:numPr>
      </w:pPr>
      <w:r>
        <w:t>Intuitive user interface</w:t>
      </w:r>
      <w:r w:rsidR="00973817">
        <w:t xml:space="preserve"> ensuring</w:t>
      </w:r>
      <w:r w:rsidR="00EE4DB7">
        <w:t xml:space="preserve"> </w:t>
      </w:r>
      <w:r w:rsidR="007073F6">
        <w:t>application is easy</w:t>
      </w:r>
      <w:r w:rsidR="00ED71E4">
        <w:t xml:space="preserve">-to-use </w:t>
      </w:r>
      <w:r w:rsidR="004A7A9F">
        <w:t xml:space="preserve">and </w:t>
      </w:r>
      <w:r w:rsidR="009F76E3">
        <w:t xml:space="preserve">content is </w:t>
      </w:r>
      <w:r w:rsidR="00CA0F86">
        <w:t xml:space="preserve">effectively </w:t>
      </w:r>
      <w:r w:rsidR="006B01D3">
        <w:t>pre</w:t>
      </w:r>
      <w:r w:rsidR="00BD3356">
        <w:t>sented.</w:t>
      </w:r>
    </w:p>
    <w:p w14:paraId="51F79522" w14:textId="76CBCFC8" w:rsidR="00865DDC" w:rsidRDefault="00A7140D" w:rsidP="00865DDC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The platform enables content to be </w:t>
      </w:r>
      <w:r w:rsidR="00410B97">
        <w:t xml:space="preserve">easily </w:t>
      </w:r>
      <w:r w:rsidR="00EF44FB">
        <w:t>added, modified</w:t>
      </w:r>
      <w:r w:rsidR="00E07399">
        <w:t>, and deleted</w:t>
      </w:r>
      <w:r w:rsidR="00FA2D02">
        <w:t xml:space="preserve"> by authorised users.</w:t>
      </w:r>
    </w:p>
    <w:p w14:paraId="717EB4C8" w14:textId="7099A1E0" w:rsidR="00865DDC" w:rsidRDefault="00957C37" w:rsidP="00957C37">
      <w:pPr>
        <w:pStyle w:val="Heading2"/>
      </w:pPr>
      <w:r>
        <w:lastRenderedPageBreak/>
        <w:t>Business Requirements</w:t>
      </w:r>
    </w:p>
    <w:p w14:paraId="2433C2EA" w14:textId="77777777" w:rsidR="002C0DFE" w:rsidRDefault="002C0DFE" w:rsidP="002C0DFE">
      <w:pPr>
        <w:spacing w:after="0" w:line="240" w:lineRule="auto"/>
        <w:contextualSpacing/>
      </w:pPr>
    </w:p>
    <w:p w14:paraId="4E8DF3EF" w14:textId="75F0D876" w:rsidR="00654F44" w:rsidRDefault="00231FA6" w:rsidP="00231FA6">
      <w:pPr>
        <w:pStyle w:val="Heading3"/>
      </w:pPr>
      <w:r>
        <w:t>List of Stakeholders</w:t>
      </w:r>
    </w:p>
    <w:p w14:paraId="15FFC102" w14:textId="24DBBAC6" w:rsidR="00231FA6" w:rsidRDefault="00270E90" w:rsidP="00F03E28">
      <w:pPr>
        <w:pStyle w:val="ListParagraph"/>
        <w:numPr>
          <w:ilvl w:val="0"/>
          <w:numId w:val="19"/>
        </w:numPr>
        <w:spacing w:after="0" w:line="240" w:lineRule="auto"/>
      </w:pPr>
      <w:r>
        <w:t>Students</w:t>
      </w:r>
      <w:r w:rsidR="00E56C5D">
        <w:t xml:space="preserve"> </w:t>
      </w:r>
      <w:r w:rsidR="006A0660">
        <w:t xml:space="preserve">using the platform </w:t>
      </w:r>
      <w:r w:rsidR="00070B19">
        <w:t xml:space="preserve">to </w:t>
      </w:r>
      <w:r w:rsidR="000116F2">
        <w:t>search and view</w:t>
      </w:r>
      <w:r w:rsidR="00070B19">
        <w:t xml:space="preserve"> </w:t>
      </w:r>
      <w:r w:rsidR="004A4A02">
        <w:t>learning content.</w:t>
      </w:r>
    </w:p>
    <w:p w14:paraId="25ACFCAF" w14:textId="1653D101" w:rsidR="004A4A02" w:rsidRDefault="004A4A02" w:rsidP="00F03E28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Tutors </w:t>
      </w:r>
      <w:r w:rsidR="001C712F">
        <w:t xml:space="preserve">using the platform to </w:t>
      </w:r>
      <w:r w:rsidR="00FE2EDE">
        <w:t xml:space="preserve">provide </w:t>
      </w:r>
      <w:r w:rsidR="00100BB3">
        <w:t>reference ma</w:t>
      </w:r>
      <w:r w:rsidR="00F65D04">
        <w:t xml:space="preserve">terials </w:t>
      </w:r>
      <w:r w:rsidR="00F44B25">
        <w:t>for students</w:t>
      </w:r>
      <w:r w:rsidR="002F12D1">
        <w:t>.</w:t>
      </w:r>
    </w:p>
    <w:p w14:paraId="6F3EA882" w14:textId="2C6C23A9" w:rsidR="004232C3" w:rsidRDefault="00A10801" w:rsidP="00F03E28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Administrators </w:t>
      </w:r>
      <w:r w:rsidR="00B90CF7">
        <w:t>overseeing the platform</w:t>
      </w:r>
      <w:r w:rsidR="00235F84">
        <w:t>’s content and functionality.</w:t>
      </w:r>
    </w:p>
    <w:p w14:paraId="4F271800" w14:textId="77777777" w:rsidR="00D52959" w:rsidRDefault="00D52959" w:rsidP="00D52959">
      <w:pPr>
        <w:spacing w:after="0" w:line="240" w:lineRule="auto"/>
      </w:pPr>
    </w:p>
    <w:p w14:paraId="6DCDD12B" w14:textId="2D61BC24" w:rsidR="00D52959" w:rsidRDefault="00E662E0" w:rsidP="00E662E0">
      <w:pPr>
        <w:pStyle w:val="Heading3"/>
      </w:pPr>
      <w:r>
        <w:t>Client</w:t>
      </w:r>
    </w:p>
    <w:p w14:paraId="0166E657" w14:textId="5AFCA43E" w:rsidR="00066E61" w:rsidRPr="00E662E0" w:rsidRDefault="00DC2646" w:rsidP="00066E61">
      <w:pPr>
        <w:spacing w:after="0" w:line="240" w:lineRule="auto"/>
        <w:contextualSpacing/>
      </w:pPr>
      <w:r w:rsidRPr="00603F42">
        <w:rPr>
          <w:b/>
          <w:bCs/>
        </w:rPr>
        <w:t xml:space="preserve">Bilal </w:t>
      </w:r>
      <w:r w:rsidR="0098213B" w:rsidRPr="00603F42">
        <w:rPr>
          <w:b/>
          <w:bCs/>
        </w:rPr>
        <w:t>Ishfaq</w:t>
      </w:r>
      <w:r w:rsidR="003F669E">
        <w:t xml:space="preserve"> is the </w:t>
      </w:r>
      <w:r w:rsidR="00EF4DA5">
        <w:t xml:space="preserve">client </w:t>
      </w:r>
      <w:r w:rsidR="00D1453C">
        <w:t>for this project</w:t>
      </w:r>
      <w:r w:rsidR="005F05B0">
        <w:t xml:space="preserve"> and the </w:t>
      </w:r>
      <w:r w:rsidR="007B1DEE">
        <w:t xml:space="preserve">key </w:t>
      </w:r>
      <w:r w:rsidR="00B35A85">
        <w:t xml:space="preserve">contact </w:t>
      </w:r>
      <w:r w:rsidR="007F3502">
        <w:t xml:space="preserve">for questions and </w:t>
      </w:r>
      <w:r w:rsidR="00CC52D7">
        <w:t>reporting</w:t>
      </w:r>
      <w:r w:rsidR="00AC59E9">
        <w:t xml:space="preserve"> relating to this project.</w:t>
      </w:r>
    </w:p>
    <w:p w14:paraId="758EA93D" w14:textId="77777777" w:rsidR="00231FA6" w:rsidRDefault="00231FA6" w:rsidP="00066E61">
      <w:pPr>
        <w:spacing w:after="0" w:line="240" w:lineRule="auto"/>
        <w:contextualSpacing/>
      </w:pPr>
    </w:p>
    <w:p w14:paraId="6F2F0A05" w14:textId="6291EA79" w:rsidR="00231FA6" w:rsidRDefault="00B73D5C" w:rsidP="00CB1BA0">
      <w:pPr>
        <w:pStyle w:val="Heading3"/>
      </w:pPr>
      <w:r>
        <w:t>Business Constraints</w:t>
      </w:r>
    </w:p>
    <w:p w14:paraId="7FA37CDC" w14:textId="637D8026" w:rsidR="00CB1BA0" w:rsidRDefault="00AE01C0" w:rsidP="000E4BE2">
      <w:pPr>
        <w:pStyle w:val="ListParagraph"/>
        <w:numPr>
          <w:ilvl w:val="0"/>
          <w:numId w:val="19"/>
        </w:numPr>
        <w:spacing w:after="0" w:line="240" w:lineRule="auto"/>
      </w:pPr>
      <w:r>
        <w:t>Web application</w:t>
      </w:r>
      <w:r w:rsidR="009F7367">
        <w:t xml:space="preserve"> and project </w:t>
      </w:r>
      <w:r w:rsidR="006A29E2">
        <w:t>documentation</w:t>
      </w:r>
      <w:r w:rsidR="00CE3A8B">
        <w:t xml:space="preserve"> due by</w:t>
      </w:r>
      <w:r w:rsidR="00F05C64">
        <w:t xml:space="preserve"> </w:t>
      </w:r>
      <w:r w:rsidR="0046757F">
        <w:t>Friday</w:t>
      </w:r>
      <w:r w:rsidR="00B42C6F">
        <w:t xml:space="preserve"> 15 </w:t>
      </w:r>
      <w:r w:rsidR="00986917">
        <w:t>September</w:t>
      </w:r>
      <w:r w:rsidR="0091005B">
        <w:t xml:space="preserve"> 2023, </w:t>
      </w:r>
      <w:r w:rsidR="00986917">
        <w:t xml:space="preserve">at </w:t>
      </w:r>
      <w:r w:rsidR="00516D49">
        <w:t>11:59pm.</w:t>
      </w:r>
    </w:p>
    <w:p w14:paraId="17669051" w14:textId="77777777" w:rsidR="008B7E9B" w:rsidRDefault="008B7E9B" w:rsidP="008B7E9B">
      <w:pPr>
        <w:spacing w:after="0" w:line="240" w:lineRule="auto"/>
      </w:pPr>
    </w:p>
    <w:p w14:paraId="34A657B3" w14:textId="6585117D" w:rsidR="008B7E9B" w:rsidRDefault="00AE39BD" w:rsidP="00085C3A">
      <w:pPr>
        <w:pStyle w:val="Heading1"/>
      </w:pPr>
      <w:r>
        <w:t>Business Solution</w:t>
      </w:r>
    </w:p>
    <w:p w14:paraId="7A5F6E3E" w14:textId="77777777" w:rsidR="001204DF" w:rsidRDefault="001204DF" w:rsidP="00AE7A95">
      <w:pPr>
        <w:spacing w:after="0" w:line="240" w:lineRule="auto"/>
        <w:contextualSpacing/>
      </w:pPr>
    </w:p>
    <w:p w14:paraId="5722DA37" w14:textId="162474F5" w:rsidR="00AE7A95" w:rsidRDefault="00FC10F1" w:rsidP="001523B6">
      <w:pPr>
        <w:pStyle w:val="Heading2"/>
      </w:pPr>
      <w:r>
        <w:t>Options Considered</w:t>
      </w:r>
    </w:p>
    <w:p w14:paraId="02570361" w14:textId="77777777" w:rsidR="001523B6" w:rsidRDefault="001523B6" w:rsidP="003437C6">
      <w:pPr>
        <w:spacing w:after="0" w:line="240" w:lineRule="auto"/>
        <w:contextualSpacing/>
      </w:pPr>
    </w:p>
    <w:p w14:paraId="1E662848" w14:textId="3B266D16" w:rsidR="003437C6" w:rsidRDefault="0062721F" w:rsidP="002A18F8">
      <w:pPr>
        <w:pStyle w:val="Heading3"/>
      </w:pPr>
      <w:r>
        <w:t xml:space="preserve">Platform: </w:t>
      </w:r>
      <w:r w:rsidR="003958BA">
        <w:t>Mobile Application</w:t>
      </w:r>
    </w:p>
    <w:p w14:paraId="32A9446A" w14:textId="246951CE" w:rsidR="002A18F8" w:rsidRDefault="00073B11" w:rsidP="003437C6">
      <w:pPr>
        <w:spacing w:after="0" w:line="240" w:lineRule="auto"/>
        <w:contextualSpacing/>
      </w:pPr>
      <w:r>
        <w:t xml:space="preserve">Developing </w:t>
      </w:r>
      <w:r w:rsidR="002F08D6">
        <w:t>the platform as a mo</w:t>
      </w:r>
      <w:r w:rsidR="004D4A38">
        <w:t>bile application</w:t>
      </w:r>
      <w:r w:rsidR="00E20D5D">
        <w:t xml:space="preserve"> would mean </w:t>
      </w:r>
      <w:r w:rsidR="002623E6">
        <w:t xml:space="preserve">that </w:t>
      </w:r>
      <w:r w:rsidR="000F5A51">
        <w:t>it</w:t>
      </w:r>
      <w:r w:rsidR="008E2761">
        <w:t xml:space="preserve"> would </w:t>
      </w:r>
      <w:r w:rsidR="001A50B9">
        <w:t xml:space="preserve">only be accessible </w:t>
      </w:r>
      <w:r w:rsidR="00C20936">
        <w:t>via a mobile device</w:t>
      </w:r>
      <w:r w:rsidR="00B21AEA">
        <w:t xml:space="preserve"> </w:t>
      </w:r>
      <w:r w:rsidR="006F72E4">
        <w:t xml:space="preserve">and </w:t>
      </w:r>
      <w:r w:rsidR="005C3F62">
        <w:t xml:space="preserve">be platform-dependent, </w:t>
      </w:r>
      <w:r w:rsidR="001D7898">
        <w:t>i.e.,</w:t>
      </w:r>
      <w:r w:rsidR="005C3F62">
        <w:t xml:space="preserve"> Android, iOS</w:t>
      </w:r>
      <w:r w:rsidR="00D048E1">
        <w:t xml:space="preserve">, </w:t>
      </w:r>
      <w:r w:rsidR="007B12A6">
        <w:t xml:space="preserve">or </w:t>
      </w:r>
      <w:r w:rsidR="00D27E31">
        <w:t>cross-pla</w:t>
      </w:r>
      <w:r w:rsidR="007B12A6">
        <w:t>t</w:t>
      </w:r>
      <w:r w:rsidR="00D27E31">
        <w:t>form</w:t>
      </w:r>
      <w:r w:rsidR="00A95096">
        <w:t>.</w:t>
      </w:r>
      <w:r w:rsidR="007B12A6">
        <w:t xml:space="preserve"> </w:t>
      </w:r>
      <w:r w:rsidR="00450BD4">
        <w:t>This would</w:t>
      </w:r>
      <w:r w:rsidR="00880047">
        <w:t xml:space="preserve"> restrict the </w:t>
      </w:r>
      <w:r w:rsidR="0071015C">
        <w:t xml:space="preserve">potential audience </w:t>
      </w:r>
      <w:r w:rsidR="00163867">
        <w:t>of user</w:t>
      </w:r>
      <w:r w:rsidR="00162C06">
        <w:t xml:space="preserve">s able to access the </w:t>
      </w:r>
      <w:r w:rsidR="0075440C">
        <w:t>platform</w:t>
      </w:r>
      <w:r w:rsidR="00A921C5">
        <w:t xml:space="preserve">. </w:t>
      </w:r>
      <w:r w:rsidR="004400B5">
        <w:t>Viewing c</w:t>
      </w:r>
      <w:r w:rsidR="00C368B6">
        <w:t xml:space="preserve">ontent would </w:t>
      </w:r>
      <w:r w:rsidR="007C2A3C">
        <w:t xml:space="preserve">also </w:t>
      </w:r>
      <w:r w:rsidR="007B52E0">
        <w:t xml:space="preserve">be </w:t>
      </w:r>
      <w:r w:rsidR="00E26C8D">
        <w:t>generally</w:t>
      </w:r>
      <w:r w:rsidR="007B52E0">
        <w:t xml:space="preserve"> on </w:t>
      </w:r>
      <w:r w:rsidR="008C04DD">
        <w:t>devices</w:t>
      </w:r>
      <w:r w:rsidR="00CE2E7C">
        <w:t xml:space="preserve"> </w:t>
      </w:r>
      <w:r w:rsidR="7FC21759">
        <w:t>with</w:t>
      </w:r>
      <w:r w:rsidR="007E7593">
        <w:t xml:space="preserve"> sm</w:t>
      </w:r>
      <w:r w:rsidR="003A0933">
        <w:t>aller screen sizes.</w:t>
      </w:r>
    </w:p>
    <w:p w14:paraId="004385DE" w14:textId="77777777" w:rsidR="004D4A38" w:rsidRDefault="004D4A38" w:rsidP="003437C6">
      <w:pPr>
        <w:spacing w:after="0" w:line="240" w:lineRule="auto"/>
        <w:contextualSpacing/>
      </w:pPr>
    </w:p>
    <w:p w14:paraId="70AA8E67" w14:textId="370C98F2" w:rsidR="00A91B51" w:rsidRDefault="0062721F" w:rsidP="002A18F8">
      <w:pPr>
        <w:pStyle w:val="Heading3"/>
      </w:pPr>
      <w:r>
        <w:t xml:space="preserve">Platform: </w:t>
      </w:r>
      <w:r w:rsidR="002A18F8">
        <w:t>Web Application</w:t>
      </w:r>
    </w:p>
    <w:p w14:paraId="035DFD47" w14:textId="30E8B532" w:rsidR="002A18F8" w:rsidRDefault="005D4B7F" w:rsidP="003437C6">
      <w:pPr>
        <w:spacing w:after="0" w:line="240" w:lineRule="auto"/>
        <w:contextualSpacing/>
      </w:pPr>
      <w:r>
        <w:t>Developing the platform as a web application</w:t>
      </w:r>
      <w:r w:rsidR="006E6CB5">
        <w:t xml:space="preserve"> would </w:t>
      </w:r>
      <w:r w:rsidR="003374A5">
        <w:t xml:space="preserve">make it accessible </w:t>
      </w:r>
      <w:r w:rsidR="00CC3DC2">
        <w:t>via a web browser</w:t>
      </w:r>
      <w:r w:rsidR="000A59F5">
        <w:t xml:space="preserve"> interface </w:t>
      </w:r>
      <w:r w:rsidR="008567A6">
        <w:t xml:space="preserve">across a wider variety of devices, from desktops to </w:t>
      </w:r>
      <w:r w:rsidR="00901F30">
        <w:t>mobiles</w:t>
      </w:r>
      <w:r w:rsidR="00E12E01">
        <w:t xml:space="preserve">. </w:t>
      </w:r>
      <w:r w:rsidR="003A5ECB">
        <w:t>This would increase the potential audience of users</w:t>
      </w:r>
      <w:r w:rsidR="00D20F90">
        <w:t xml:space="preserve">. </w:t>
      </w:r>
      <w:r w:rsidR="00E97421">
        <w:t xml:space="preserve">Users would also </w:t>
      </w:r>
      <w:r w:rsidR="004A63AB">
        <w:t>have a c</w:t>
      </w:r>
      <w:r w:rsidR="0051515C">
        <w:t>h</w:t>
      </w:r>
      <w:r w:rsidR="004C0059">
        <w:t>oice</w:t>
      </w:r>
      <w:r w:rsidR="008747C1">
        <w:t xml:space="preserve"> </w:t>
      </w:r>
      <w:r w:rsidR="00014FC0">
        <w:t>as to what type of device they wanted to use to access</w:t>
      </w:r>
      <w:r w:rsidR="00D02E3B">
        <w:t xml:space="preserve"> the platform’s content.</w:t>
      </w:r>
      <w:r w:rsidR="00953405">
        <w:t xml:space="preserve"> </w:t>
      </w:r>
      <w:r w:rsidR="00F8755D">
        <w:t xml:space="preserve">Indeed, </w:t>
      </w:r>
      <w:r w:rsidR="00056046">
        <w:t xml:space="preserve">tutors and administrators </w:t>
      </w:r>
      <w:r w:rsidR="008B2016">
        <w:t xml:space="preserve">would </w:t>
      </w:r>
      <w:r w:rsidR="00AD1BBD">
        <w:t xml:space="preserve">most likely </w:t>
      </w:r>
      <w:r w:rsidR="00017D28">
        <w:t>be using desktops</w:t>
      </w:r>
      <w:r w:rsidR="003936BB">
        <w:t xml:space="preserve"> or laptops to in</w:t>
      </w:r>
      <w:r w:rsidR="00FC0FAB">
        <w:t xml:space="preserve">teract with the </w:t>
      </w:r>
      <w:r w:rsidR="00EB0205">
        <w:t>application.</w:t>
      </w:r>
    </w:p>
    <w:p w14:paraId="13A5637D" w14:textId="77777777" w:rsidR="00547055" w:rsidRDefault="00547055" w:rsidP="003437C6">
      <w:pPr>
        <w:spacing w:after="0" w:line="240" w:lineRule="auto"/>
        <w:contextualSpacing/>
      </w:pPr>
    </w:p>
    <w:p w14:paraId="06778944" w14:textId="54C9E213" w:rsidR="00547055" w:rsidRDefault="0062721F" w:rsidP="009747AC">
      <w:pPr>
        <w:pStyle w:val="Heading3"/>
      </w:pPr>
      <w:r>
        <w:t xml:space="preserve">Database: </w:t>
      </w:r>
      <w:r w:rsidR="009747AC">
        <w:t>Relational (SQL)</w:t>
      </w:r>
    </w:p>
    <w:p w14:paraId="6FE9A6B2" w14:textId="4F384E6F" w:rsidR="0008471D" w:rsidRPr="009747AC" w:rsidRDefault="00B047BF" w:rsidP="0008471D">
      <w:pPr>
        <w:spacing w:after="0" w:line="240" w:lineRule="auto"/>
        <w:contextualSpacing/>
      </w:pPr>
      <w:r>
        <w:t xml:space="preserve">Relational databases </w:t>
      </w:r>
      <w:r w:rsidR="00400A9C">
        <w:t xml:space="preserve">(RDBMS) </w:t>
      </w:r>
      <w:r>
        <w:t xml:space="preserve">that </w:t>
      </w:r>
      <w:r w:rsidR="00391A3D">
        <w:t xml:space="preserve">utilise SQL offer a structured and organised way of storing data, </w:t>
      </w:r>
      <w:r w:rsidR="00CB181E">
        <w:t>making it easier to establish relations between different datasets</w:t>
      </w:r>
      <w:r w:rsidR="001B6DF5">
        <w:t xml:space="preserve">. This type of database supports complex queries, ensuring </w:t>
      </w:r>
      <w:r w:rsidR="00F13583">
        <w:t xml:space="preserve">flexibility in data retrieval. </w:t>
      </w:r>
      <w:r w:rsidR="00672188">
        <w:t>One of the significant advantages is the ACID properties (Atomicity, Consistency, Isolation, Durability), which</w:t>
      </w:r>
      <w:r w:rsidR="005C6FEC">
        <w:t xml:space="preserve"> supports data integrity and reliability. However, </w:t>
      </w:r>
      <w:r w:rsidR="003605C8">
        <w:t>they might require more up</w:t>
      </w:r>
      <w:r w:rsidR="00F57FBA">
        <w:t>front design and planning due to their rigid schema. Scalability can be a challenge</w:t>
      </w:r>
      <w:r w:rsidR="00D84A5F">
        <w:t>, especially when dealing with large amounts of data or rapid growth.</w:t>
      </w:r>
      <w:r w:rsidR="00363120">
        <w:t xml:space="preserve"> For simpler applications or those </w:t>
      </w:r>
      <w:r w:rsidR="00174C7E">
        <w:t>that don’t require complex relationships between datasets,</w:t>
      </w:r>
      <w:r w:rsidR="0008471D">
        <w:t xml:space="preserve"> an SQL database might be overkill.</w:t>
      </w:r>
    </w:p>
    <w:p w14:paraId="68DC570E" w14:textId="77777777" w:rsidR="00E62DDF" w:rsidRDefault="00E62DDF" w:rsidP="003437C6">
      <w:pPr>
        <w:spacing w:after="0" w:line="240" w:lineRule="auto"/>
        <w:contextualSpacing/>
      </w:pPr>
    </w:p>
    <w:p w14:paraId="16024541" w14:textId="48491648" w:rsidR="0008471D" w:rsidRDefault="00A212BF" w:rsidP="00A212BF">
      <w:pPr>
        <w:pStyle w:val="Heading3"/>
      </w:pPr>
      <w:r>
        <w:t>Database: Non-relational (NoSQL)</w:t>
      </w:r>
    </w:p>
    <w:p w14:paraId="0B3E2F5C" w14:textId="6D4B3FF3" w:rsidR="00A212BF" w:rsidRPr="00A212BF" w:rsidRDefault="003D11F7" w:rsidP="00E31560">
      <w:pPr>
        <w:spacing w:after="0" w:line="240" w:lineRule="auto"/>
        <w:contextualSpacing/>
      </w:pPr>
      <w:r>
        <w:t xml:space="preserve">NoSQL databases offer flexibility </w:t>
      </w:r>
      <w:r w:rsidR="00560678">
        <w:t xml:space="preserve">and are schema-less, which can be advantageous for rapid development and iteration. They are designed </w:t>
      </w:r>
      <w:r w:rsidR="00BC2209">
        <w:t xml:space="preserve">with scalability in mind, making it easier </w:t>
      </w:r>
      <w:r w:rsidR="00305806">
        <w:t xml:space="preserve">to handle large quantities of data or high traffic </w:t>
      </w:r>
      <w:r w:rsidR="00B67E1C">
        <w:t xml:space="preserve">loads. There are various types of </w:t>
      </w:r>
      <w:r w:rsidR="00016092">
        <w:t xml:space="preserve">NoSQL databases, such as document, key-value, </w:t>
      </w:r>
      <w:r w:rsidR="009A7CE7">
        <w:t xml:space="preserve">column-oriented, and graph, each fitting different needs. However, </w:t>
      </w:r>
      <w:r w:rsidR="00A15691">
        <w:t xml:space="preserve">they might not provide </w:t>
      </w:r>
      <w:r w:rsidR="00A15691">
        <w:lastRenderedPageBreak/>
        <w:t xml:space="preserve">the same level of data integrity and ACID compliance as traditional </w:t>
      </w:r>
      <w:r w:rsidR="00400A9C">
        <w:t>RDBMS.</w:t>
      </w:r>
      <w:r w:rsidR="00560678">
        <w:t xml:space="preserve"> </w:t>
      </w:r>
      <w:r w:rsidR="008621A0">
        <w:t>Some NoSQL databases</w:t>
      </w:r>
      <w:r w:rsidR="00C421AE">
        <w:t xml:space="preserve"> might not support complex queries or transactions as efficiently as SQL databases</w:t>
      </w:r>
      <w:r w:rsidR="00C13759">
        <w:t xml:space="preserve">. </w:t>
      </w:r>
      <w:r w:rsidR="00D5723A">
        <w:t>Lastly, adopting</w:t>
      </w:r>
      <w:r w:rsidR="006104D1">
        <w:t xml:space="preserve"> NoSQL requires a different mindset and approach, which might present a learning curve for </w:t>
      </w:r>
      <w:r w:rsidR="00E51F66">
        <w:t>teams predominantly familiar with SQL.</w:t>
      </w:r>
    </w:p>
    <w:p w14:paraId="4520D2D3" w14:textId="77777777" w:rsidR="00C36F37" w:rsidRDefault="00C36F37" w:rsidP="003437C6">
      <w:pPr>
        <w:spacing w:after="0" w:line="240" w:lineRule="auto"/>
        <w:contextualSpacing/>
      </w:pPr>
    </w:p>
    <w:p w14:paraId="43D7CE18" w14:textId="076ADF74" w:rsidR="00C36F37" w:rsidRDefault="00355590" w:rsidP="00355590">
      <w:pPr>
        <w:pStyle w:val="Heading2"/>
      </w:pPr>
      <w:r>
        <w:t>Recommended Solution</w:t>
      </w:r>
    </w:p>
    <w:p w14:paraId="587DF1ED" w14:textId="77777777" w:rsidR="005B6F34" w:rsidRDefault="005B6F34" w:rsidP="005B6F34">
      <w:pPr>
        <w:spacing w:after="0" w:line="240" w:lineRule="auto"/>
        <w:contextualSpacing/>
      </w:pPr>
    </w:p>
    <w:p w14:paraId="6D5EF1C8" w14:textId="3D9DF06A" w:rsidR="00C45FDA" w:rsidRDefault="00090168" w:rsidP="00090168">
      <w:pPr>
        <w:pStyle w:val="Heading3"/>
      </w:pPr>
      <w:r>
        <w:t>Solution Statement</w:t>
      </w:r>
    </w:p>
    <w:p w14:paraId="706C8A1B" w14:textId="3C65BB9F" w:rsidR="005B6F34" w:rsidRDefault="005F29C8" w:rsidP="005B6F34">
      <w:pPr>
        <w:spacing w:after="0" w:line="240" w:lineRule="auto"/>
        <w:contextualSpacing/>
      </w:pPr>
      <w:r>
        <w:t>S</w:t>
      </w:r>
      <w:r w:rsidR="003702C4">
        <w:t>tudents, tutors</w:t>
      </w:r>
      <w:r w:rsidR="007D057F">
        <w:t>,</w:t>
      </w:r>
      <w:r w:rsidR="003702C4">
        <w:t xml:space="preserve"> and admin</w:t>
      </w:r>
      <w:r w:rsidR="00BC6FB1">
        <w:t>i</w:t>
      </w:r>
      <w:r w:rsidR="003702C4">
        <w:t>strators</w:t>
      </w:r>
      <w:r>
        <w:t xml:space="preserve"> are</w:t>
      </w:r>
      <w:r w:rsidR="003702C4">
        <w:t xml:space="preserve"> s</w:t>
      </w:r>
      <w:r w:rsidR="00BC6FB1">
        <w:t>eeking a com</w:t>
      </w:r>
      <w:r w:rsidR="00341DE7">
        <w:t>prehensive and interactive platform to access, modify and manage learning resources</w:t>
      </w:r>
      <w:r>
        <w:t xml:space="preserve">. </w:t>
      </w:r>
      <w:r w:rsidR="005E09CA">
        <w:t xml:space="preserve">Unlike traditional learning </w:t>
      </w:r>
      <w:r w:rsidR="00445C46">
        <w:t xml:space="preserve">resources </w:t>
      </w:r>
      <w:r w:rsidR="0074770D">
        <w:t>that are</w:t>
      </w:r>
      <w:r w:rsidR="00445C46">
        <w:t xml:space="preserve"> fragmented </w:t>
      </w:r>
      <w:r w:rsidR="0074770D">
        <w:t xml:space="preserve">and time-consuming to </w:t>
      </w:r>
      <w:r w:rsidR="00D8170D">
        <w:t>utilise</w:t>
      </w:r>
      <w:r w:rsidR="00E56F45">
        <w:t>, our platform provides a centralised</w:t>
      </w:r>
      <w:r w:rsidR="00AC7FA3">
        <w:t xml:space="preserve"> web-based application dedicated to offering structured and categorised information on art, mathematics</w:t>
      </w:r>
      <w:r w:rsidR="007D057F">
        <w:t>,</w:t>
      </w:r>
      <w:r w:rsidR="00AC7FA3">
        <w:t xml:space="preserve"> and technology.</w:t>
      </w:r>
    </w:p>
    <w:p w14:paraId="0CDBABD5" w14:textId="77777777" w:rsidR="002F03F4" w:rsidRDefault="002F03F4" w:rsidP="005B6F34">
      <w:pPr>
        <w:spacing w:after="0" w:line="240" w:lineRule="auto"/>
        <w:contextualSpacing/>
      </w:pPr>
    </w:p>
    <w:p w14:paraId="755E42EB" w14:textId="3D316A39" w:rsidR="002F03F4" w:rsidRDefault="00114EE3" w:rsidP="005B6F34">
      <w:pPr>
        <w:spacing w:after="0" w:line="240" w:lineRule="auto"/>
        <w:contextualSpacing/>
      </w:pPr>
      <w:r>
        <w:t xml:space="preserve">Our solution </w:t>
      </w:r>
      <w:r w:rsidR="0011553C">
        <w:t>will ensure</w:t>
      </w:r>
      <w:r>
        <w:t xml:space="preserve"> that users have a seamless</w:t>
      </w:r>
      <w:r w:rsidR="006B7BA4">
        <w:t xml:space="preserve"> experience, whether they are browsing articles by category</w:t>
      </w:r>
      <w:r w:rsidR="008D70E6">
        <w:t xml:space="preserve">, searching by keywords, or adding and modifying content. </w:t>
      </w:r>
      <w:r w:rsidR="001B768D">
        <w:t>By leveraging</w:t>
      </w:r>
      <w:r w:rsidR="00EF65FE">
        <w:t xml:space="preserve"> the benefits of a web application and the flexibility </w:t>
      </w:r>
      <w:r w:rsidR="00E61D42">
        <w:t xml:space="preserve">of MongoDB, our </w:t>
      </w:r>
      <w:r w:rsidR="00F82D52">
        <w:t>platform</w:t>
      </w:r>
      <w:r w:rsidR="00E61D42">
        <w:t xml:space="preserve"> </w:t>
      </w:r>
      <w:r w:rsidR="00B8525D">
        <w:t>will offer</w:t>
      </w:r>
      <w:r w:rsidR="00E61D42">
        <w:t xml:space="preserve"> a cohesive, scalable, and efficient </w:t>
      </w:r>
      <w:r w:rsidR="008B39D0">
        <w:t>solution tailored to the diverse needs of its users.</w:t>
      </w:r>
    </w:p>
    <w:p w14:paraId="44BA5A47" w14:textId="77777777" w:rsidR="007B70D2" w:rsidRDefault="007B70D2" w:rsidP="005B6F34">
      <w:pPr>
        <w:spacing w:after="0" w:line="240" w:lineRule="auto"/>
        <w:contextualSpacing/>
      </w:pPr>
    </w:p>
    <w:p w14:paraId="1FB64EC2" w14:textId="5F8C4E66" w:rsidR="007B70D2" w:rsidRDefault="00CD2166" w:rsidP="005B6F34">
      <w:pPr>
        <w:spacing w:after="0" w:line="240" w:lineRule="auto"/>
        <w:contextualSpacing/>
      </w:pPr>
      <w:r>
        <w:t>Our</w:t>
      </w:r>
      <w:r w:rsidR="007B70D2">
        <w:t xml:space="preserve"> </w:t>
      </w:r>
      <w:r w:rsidR="00781C58">
        <w:t>recommended so</w:t>
      </w:r>
      <w:r w:rsidR="00B8525D">
        <w:t xml:space="preserve">lution to develop a </w:t>
      </w:r>
      <w:r w:rsidR="00AC5EE4">
        <w:t>web application</w:t>
      </w:r>
      <w:r>
        <w:t xml:space="preserve"> stems from the </w:t>
      </w:r>
      <w:r w:rsidR="00E8485B">
        <w:t xml:space="preserve">need for accessibility and versatility. Web applications are platform-independent, meaning users </w:t>
      </w:r>
      <w:r w:rsidR="00990EB9">
        <w:t>can access the platform from any device, be it a desktop, laptop, tablet, or smartphone</w:t>
      </w:r>
      <w:r w:rsidR="008B08DD">
        <w:t xml:space="preserve">. This ensures that the application is available </w:t>
      </w:r>
      <w:r w:rsidR="002E5EFC">
        <w:t>to a broa</w:t>
      </w:r>
      <w:r w:rsidR="00ED1A12">
        <w:t>der audience without the constraints of device-specific</w:t>
      </w:r>
      <w:r w:rsidR="006622D0">
        <w:t xml:space="preserve"> applications. Furthermore, web applications offer easier updates and maintenance</w:t>
      </w:r>
      <w:r w:rsidR="001E5B02">
        <w:t>, ensuring that all users get the same experience</w:t>
      </w:r>
      <w:r w:rsidR="00490F81">
        <w:t xml:space="preserve"> without needing to download </w:t>
      </w:r>
      <w:r w:rsidR="00DD5E16">
        <w:t>or update an app manually.</w:t>
      </w:r>
    </w:p>
    <w:p w14:paraId="71DBD0B3" w14:textId="77777777" w:rsidR="00DD5E16" w:rsidRDefault="00DD5E16" w:rsidP="005B6F34">
      <w:pPr>
        <w:spacing w:after="0" w:line="240" w:lineRule="auto"/>
        <w:contextualSpacing/>
      </w:pPr>
    </w:p>
    <w:p w14:paraId="3FD7A240" w14:textId="36AF505B" w:rsidR="00DD5E16" w:rsidRDefault="001F7EDD" w:rsidP="005B6F34">
      <w:pPr>
        <w:spacing w:after="0" w:line="240" w:lineRule="auto"/>
        <w:contextualSpacing/>
      </w:pPr>
      <w:r>
        <w:t xml:space="preserve">Our </w:t>
      </w:r>
      <w:r w:rsidR="00C60666">
        <w:t>recommended solution</w:t>
      </w:r>
      <w:r w:rsidR="005D0C40">
        <w:t xml:space="preserve"> is to utilise MongoDB</w:t>
      </w:r>
      <w:r w:rsidR="000452B2">
        <w:t xml:space="preserve"> (NoSQL) as the database solution</w:t>
      </w:r>
      <w:r w:rsidR="00A43CA3">
        <w:t xml:space="preserve"> for our web application. MongoDB </w:t>
      </w:r>
      <w:r w:rsidR="006C414D">
        <w:t xml:space="preserve">is a leading NoSQL database that offers flexibility and scalability </w:t>
      </w:r>
      <w:r w:rsidR="00E76588">
        <w:t xml:space="preserve">for our platform. Traditional relational </w:t>
      </w:r>
      <w:r w:rsidR="00AB114A">
        <w:t xml:space="preserve">databases, while structured, can sometimes be restrictive, especially when dealing with </w:t>
      </w:r>
      <w:r w:rsidR="0040503F">
        <w:t>varied data types and structures</w:t>
      </w:r>
      <w:r w:rsidR="00522F8C">
        <w:t xml:space="preserve">. MongoDB’s document-oriented structure allows for varied </w:t>
      </w:r>
      <w:r w:rsidR="009E0D0E">
        <w:t>data formats, making it easier</w:t>
      </w:r>
      <w:r w:rsidR="00135DAE">
        <w:t xml:space="preserve"> to store articles with different attributes</w:t>
      </w:r>
      <w:r w:rsidR="00647723">
        <w:t xml:space="preserve"> without the need for a rigid schema. This flexibility </w:t>
      </w:r>
      <w:r w:rsidR="003675CD">
        <w:t>aids rapid development and iteration, accommodating future expansions</w:t>
      </w:r>
      <w:r w:rsidR="005A00FC">
        <w:t xml:space="preserve"> or modifications to the platform. </w:t>
      </w:r>
      <w:r w:rsidR="00DF4ED1">
        <w:t>Additionally, MongoDB’s scalability ensures</w:t>
      </w:r>
      <w:r w:rsidR="00616AE1">
        <w:t xml:space="preserve"> that as the user base grows, the database can handle</w:t>
      </w:r>
      <w:r w:rsidR="00E75ED7">
        <w:t xml:space="preserve"> increased traffic and data volume without compromising performance.</w:t>
      </w:r>
    </w:p>
    <w:p w14:paraId="7380A933" w14:textId="77777777" w:rsidR="00CD707E" w:rsidRDefault="00CD707E" w:rsidP="005B6F34">
      <w:pPr>
        <w:spacing w:after="0" w:line="240" w:lineRule="auto"/>
        <w:contextualSpacing/>
      </w:pPr>
    </w:p>
    <w:p w14:paraId="43CA73B3" w14:textId="34A12AB3" w:rsidR="00CD707E" w:rsidRDefault="00222390" w:rsidP="00147364">
      <w:pPr>
        <w:pStyle w:val="Heading3"/>
      </w:pPr>
      <w:r>
        <w:t>Main Features</w:t>
      </w:r>
    </w:p>
    <w:p w14:paraId="4AECA609" w14:textId="7DDA2168" w:rsidR="00AB47CE" w:rsidRPr="00147364" w:rsidRDefault="00C67966" w:rsidP="00AB47CE">
      <w:pPr>
        <w:spacing w:after="0" w:line="240" w:lineRule="auto"/>
        <w:contextualSpacing/>
      </w:pPr>
      <w:r>
        <w:t>Three main features</w:t>
      </w:r>
      <w:r w:rsidR="00AB47CE">
        <w:t xml:space="preserve"> of the platform are as follows:</w:t>
      </w:r>
    </w:p>
    <w:p w14:paraId="77AEB297" w14:textId="77777777" w:rsidR="009C0A3B" w:rsidRDefault="009C0A3B" w:rsidP="005B6F34">
      <w:pPr>
        <w:spacing w:after="0" w:line="240" w:lineRule="auto"/>
        <w:contextualSpacing/>
      </w:pPr>
    </w:p>
    <w:p w14:paraId="7F46BDF5" w14:textId="266666D2" w:rsidR="009C0A3B" w:rsidRDefault="00252B5A" w:rsidP="00AB47CE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 xml:space="preserve">Authentication and Authorisation: </w:t>
      </w:r>
      <w:r w:rsidR="00500724">
        <w:t xml:space="preserve">Users will </w:t>
      </w:r>
      <w:r w:rsidR="00B8768F">
        <w:t xml:space="preserve">be required to log in, ensuring secure access. Interactions with </w:t>
      </w:r>
      <w:r w:rsidR="00370FFB">
        <w:t xml:space="preserve">content </w:t>
      </w:r>
      <w:r w:rsidR="00982FE0">
        <w:t>will be determined by permissions associated with designated roles: student, tutor, and administrator.</w:t>
      </w:r>
    </w:p>
    <w:p w14:paraId="2AA86E88" w14:textId="53E0483F" w:rsidR="008A62F4" w:rsidRDefault="008A62F4" w:rsidP="00AB47CE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Content Browsing:</w:t>
      </w:r>
      <w:r>
        <w:t xml:space="preserve"> </w:t>
      </w:r>
      <w:r w:rsidR="003D148B">
        <w:t xml:space="preserve">Users can rapidly navigate through categorised resources or use keyword </w:t>
      </w:r>
      <w:r w:rsidR="00427A1E">
        <w:t xml:space="preserve">searches to pinpoint specific topics, ensuring efficient access to the platform’s </w:t>
      </w:r>
      <w:r w:rsidR="0081107F">
        <w:t>repository of articles.</w:t>
      </w:r>
    </w:p>
    <w:p w14:paraId="68EE61B5" w14:textId="14F69927" w:rsidR="0081107F" w:rsidRDefault="0081107F" w:rsidP="00AB47CE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 xml:space="preserve">Content Management: </w:t>
      </w:r>
      <w:r w:rsidR="008B62BE">
        <w:t xml:space="preserve">Tutors can add and update </w:t>
      </w:r>
      <w:r w:rsidR="00FC6621">
        <w:t xml:space="preserve">content, ensuring </w:t>
      </w:r>
      <w:r w:rsidR="00206E1A">
        <w:t xml:space="preserve">the platform’s learning resources remains </w:t>
      </w:r>
      <w:r w:rsidR="00E87A18">
        <w:t>fresh and relevant.</w:t>
      </w:r>
      <w:r w:rsidR="006E49D4">
        <w:t xml:space="preserve"> Administrators have the added capability to remove content</w:t>
      </w:r>
      <w:r w:rsidR="000D42A1">
        <w:t xml:space="preserve">, maintaining the </w:t>
      </w:r>
      <w:r w:rsidR="00843551">
        <w:t xml:space="preserve">high </w:t>
      </w:r>
      <w:r w:rsidR="004C2853">
        <w:t xml:space="preserve">quality of the platform’s </w:t>
      </w:r>
      <w:r w:rsidR="00843551">
        <w:t>reference materials.</w:t>
      </w:r>
    </w:p>
    <w:p w14:paraId="385B64D1" w14:textId="77777777" w:rsidR="000752AA" w:rsidRDefault="000752AA" w:rsidP="000752AA">
      <w:pPr>
        <w:spacing w:after="0" w:line="240" w:lineRule="auto"/>
        <w:contextualSpacing/>
      </w:pPr>
    </w:p>
    <w:p w14:paraId="0855A929" w14:textId="2393F2C9" w:rsidR="00D832F5" w:rsidRDefault="003F1FEA" w:rsidP="005C5592">
      <w:pPr>
        <w:pStyle w:val="Heading3"/>
      </w:pPr>
      <w:r>
        <w:lastRenderedPageBreak/>
        <w:t xml:space="preserve">Unique </w:t>
      </w:r>
      <w:r w:rsidR="005C5592">
        <w:t>value proposition / Justification</w:t>
      </w:r>
    </w:p>
    <w:p w14:paraId="3CB3BDD1" w14:textId="32597109" w:rsidR="00EE7ED4" w:rsidRDefault="00163385" w:rsidP="00EE7ED4">
      <w:pPr>
        <w:spacing w:after="0" w:line="240" w:lineRule="auto"/>
        <w:contextualSpacing/>
      </w:pPr>
      <w:r>
        <w:t>Our recommended solution</w:t>
      </w:r>
      <w:r w:rsidR="00A55CEE">
        <w:t xml:space="preserve"> </w:t>
      </w:r>
      <w:r w:rsidR="008C692D">
        <w:t>should prove to be an excellent educational plat</w:t>
      </w:r>
      <w:r w:rsidR="00740109">
        <w:t>form</w:t>
      </w:r>
      <w:r w:rsidR="00366AF8">
        <w:t xml:space="preserve"> due to its combination of a universally accessible web application</w:t>
      </w:r>
      <w:r w:rsidR="00517644">
        <w:t xml:space="preserve"> </w:t>
      </w:r>
      <w:r w:rsidR="005C0322">
        <w:t>and the robust, flexible backend powered by MongoDB</w:t>
      </w:r>
      <w:r w:rsidR="00783963">
        <w:t>. Unlike other platforms that might be restricted by device compatibility</w:t>
      </w:r>
      <w:r w:rsidR="00EF0757">
        <w:t xml:space="preserve"> or rigid data structures, our solution offers a cohesive</w:t>
      </w:r>
      <w:r w:rsidR="00D8009E">
        <w:t xml:space="preserve"> and structured learning environment that can adapt and grow. </w:t>
      </w:r>
      <w:r w:rsidR="000E6FD6">
        <w:t xml:space="preserve">The use of MongoDB </w:t>
      </w:r>
      <w:r w:rsidR="00444085">
        <w:t>means</w:t>
      </w:r>
      <w:r w:rsidR="0076524C">
        <w:t xml:space="preserve"> that as the platform evolves, adding new features or modifying existing ones will be seamless</w:t>
      </w:r>
      <w:r w:rsidR="0054567F">
        <w:t xml:space="preserve">, </w:t>
      </w:r>
      <w:r w:rsidR="00444085">
        <w:t xml:space="preserve">ensuring longevity and adaptability. </w:t>
      </w:r>
      <w:r w:rsidR="003F0C21">
        <w:t xml:space="preserve">This combination of a user-friendly </w:t>
      </w:r>
      <w:r w:rsidR="005B2AB0">
        <w:t>interface and a powerful backend database</w:t>
      </w:r>
      <w:r w:rsidR="00864F33">
        <w:t xml:space="preserve"> </w:t>
      </w:r>
      <w:r w:rsidR="00C6462D">
        <w:t xml:space="preserve">means that our </w:t>
      </w:r>
      <w:r w:rsidR="00B20D79">
        <w:t xml:space="preserve">learning platform </w:t>
      </w:r>
      <w:r w:rsidR="009F630B">
        <w:t>will be a future-proof solution for diverse learning needs.</w:t>
      </w:r>
    </w:p>
    <w:p w14:paraId="542331E3" w14:textId="77777777" w:rsidR="00EE7ED4" w:rsidRDefault="00EE7ED4" w:rsidP="00076E0B">
      <w:pPr>
        <w:spacing w:after="0" w:line="240" w:lineRule="auto"/>
        <w:contextualSpacing/>
      </w:pPr>
    </w:p>
    <w:p w14:paraId="3BD65AAE" w14:textId="4AFAE65F" w:rsidR="00337074" w:rsidRDefault="00012143" w:rsidP="00012143">
      <w:pPr>
        <w:pStyle w:val="Heading1"/>
      </w:pPr>
      <w:r>
        <w:t>Solution Requirements</w:t>
      </w:r>
    </w:p>
    <w:p w14:paraId="0F35581C" w14:textId="77777777" w:rsidR="00337074" w:rsidRDefault="00337074" w:rsidP="00337074">
      <w:pPr>
        <w:spacing w:after="0" w:line="240" w:lineRule="auto"/>
        <w:contextualSpacing/>
      </w:pPr>
    </w:p>
    <w:p w14:paraId="6E197743" w14:textId="1923AFEE" w:rsidR="00337074" w:rsidRDefault="00ED14B2" w:rsidP="00EE4115">
      <w:pPr>
        <w:pStyle w:val="Heading2"/>
      </w:pPr>
      <w:r>
        <w:t>Context Diagram</w:t>
      </w:r>
    </w:p>
    <w:p w14:paraId="7B4D61B1" w14:textId="77777777" w:rsidR="006C0111" w:rsidRDefault="006C0111" w:rsidP="4B19ADD0">
      <w:pPr>
        <w:spacing w:after="0" w:line="240" w:lineRule="auto"/>
        <w:contextualSpacing/>
        <w:rPr>
          <w:color w:val="FF0000"/>
        </w:rPr>
      </w:pPr>
    </w:p>
    <w:p w14:paraId="2781A90E" w14:textId="0749090C" w:rsidR="4B19ADD0" w:rsidRDefault="6D682C7B" w:rsidP="4EB98737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517A420" wp14:editId="20CC347F">
            <wp:extent cx="5942239" cy="4332883"/>
            <wp:effectExtent l="0" t="0" r="0" b="0"/>
            <wp:docPr id="1679379832" name="Picture 1679379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239" cy="433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3817" w14:textId="768E02A8" w:rsidR="008E1150" w:rsidRDefault="00D71C81">
      <w:pPr>
        <w:rPr>
          <w:color w:val="FF0000"/>
        </w:rPr>
      </w:pPr>
      <w:r>
        <w:rPr>
          <w:color w:val="FF0000"/>
        </w:rPr>
        <w:br w:type="page"/>
      </w:r>
    </w:p>
    <w:p w14:paraId="013058AE" w14:textId="65134823" w:rsidR="007039DD" w:rsidRDefault="00954FCE" w:rsidP="00EE4115">
      <w:pPr>
        <w:pStyle w:val="Heading2"/>
      </w:pPr>
      <w:r>
        <w:t>User Roles</w:t>
      </w:r>
    </w:p>
    <w:p w14:paraId="098EB922" w14:textId="1D36F735" w:rsidR="00D241DC" w:rsidRPr="00D241DC" w:rsidRDefault="00D241DC" w:rsidP="00B84EB3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Guest: </w:t>
      </w:r>
      <w:r w:rsidR="00685FE0">
        <w:t xml:space="preserve">Unregistered </w:t>
      </w:r>
      <w:r w:rsidR="008E380E">
        <w:t>user</w:t>
      </w:r>
      <w:r w:rsidR="00C65BF0">
        <w:t xml:space="preserve">. </w:t>
      </w:r>
      <w:r w:rsidR="0060070C">
        <w:t xml:space="preserve">Cannot </w:t>
      </w:r>
      <w:r w:rsidR="008C088F">
        <w:t xml:space="preserve">browse content </w:t>
      </w:r>
      <w:r w:rsidR="000372CA">
        <w:t xml:space="preserve">without </w:t>
      </w:r>
      <w:r w:rsidR="00973029">
        <w:t xml:space="preserve">first registering </w:t>
      </w:r>
      <w:r w:rsidR="00BF09B5">
        <w:t xml:space="preserve">as a user and then logging into the </w:t>
      </w:r>
      <w:r w:rsidR="009D414B">
        <w:t>platform.</w:t>
      </w:r>
    </w:p>
    <w:p w14:paraId="58C7F0D3" w14:textId="3453AFDE" w:rsidR="00954FCE" w:rsidRDefault="00BB1387" w:rsidP="00B84EB3">
      <w:pPr>
        <w:pStyle w:val="ListParagraph"/>
        <w:numPr>
          <w:ilvl w:val="0"/>
          <w:numId w:val="24"/>
        </w:numPr>
      </w:pPr>
      <w:r>
        <w:rPr>
          <w:b/>
          <w:bCs/>
        </w:rPr>
        <w:t>Student</w:t>
      </w:r>
      <w:r w:rsidR="007C20C8">
        <w:rPr>
          <w:b/>
          <w:bCs/>
        </w:rPr>
        <w:t xml:space="preserve">: </w:t>
      </w:r>
      <w:r w:rsidR="002939A1">
        <w:t>Registered us</w:t>
      </w:r>
      <w:r w:rsidR="00F6484B">
        <w:t>er</w:t>
      </w:r>
      <w:r w:rsidR="00BA43F2">
        <w:t xml:space="preserve"> </w:t>
      </w:r>
      <w:r w:rsidR="00F450E0">
        <w:t>who has logged into the application</w:t>
      </w:r>
      <w:r w:rsidR="00DF4F67">
        <w:t>. Can browse articles by category</w:t>
      </w:r>
      <w:r w:rsidR="002245B7">
        <w:t xml:space="preserve"> or keyword</w:t>
      </w:r>
      <w:r w:rsidR="00586170">
        <w:t xml:space="preserve"> in the title.</w:t>
      </w:r>
    </w:p>
    <w:p w14:paraId="64828F9A" w14:textId="36FB6000" w:rsidR="00874CFA" w:rsidRDefault="0000090F" w:rsidP="00B84EB3">
      <w:pPr>
        <w:pStyle w:val="ListParagraph"/>
        <w:numPr>
          <w:ilvl w:val="0"/>
          <w:numId w:val="24"/>
        </w:numPr>
      </w:pPr>
      <w:r>
        <w:rPr>
          <w:b/>
          <w:bCs/>
        </w:rPr>
        <w:lastRenderedPageBreak/>
        <w:t xml:space="preserve">Tutor: </w:t>
      </w:r>
      <w:r>
        <w:t xml:space="preserve">Registered user who has logged into the application. </w:t>
      </w:r>
      <w:r w:rsidR="00F5166A">
        <w:t xml:space="preserve">Can browse articles by category or keyword in the title, plus </w:t>
      </w:r>
      <w:r w:rsidR="00521E08">
        <w:t xml:space="preserve">add </w:t>
      </w:r>
      <w:r w:rsidR="00A43C67">
        <w:t xml:space="preserve">or modify </w:t>
      </w:r>
      <w:r w:rsidR="00B40DF8">
        <w:t>articles</w:t>
      </w:r>
      <w:r w:rsidR="00AD497E">
        <w:t>.</w:t>
      </w:r>
    </w:p>
    <w:p w14:paraId="4A29CE9C" w14:textId="2C329DF7" w:rsidR="0003012A" w:rsidRDefault="00445B48" w:rsidP="00763115">
      <w:pPr>
        <w:pStyle w:val="ListParagraph"/>
        <w:numPr>
          <w:ilvl w:val="0"/>
          <w:numId w:val="19"/>
        </w:numPr>
        <w:spacing w:after="0" w:line="240" w:lineRule="auto"/>
      </w:pPr>
      <w:r w:rsidRPr="0781B899">
        <w:rPr>
          <w:b/>
        </w:rPr>
        <w:t>Administrator</w:t>
      </w:r>
      <w:r w:rsidR="008E05AC" w:rsidRPr="0781B899">
        <w:rPr>
          <w:b/>
        </w:rPr>
        <w:t>:</w:t>
      </w:r>
      <w:r w:rsidR="008E05AC">
        <w:t xml:space="preserve"> </w:t>
      </w:r>
      <w:r w:rsidR="009828BA">
        <w:t>Registered user who has logged into the application. Can browse articles by category or keyword in the title, plus add</w:t>
      </w:r>
      <w:r w:rsidR="00FA3B29">
        <w:t xml:space="preserve">, </w:t>
      </w:r>
      <w:r w:rsidR="009828BA">
        <w:t>modify</w:t>
      </w:r>
      <w:r w:rsidR="004B2DD0">
        <w:t>,</w:t>
      </w:r>
      <w:r w:rsidR="009828BA">
        <w:t xml:space="preserve"> </w:t>
      </w:r>
      <w:r w:rsidR="00D241DC">
        <w:t xml:space="preserve">or delete </w:t>
      </w:r>
      <w:r w:rsidR="009828BA">
        <w:t>articles.</w:t>
      </w:r>
    </w:p>
    <w:p w14:paraId="33A7CE5E" w14:textId="77777777" w:rsidR="00763115" w:rsidRDefault="00763115" w:rsidP="0076311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48"/>
        <w:gridCol w:w="1949"/>
        <w:gridCol w:w="1949"/>
        <w:gridCol w:w="1949"/>
      </w:tblGrid>
      <w:tr w:rsidR="0007534F" w:rsidRPr="0007534F" w14:paraId="01A34C69" w14:textId="77777777" w:rsidTr="00C83C7E">
        <w:trPr>
          <w:trHeight w:val="680"/>
        </w:trPr>
        <w:tc>
          <w:tcPr>
            <w:tcW w:w="1555" w:type="dxa"/>
            <w:shd w:val="clear" w:color="auto" w:fill="0070C0"/>
            <w:vAlign w:val="center"/>
          </w:tcPr>
          <w:p w14:paraId="65F931D0" w14:textId="4A6D6FD4" w:rsidR="00B65295" w:rsidRPr="0007534F" w:rsidRDefault="00B65295" w:rsidP="00E563BB">
            <w:pPr>
              <w:rPr>
                <w:rFonts w:cs="Times New Roman (Body CS)"/>
                <w:b/>
                <w:smallCaps/>
                <w:color w:val="FFFFFF" w:themeColor="background1"/>
              </w:rPr>
            </w:pPr>
            <w:r w:rsidRPr="0007534F">
              <w:rPr>
                <w:rFonts w:cs="Times New Roman (Body CS)"/>
                <w:b/>
                <w:smallCaps/>
                <w:color w:val="FFFFFF" w:themeColor="background1"/>
              </w:rPr>
              <w:t>User Role</w:t>
            </w:r>
          </w:p>
        </w:tc>
        <w:tc>
          <w:tcPr>
            <w:tcW w:w="1948" w:type="dxa"/>
            <w:shd w:val="clear" w:color="auto" w:fill="0070C0"/>
            <w:vAlign w:val="center"/>
          </w:tcPr>
          <w:p w14:paraId="23F8DD0B" w14:textId="31D1A439" w:rsidR="00B65295" w:rsidRPr="0007534F" w:rsidRDefault="00B65295" w:rsidP="000E5BC7">
            <w:pPr>
              <w:jc w:val="center"/>
              <w:rPr>
                <w:rFonts w:cs="Times New Roman (Body CS)"/>
                <w:b/>
                <w:smallCaps/>
                <w:color w:val="FFFFFF" w:themeColor="background1"/>
              </w:rPr>
            </w:pPr>
            <w:r w:rsidRPr="0007534F">
              <w:rPr>
                <w:rFonts w:cs="Times New Roman (Body CS)"/>
                <w:b/>
                <w:smallCaps/>
                <w:color w:val="FFFFFF" w:themeColor="background1"/>
              </w:rPr>
              <w:t>Browse articles by category or keyword in title</w:t>
            </w:r>
          </w:p>
        </w:tc>
        <w:tc>
          <w:tcPr>
            <w:tcW w:w="1949" w:type="dxa"/>
            <w:shd w:val="clear" w:color="auto" w:fill="0070C0"/>
            <w:vAlign w:val="center"/>
          </w:tcPr>
          <w:p w14:paraId="58932AA8" w14:textId="4BFF6264" w:rsidR="00B65295" w:rsidRPr="0007534F" w:rsidRDefault="001C5A07" w:rsidP="000E5BC7">
            <w:pPr>
              <w:jc w:val="center"/>
              <w:rPr>
                <w:rFonts w:cs="Times New Roman (Body CS)"/>
                <w:b/>
                <w:smallCaps/>
                <w:color w:val="FFFFFF" w:themeColor="background1"/>
              </w:rPr>
            </w:pPr>
            <w:r w:rsidRPr="0007534F">
              <w:rPr>
                <w:rFonts w:cs="Times New Roman (Body CS)"/>
                <w:b/>
                <w:smallCaps/>
                <w:color w:val="FFFFFF" w:themeColor="background1"/>
              </w:rPr>
              <w:t xml:space="preserve">Add </w:t>
            </w:r>
            <w:r w:rsidR="002277F3" w:rsidRPr="0007534F">
              <w:rPr>
                <w:rFonts w:cs="Times New Roman (Body CS)"/>
                <w:b/>
                <w:smallCaps/>
                <w:color w:val="FFFFFF" w:themeColor="background1"/>
              </w:rPr>
              <w:t>articles</w:t>
            </w:r>
          </w:p>
        </w:tc>
        <w:tc>
          <w:tcPr>
            <w:tcW w:w="1949" w:type="dxa"/>
            <w:shd w:val="clear" w:color="auto" w:fill="0070C0"/>
            <w:vAlign w:val="center"/>
          </w:tcPr>
          <w:p w14:paraId="1D44B8BA" w14:textId="70B16353" w:rsidR="00B65295" w:rsidRPr="0007534F" w:rsidRDefault="009B39C1" w:rsidP="000E5BC7">
            <w:pPr>
              <w:jc w:val="center"/>
              <w:rPr>
                <w:rFonts w:cs="Times New Roman (Body CS)"/>
                <w:b/>
                <w:smallCaps/>
                <w:color w:val="FFFFFF" w:themeColor="background1"/>
              </w:rPr>
            </w:pPr>
            <w:r w:rsidRPr="0007534F">
              <w:rPr>
                <w:rFonts w:cs="Times New Roman (Body CS)"/>
                <w:b/>
                <w:smallCaps/>
                <w:color w:val="FFFFFF" w:themeColor="background1"/>
              </w:rPr>
              <w:t>Modify a</w:t>
            </w:r>
            <w:r w:rsidR="00322F2E" w:rsidRPr="0007534F">
              <w:rPr>
                <w:rFonts w:cs="Times New Roman (Body CS)"/>
                <w:b/>
                <w:smallCaps/>
                <w:color w:val="FFFFFF" w:themeColor="background1"/>
              </w:rPr>
              <w:t>rticles</w:t>
            </w:r>
          </w:p>
        </w:tc>
        <w:tc>
          <w:tcPr>
            <w:tcW w:w="1949" w:type="dxa"/>
            <w:shd w:val="clear" w:color="auto" w:fill="0070C0"/>
            <w:vAlign w:val="center"/>
          </w:tcPr>
          <w:p w14:paraId="706F8737" w14:textId="0246294D" w:rsidR="00B65295" w:rsidRPr="0007534F" w:rsidRDefault="00322F2E" w:rsidP="000E5BC7">
            <w:pPr>
              <w:jc w:val="center"/>
              <w:rPr>
                <w:rFonts w:cs="Times New Roman (Body CS)"/>
                <w:b/>
                <w:smallCaps/>
                <w:color w:val="FFFFFF" w:themeColor="background1"/>
              </w:rPr>
            </w:pPr>
            <w:r w:rsidRPr="0007534F">
              <w:rPr>
                <w:rFonts w:cs="Times New Roman (Body CS)"/>
                <w:b/>
                <w:smallCaps/>
                <w:color w:val="FFFFFF" w:themeColor="background1"/>
              </w:rPr>
              <w:t>Delete articles</w:t>
            </w:r>
          </w:p>
        </w:tc>
      </w:tr>
      <w:tr w:rsidR="00B65295" w14:paraId="0501D866" w14:textId="77777777" w:rsidTr="002D4DE3">
        <w:trPr>
          <w:trHeight w:val="567"/>
        </w:trPr>
        <w:tc>
          <w:tcPr>
            <w:tcW w:w="1555" w:type="dxa"/>
            <w:shd w:val="clear" w:color="auto" w:fill="0070C0"/>
            <w:vAlign w:val="center"/>
          </w:tcPr>
          <w:p w14:paraId="70B6FC55" w14:textId="55C30F16" w:rsidR="00B65295" w:rsidRPr="000E5857" w:rsidRDefault="00344514" w:rsidP="00E563BB">
            <w:pPr>
              <w:rPr>
                <w:rFonts w:cs="Times New Roman (Body CS)"/>
                <w:b/>
                <w:smallCaps/>
                <w:color w:val="FFFFFF" w:themeColor="background1"/>
              </w:rPr>
            </w:pPr>
            <w:r w:rsidRPr="000E5857">
              <w:rPr>
                <w:rFonts w:cs="Times New Roman (Body CS)"/>
                <w:b/>
                <w:smallCaps/>
                <w:color w:val="FFFFFF" w:themeColor="background1"/>
              </w:rPr>
              <w:t>Guest</w:t>
            </w:r>
          </w:p>
        </w:tc>
        <w:tc>
          <w:tcPr>
            <w:tcW w:w="1948" w:type="dxa"/>
            <w:vAlign w:val="center"/>
          </w:tcPr>
          <w:p w14:paraId="36FB3ED1" w14:textId="5A9BDC71" w:rsidR="00B65295" w:rsidRPr="00173CDB" w:rsidRDefault="00391F49" w:rsidP="00E563BB">
            <w:pPr>
              <w:jc w:val="center"/>
              <w:rPr>
                <w:color w:val="FF0000"/>
                <w:sz w:val="48"/>
                <w:szCs w:val="48"/>
              </w:rPr>
            </w:pPr>
            <w:r w:rsidRPr="00173CDB">
              <w:rPr>
                <w:rFonts w:ascii="Wingdings" w:hAnsi="Wingdings"/>
                <w:color w:val="FF0000"/>
                <w:sz w:val="48"/>
                <w:szCs w:val="48"/>
              </w:rPr>
              <w:t>û</w:t>
            </w:r>
          </w:p>
        </w:tc>
        <w:tc>
          <w:tcPr>
            <w:tcW w:w="1949" w:type="dxa"/>
            <w:vAlign w:val="center"/>
          </w:tcPr>
          <w:p w14:paraId="55FB8543" w14:textId="59990C82" w:rsidR="00B65295" w:rsidRPr="00173CDB" w:rsidRDefault="00A26D9A" w:rsidP="00E563BB">
            <w:pPr>
              <w:jc w:val="center"/>
              <w:rPr>
                <w:color w:val="FF0000"/>
                <w:sz w:val="48"/>
                <w:szCs w:val="48"/>
              </w:rPr>
            </w:pPr>
            <w:r w:rsidRPr="00173CDB">
              <w:rPr>
                <w:rFonts w:ascii="Wingdings" w:hAnsi="Wingdings"/>
                <w:color w:val="FF0000"/>
                <w:sz w:val="48"/>
                <w:szCs w:val="48"/>
              </w:rPr>
              <w:t>û</w:t>
            </w:r>
          </w:p>
        </w:tc>
        <w:tc>
          <w:tcPr>
            <w:tcW w:w="1949" w:type="dxa"/>
            <w:vAlign w:val="center"/>
          </w:tcPr>
          <w:p w14:paraId="5FA5B98E" w14:textId="5F81C4B2" w:rsidR="00B65295" w:rsidRPr="00173CDB" w:rsidRDefault="00A26D9A" w:rsidP="00E563BB">
            <w:pPr>
              <w:jc w:val="center"/>
              <w:rPr>
                <w:color w:val="FF0000"/>
                <w:sz w:val="48"/>
                <w:szCs w:val="48"/>
              </w:rPr>
            </w:pPr>
            <w:r w:rsidRPr="00173CDB">
              <w:rPr>
                <w:rFonts w:ascii="Wingdings" w:hAnsi="Wingdings"/>
                <w:color w:val="FF0000"/>
                <w:sz w:val="48"/>
                <w:szCs w:val="48"/>
              </w:rPr>
              <w:t>û</w:t>
            </w:r>
          </w:p>
        </w:tc>
        <w:tc>
          <w:tcPr>
            <w:tcW w:w="1949" w:type="dxa"/>
            <w:vAlign w:val="center"/>
          </w:tcPr>
          <w:p w14:paraId="73CC706C" w14:textId="1063C8F8" w:rsidR="00B65295" w:rsidRPr="00173CDB" w:rsidRDefault="00A26D9A" w:rsidP="00E563BB">
            <w:pPr>
              <w:jc w:val="center"/>
              <w:rPr>
                <w:color w:val="FF0000"/>
                <w:sz w:val="48"/>
                <w:szCs w:val="48"/>
              </w:rPr>
            </w:pPr>
            <w:r w:rsidRPr="00173CDB">
              <w:rPr>
                <w:rFonts w:ascii="Wingdings" w:hAnsi="Wingdings"/>
                <w:color w:val="FF0000"/>
                <w:sz w:val="48"/>
                <w:szCs w:val="48"/>
              </w:rPr>
              <w:t>û</w:t>
            </w:r>
          </w:p>
        </w:tc>
      </w:tr>
      <w:tr w:rsidR="00B65295" w14:paraId="1F6255DC" w14:textId="77777777" w:rsidTr="002D4DE3">
        <w:trPr>
          <w:trHeight w:val="567"/>
        </w:trPr>
        <w:tc>
          <w:tcPr>
            <w:tcW w:w="1555" w:type="dxa"/>
            <w:shd w:val="clear" w:color="auto" w:fill="0070C0"/>
            <w:vAlign w:val="center"/>
          </w:tcPr>
          <w:p w14:paraId="32D76998" w14:textId="7B423DE2" w:rsidR="00B65295" w:rsidRPr="000E5857" w:rsidRDefault="00344514" w:rsidP="00E563BB">
            <w:pPr>
              <w:rPr>
                <w:rFonts w:cs="Times New Roman (Body CS)"/>
                <w:b/>
                <w:smallCaps/>
                <w:color w:val="FFFFFF" w:themeColor="background1"/>
              </w:rPr>
            </w:pPr>
            <w:r w:rsidRPr="000E5857">
              <w:rPr>
                <w:rFonts w:cs="Times New Roman (Body CS)"/>
                <w:b/>
                <w:smallCaps/>
                <w:color w:val="FFFFFF" w:themeColor="background1"/>
              </w:rPr>
              <w:t>Student</w:t>
            </w:r>
          </w:p>
        </w:tc>
        <w:tc>
          <w:tcPr>
            <w:tcW w:w="1948" w:type="dxa"/>
            <w:vAlign w:val="center"/>
          </w:tcPr>
          <w:p w14:paraId="0CFAA9F7" w14:textId="03A67C10" w:rsidR="00B65295" w:rsidRPr="001D6CB8" w:rsidRDefault="00626E9B" w:rsidP="00E563BB">
            <w:pPr>
              <w:jc w:val="center"/>
              <w:rPr>
                <w:sz w:val="48"/>
                <w:szCs w:val="48"/>
              </w:rPr>
            </w:pPr>
            <w:r w:rsidRPr="00173CDB">
              <w:rPr>
                <w:rFonts w:ascii="Wingdings" w:hAnsi="Wingdings"/>
                <w:color w:val="00B050"/>
                <w:sz w:val="48"/>
                <w:szCs w:val="48"/>
              </w:rPr>
              <w:t>ü</w:t>
            </w:r>
          </w:p>
        </w:tc>
        <w:tc>
          <w:tcPr>
            <w:tcW w:w="1949" w:type="dxa"/>
            <w:vAlign w:val="center"/>
          </w:tcPr>
          <w:p w14:paraId="63EF428C" w14:textId="5F217F93" w:rsidR="00B65295" w:rsidRPr="00173CDB" w:rsidRDefault="00A26D9A" w:rsidP="00E563BB">
            <w:pPr>
              <w:jc w:val="center"/>
              <w:rPr>
                <w:color w:val="FF0000"/>
                <w:sz w:val="48"/>
                <w:szCs w:val="48"/>
              </w:rPr>
            </w:pPr>
            <w:r w:rsidRPr="00173CDB">
              <w:rPr>
                <w:rFonts w:ascii="Wingdings" w:hAnsi="Wingdings"/>
                <w:color w:val="FF0000"/>
                <w:sz w:val="48"/>
                <w:szCs w:val="48"/>
              </w:rPr>
              <w:t>û</w:t>
            </w:r>
          </w:p>
        </w:tc>
        <w:tc>
          <w:tcPr>
            <w:tcW w:w="1949" w:type="dxa"/>
            <w:vAlign w:val="center"/>
          </w:tcPr>
          <w:p w14:paraId="07570F9F" w14:textId="23280E0F" w:rsidR="00B65295" w:rsidRPr="00173CDB" w:rsidRDefault="00A26D9A" w:rsidP="00E563BB">
            <w:pPr>
              <w:jc w:val="center"/>
              <w:rPr>
                <w:color w:val="FF0000"/>
                <w:sz w:val="48"/>
                <w:szCs w:val="48"/>
              </w:rPr>
            </w:pPr>
            <w:r w:rsidRPr="00173CDB">
              <w:rPr>
                <w:rFonts w:ascii="Wingdings" w:hAnsi="Wingdings"/>
                <w:color w:val="FF0000"/>
                <w:sz w:val="48"/>
                <w:szCs w:val="48"/>
              </w:rPr>
              <w:t>û</w:t>
            </w:r>
          </w:p>
        </w:tc>
        <w:tc>
          <w:tcPr>
            <w:tcW w:w="1949" w:type="dxa"/>
            <w:vAlign w:val="center"/>
          </w:tcPr>
          <w:p w14:paraId="31FF04A7" w14:textId="52B01F41" w:rsidR="00B65295" w:rsidRPr="00173CDB" w:rsidRDefault="00A26D9A" w:rsidP="00E563BB">
            <w:pPr>
              <w:jc w:val="center"/>
              <w:rPr>
                <w:color w:val="FF0000"/>
                <w:sz w:val="48"/>
                <w:szCs w:val="48"/>
              </w:rPr>
            </w:pPr>
            <w:r w:rsidRPr="00173CDB">
              <w:rPr>
                <w:rFonts w:ascii="Wingdings" w:hAnsi="Wingdings"/>
                <w:color w:val="FF0000"/>
                <w:sz w:val="48"/>
                <w:szCs w:val="48"/>
              </w:rPr>
              <w:t>û</w:t>
            </w:r>
          </w:p>
        </w:tc>
      </w:tr>
      <w:tr w:rsidR="00B65295" w14:paraId="2B005DAC" w14:textId="77777777" w:rsidTr="002D4DE3">
        <w:trPr>
          <w:trHeight w:val="567"/>
        </w:trPr>
        <w:tc>
          <w:tcPr>
            <w:tcW w:w="1555" w:type="dxa"/>
            <w:shd w:val="clear" w:color="auto" w:fill="0070C0"/>
            <w:vAlign w:val="center"/>
          </w:tcPr>
          <w:p w14:paraId="1A848E93" w14:textId="556E5EA3" w:rsidR="00B65295" w:rsidRPr="000E5857" w:rsidRDefault="00344514" w:rsidP="00E563BB">
            <w:pPr>
              <w:rPr>
                <w:rFonts w:cs="Times New Roman (Body CS)"/>
                <w:b/>
                <w:smallCaps/>
                <w:color w:val="FFFFFF" w:themeColor="background1"/>
              </w:rPr>
            </w:pPr>
            <w:r w:rsidRPr="000E5857">
              <w:rPr>
                <w:rFonts w:cs="Times New Roman (Body CS)"/>
                <w:b/>
                <w:smallCaps/>
                <w:color w:val="FFFFFF" w:themeColor="background1"/>
              </w:rPr>
              <w:t>Tutor</w:t>
            </w:r>
          </w:p>
        </w:tc>
        <w:tc>
          <w:tcPr>
            <w:tcW w:w="1948" w:type="dxa"/>
            <w:vAlign w:val="center"/>
          </w:tcPr>
          <w:p w14:paraId="6A5E52F9" w14:textId="78FDA725" w:rsidR="00B65295" w:rsidRPr="00173CDB" w:rsidRDefault="00A26D9A" w:rsidP="00E563BB">
            <w:pPr>
              <w:jc w:val="center"/>
              <w:rPr>
                <w:color w:val="00B050"/>
                <w:sz w:val="48"/>
                <w:szCs w:val="48"/>
              </w:rPr>
            </w:pPr>
            <w:r w:rsidRPr="00173CDB">
              <w:rPr>
                <w:rFonts w:ascii="Wingdings" w:hAnsi="Wingdings"/>
                <w:color w:val="00B050"/>
                <w:sz w:val="48"/>
                <w:szCs w:val="48"/>
              </w:rPr>
              <w:t>ü</w:t>
            </w:r>
          </w:p>
        </w:tc>
        <w:tc>
          <w:tcPr>
            <w:tcW w:w="1949" w:type="dxa"/>
            <w:vAlign w:val="center"/>
          </w:tcPr>
          <w:p w14:paraId="0BEC2AB4" w14:textId="36022689" w:rsidR="00B65295" w:rsidRPr="00173CDB" w:rsidRDefault="00A26D9A" w:rsidP="00E563BB">
            <w:pPr>
              <w:jc w:val="center"/>
              <w:rPr>
                <w:color w:val="00B050"/>
                <w:sz w:val="48"/>
                <w:szCs w:val="48"/>
              </w:rPr>
            </w:pPr>
            <w:r w:rsidRPr="00173CDB">
              <w:rPr>
                <w:rFonts w:ascii="Wingdings" w:hAnsi="Wingdings"/>
                <w:color w:val="00B050"/>
                <w:sz w:val="48"/>
                <w:szCs w:val="48"/>
              </w:rPr>
              <w:t>ü</w:t>
            </w:r>
          </w:p>
        </w:tc>
        <w:tc>
          <w:tcPr>
            <w:tcW w:w="1949" w:type="dxa"/>
            <w:vAlign w:val="center"/>
          </w:tcPr>
          <w:p w14:paraId="3FA215CA" w14:textId="38CD86E0" w:rsidR="00B65295" w:rsidRPr="00173CDB" w:rsidRDefault="00A26D9A" w:rsidP="00E563BB">
            <w:pPr>
              <w:jc w:val="center"/>
              <w:rPr>
                <w:color w:val="00B050"/>
                <w:sz w:val="48"/>
                <w:szCs w:val="48"/>
              </w:rPr>
            </w:pPr>
            <w:r w:rsidRPr="00173CDB">
              <w:rPr>
                <w:rFonts w:ascii="Wingdings" w:hAnsi="Wingdings"/>
                <w:color w:val="00B050"/>
                <w:sz w:val="48"/>
                <w:szCs w:val="48"/>
              </w:rPr>
              <w:t>ü</w:t>
            </w:r>
          </w:p>
        </w:tc>
        <w:tc>
          <w:tcPr>
            <w:tcW w:w="1949" w:type="dxa"/>
            <w:vAlign w:val="center"/>
          </w:tcPr>
          <w:p w14:paraId="482ABF79" w14:textId="49ABD73B" w:rsidR="00B65295" w:rsidRPr="001D6CB8" w:rsidRDefault="00A26D9A" w:rsidP="00E563BB">
            <w:pPr>
              <w:jc w:val="center"/>
              <w:rPr>
                <w:sz w:val="48"/>
                <w:szCs w:val="48"/>
              </w:rPr>
            </w:pPr>
            <w:r w:rsidRPr="00173CDB">
              <w:rPr>
                <w:rFonts w:ascii="Wingdings" w:hAnsi="Wingdings"/>
                <w:color w:val="FF0000"/>
                <w:sz w:val="48"/>
                <w:szCs w:val="48"/>
              </w:rPr>
              <w:t>û</w:t>
            </w:r>
          </w:p>
        </w:tc>
      </w:tr>
      <w:tr w:rsidR="00B65295" w14:paraId="6EFB9C44" w14:textId="77777777" w:rsidTr="002D4DE3">
        <w:trPr>
          <w:trHeight w:val="567"/>
        </w:trPr>
        <w:tc>
          <w:tcPr>
            <w:tcW w:w="1555" w:type="dxa"/>
            <w:shd w:val="clear" w:color="auto" w:fill="0070C0"/>
            <w:vAlign w:val="center"/>
          </w:tcPr>
          <w:p w14:paraId="48166BB9" w14:textId="59D11AE8" w:rsidR="00B65295" w:rsidRPr="000E5857" w:rsidRDefault="00344514" w:rsidP="00E563BB">
            <w:pPr>
              <w:rPr>
                <w:rFonts w:cs="Times New Roman (Body CS)"/>
                <w:b/>
                <w:smallCaps/>
                <w:color w:val="FFFFFF" w:themeColor="background1"/>
              </w:rPr>
            </w:pPr>
            <w:r w:rsidRPr="000E5857">
              <w:rPr>
                <w:rFonts w:cs="Times New Roman (Body CS)"/>
                <w:b/>
                <w:smallCaps/>
                <w:color w:val="FFFFFF" w:themeColor="background1"/>
              </w:rPr>
              <w:t>Administrator</w:t>
            </w:r>
          </w:p>
        </w:tc>
        <w:tc>
          <w:tcPr>
            <w:tcW w:w="1948" w:type="dxa"/>
            <w:vAlign w:val="center"/>
          </w:tcPr>
          <w:p w14:paraId="1F2F62B0" w14:textId="3FBC0D27" w:rsidR="00B65295" w:rsidRPr="00173CDB" w:rsidRDefault="00A26D9A" w:rsidP="00E563BB">
            <w:pPr>
              <w:jc w:val="center"/>
              <w:rPr>
                <w:color w:val="00B050"/>
                <w:sz w:val="48"/>
                <w:szCs w:val="48"/>
              </w:rPr>
            </w:pPr>
            <w:r w:rsidRPr="00173CDB">
              <w:rPr>
                <w:rFonts w:ascii="Wingdings" w:hAnsi="Wingdings"/>
                <w:color w:val="00B050"/>
                <w:sz w:val="48"/>
                <w:szCs w:val="48"/>
              </w:rPr>
              <w:t>ü</w:t>
            </w:r>
          </w:p>
        </w:tc>
        <w:tc>
          <w:tcPr>
            <w:tcW w:w="1949" w:type="dxa"/>
            <w:vAlign w:val="center"/>
          </w:tcPr>
          <w:p w14:paraId="62F0A785" w14:textId="2C51597A" w:rsidR="00B65295" w:rsidRPr="00173CDB" w:rsidRDefault="00A26D9A" w:rsidP="00E563BB">
            <w:pPr>
              <w:jc w:val="center"/>
              <w:rPr>
                <w:color w:val="00B050"/>
                <w:sz w:val="48"/>
                <w:szCs w:val="48"/>
              </w:rPr>
            </w:pPr>
            <w:r w:rsidRPr="00173CDB">
              <w:rPr>
                <w:rFonts w:ascii="Wingdings" w:hAnsi="Wingdings"/>
                <w:color w:val="00B050"/>
                <w:sz w:val="48"/>
                <w:szCs w:val="48"/>
              </w:rPr>
              <w:t>ü</w:t>
            </w:r>
          </w:p>
        </w:tc>
        <w:tc>
          <w:tcPr>
            <w:tcW w:w="1949" w:type="dxa"/>
            <w:vAlign w:val="center"/>
          </w:tcPr>
          <w:p w14:paraId="77E9C28A" w14:textId="47E25BA9" w:rsidR="00B65295" w:rsidRPr="00173CDB" w:rsidRDefault="00A26D9A" w:rsidP="00E563BB">
            <w:pPr>
              <w:jc w:val="center"/>
              <w:rPr>
                <w:color w:val="00B050"/>
                <w:sz w:val="48"/>
                <w:szCs w:val="48"/>
              </w:rPr>
            </w:pPr>
            <w:r w:rsidRPr="00173CDB">
              <w:rPr>
                <w:rFonts w:ascii="Wingdings" w:hAnsi="Wingdings"/>
                <w:color w:val="00B050"/>
                <w:sz w:val="48"/>
                <w:szCs w:val="48"/>
              </w:rPr>
              <w:t>ü</w:t>
            </w:r>
          </w:p>
        </w:tc>
        <w:tc>
          <w:tcPr>
            <w:tcW w:w="1949" w:type="dxa"/>
            <w:vAlign w:val="center"/>
          </w:tcPr>
          <w:p w14:paraId="5DD928B5" w14:textId="51E34107" w:rsidR="00B65295" w:rsidRPr="00173CDB" w:rsidRDefault="00A26D9A" w:rsidP="00E563BB">
            <w:pPr>
              <w:jc w:val="center"/>
              <w:rPr>
                <w:color w:val="00B050"/>
                <w:sz w:val="48"/>
                <w:szCs w:val="48"/>
              </w:rPr>
            </w:pPr>
            <w:r w:rsidRPr="00173CDB">
              <w:rPr>
                <w:rFonts w:ascii="Wingdings" w:hAnsi="Wingdings"/>
                <w:color w:val="00B050"/>
                <w:sz w:val="48"/>
                <w:szCs w:val="48"/>
              </w:rPr>
              <w:t>ü</w:t>
            </w:r>
          </w:p>
        </w:tc>
      </w:tr>
    </w:tbl>
    <w:p w14:paraId="4EAEBBF7" w14:textId="77777777" w:rsidR="00E00A16" w:rsidRDefault="00E00A16" w:rsidP="00E00A16">
      <w:pPr>
        <w:spacing w:after="0" w:line="240" w:lineRule="auto"/>
      </w:pPr>
    </w:p>
    <w:p w14:paraId="721EEDF5" w14:textId="70B707C4" w:rsidR="0096259C" w:rsidRDefault="603F3400" w:rsidP="00EE4115">
      <w:pPr>
        <w:pStyle w:val="Heading2"/>
      </w:pPr>
      <w:r>
        <w:t>Business Domain Model</w:t>
      </w:r>
    </w:p>
    <w:p w14:paraId="0921494A" w14:textId="05CE6A3C" w:rsidR="008E1150" w:rsidRDefault="008E1150" w:rsidP="1ECA3A81">
      <w:pPr>
        <w:spacing w:after="0" w:line="240" w:lineRule="auto"/>
        <w:contextualSpacing/>
      </w:pPr>
    </w:p>
    <w:p w14:paraId="32D5E614" w14:textId="748BC00D" w:rsidR="5ABBC7E9" w:rsidRDefault="6D6CB6BA" w:rsidP="4EB98737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07A8C848" wp14:editId="2039F364">
            <wp:extent cx="5881955" cy="2181225"/>
            <wp:effectExtent l="0" t="0" r="0" b="0"/>
            <wp:docPr id="1583021468" name="Picture 1583021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95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4A1B" w14:textId="583676CA" w:rsidR="63C545B9" w:rsidRDefault="63C545B9" w:rsidP="5ABBC7E9">
      <w:pPr>
        <w:spacing w:after="0" w:line="240" w:lineRule="auto"/>
        <w:contextualSpacing/>
      </w:pPr>
      <w:r w:rsidRPr="4EB98737">
        <w:rPr>
          <w:b/>
          <w:bCs/>
        </w:rPr>
        <w:t xml:space="preserve">User Interface: </w:t>
      </w:r>
      <w:r>
        <w:t xml:space="preserve">The web </w:t>
      </w:r>
      <w:r w:rsidR="7414888A">
        <w:t>application is the landing point for users</w:t>
      </w:r>
      <w:r w:rsidR="507E130C">
        <w:t xml:space="preserve"> to interact with our database of educational articles</w:t>
      </w:r>
      <w:r w:rsidR="48486185">
        <w:t>, which will be displayed on the website. Depending on the user type</w:t>
      </w:r>
      <w:r w:rsidR="34F2AF73">
        <w:t xml:space="preserve"> </w:t>
      </w:r>
      <w:r w:rsidR="48486185">
        <w:t>that has logged in, the functionality</w:t>
      </w:r>
      <w:r w:rsidR="6617A2ED">
        <w:t xml:space="preserve"> </w:t>
      </w:r>
      <w:r w:rsidR="0BF1F63B">
        <w:t>displayed and offered will differ.</w:t>
      </w:r>
    </w:p>
    <w:p w14:paraId="57991557" w14:textId="7C730A07" w:rsidR="4EB98737" w:rsidRDefault="4EB98737" w:rsidP="4EB98737">
      <w:pPr>
        <w:spacing w:after="0" w:line="240" w:lineRule="auto"/>
        <w:contextualSpacing/>
      </w:pPr>
    </w:p>
    <w:p w14:paraId="11916801" w14:textId="2943F472" w:rsidR="6617A2ED" w:rsidRDefault="6617A2ED" w:rsidP="4EB98737">
      <w:pPr>
        <w:spacing w:after="0" w:line="240" w:lineRule="auto"/>
        <w:contextualSpacing/>
      </w:pPr>
      <w:r w:rsidRPr="4EB98737">
        <w:rPr>
          <w:b/>
          <w:bCs/>
        </w:rPr>
        <w:t>Users:</w:t>
      </w:r>
    </w:p>
    <w:p w14:paraId="01FF4FBE" w14:textId="7D96DF09" w:rsidR="6617A2ED" w:rsidRDefault="6617A2ED" w:rsidP="4EB98737">
      <w:pPr>
        <w:pStyle w:val="ListParagraph"/>
        <w:numPr>
          <w:ilvl w:val="0"/>
          <w:numId w:val="3"/>
        </w:numPr>
        <w:spacing w:after="0" w:line="240" w:lineRule="auto"/>
      </w:pPr>
      <w:r w:rsidRPr="4EB98737">
        <w:rPr>
          <w:b/>
          <w:bCs/>
        </w:rPr>
        <w:t xml:space="preserve">Student: </w:t>
      </w:r>
      <w:r>
        <w:t xml:space="preserve">A user group that can read </w:t>
      </w:r>
      <w:r w:rsidR="50087E79">
        <w:t xml:space="preserve">and search for/filter </w:t>
      </w:r>
      <w:r>
        <w:t>articles on the website.</w:t>
      </w:r>
    </w:p>
    <w:p w14:paraId="06F7A9E5" w14:textId="37794D9B" w:rsidR="6617A2ED" w:rsidRDefault="6617A2ED" w:rsidP="4EB98737">
      <w:pPr>
        <w:pStyle w:val="ListParagraph"/>
        <w:numPr>
          <w:ilvl w:val="0"/>
          <w:numId w:val="3"/>
        </w:numPr>
        <w:spacing w:after="0" w:line="240" w:lineRule="auto"/>
      </w:pPr>
      <w:r w:rsidRPr="4EB98737">
        <w:rPr>
          <w:b/>
          <w:bCs/>
        </w:rPr>
        <w:t xml:space="preserve">Tutor: </w:t>
      </w:r>
      <w:r>
        <w:t>A user group that can read, create, and update articles</w:t>
      </w:r>
      <w:r w:rsidR="096C6D2C">
        <w:t>, and search for/filter articles on the website.</w:t>
      </w:r>
    </w:p>
    <w:p w14:paraId="03171781" w14:textId="2CE8D25E" w:rsidR="6617A2ED" w:rsidRDefault="6617A2ED" w:rsidP="4EB98737">
      <w:pPr>
        <w:pStyle w:val="ListParagraph"/>
        <w:numPr>
          <w:ilvl w:val="0"/>
          <w:numId w:val="3"/>
        </w:numPr>
        <w:spacing w:after="0" w:line="240" w:lineRule="auto"/>
      </w:pPr>
      <w:r w:rsidRPr="4EB98737">
        <w:rPr>
          <w:b/>
          <w:bCs/>
        </w:rPr>
        <w:t xml:space="preserve">Administrator: </w:t>
      </w:r>
      <w:r>
        <w:t xml:space="preserve">A user group </w:t>
      </w:r>
      <w:r w:rsidR="5D771904">
        <w:t>t</w:t>
      </w:r>
      <w:r>
        <w:t>hat can read, create, update, and delete articles</w:t>
      </w:r>
      <w:r w:rsidR="2EE8D2EA">
        <w:t>, and search for/filter articles on the website.</w:t>
      </w:r>
    </w:p>
    <w:p w14:paraId="2200ACCC" w14:textId="0B647ECB" w:rsidR="4EB98737" w:rsidRDefault="4EB98737" w:rsidP="4EB98737">
      <w:pPr>
        <w:spacing w:after="0" w:line="240" w:lineRule="auto"/>
        <w:contextualSpacing/>
      </w:pPr>
    </w:p>
    <w:p w14:paraId="797F576D" w14:textId="2C2325D1" w:rsidR="6617A2ED" w:rsidRDefault="6617A2ED" w:rsidP="4EB98737">
      <w:pPr>
        <w:spacing w:after="0" w:line="240" w:lineRule="auto"/>
        <w:contextualSpacing/>
      </w:pPr>
      <w:r w:rsidRPr="4EB98737">
        <w:rPr>
          <w:b/>
          <w:bCs/>
        </w:rPr>
        <w:t xml:space="preserve">Database: </w:t>
      </w:r>
      <w:r>
        <w:t xml:space="preserve">MongoDB will be used as the backend to store </w:t>
      </w:r>
      <w:r w:rsidR="4D7DBD97">
        <w:t>all</w:t>
      </w:r>
      <w:r>
        <w:t xml:space="preserve"> the articles</w:t>
      </w:r>
      <w:r w:rsidR="5D7414A3">
        <w:t xml:space="preserve"> and user data.</w:t>
      </w:r>
    </w:p>
    <w:p w14:paraId="160DF921" w14:textId="3E9D7788" w:rsidR="4EB98737" w:rsidRDefault="4EB98737" w:rsidP="4EB98737">
      <w:pPr>
        <w:spacing w:after="0" w:line="240" w:lineRule="auto"/>
        <w:contextualSpacing/>
      </w:pPr>
    </w:p>
    <w:p w14:paraId="66E3BC0C" w14:textId="71DABFC6" w:rsidR="1FD78D1D" w:rsidRDefault="1FD78D1D" w:rsidP="4EB98737">
      <w:pPr>
        <w:spacing w:after="0" w:line="240" w:lineRule="auto"/>
        <w:contextualSpacing/>
      </w:pPr>
      <w:r w:rsidRPr="4EB98737">
        <w:rPr>
          <w:b/>
          <w:bCs/>
        </w:rPr>
        <w:t xml:space="preserve">Article: </w:t>
      </w:r>
      <w:r>
        <w:t xml:space="preserve">This will be the displayed on the web application and can be accessed by all user groups so long as they are logged in to the application. </w:t>
      </w:r>
      <w:r w:rsidR="3C45597B">
        <w:t>An article can be filtered by and searched for by:</w:t>
      </w:r>
    </w:p>
    <w:p w14:paraId="6ECEA781" w14:textId="24811600" w:rsidR="3C45597B" w:rsidRDefault="3C45597B" w:rsidP="4EB98737">
      <w:pPr>
        <w:pStyle w:val="ListParagraph"/>
        <w:numPr>
          <w:ilvl w:val="0"/>
          <w:numId w:val="2"/>
        </w:numPr>
        <w:spacing w:after="0" w:line="240" w:lineRule="auto"/>
      </w:pPr>
      <w:r w:rsidRPr="4EB98737">
        <w:rPr>
          <w:b/>
          <w:bCs/>
        </w:rPr>
        <w:t xml:space="preserve">Category: </w:t>
      </w:r>
      <w:r>
        <w:t xml:space="preserve">Users will be able to find articles </w:t>
      </w:r>
      <w:r w:rsidR="7CE8A3DB">
        <w:t>associated with the category they have specified</w:t>
      </w:r>
      <w:r w:rsidR="63CF764E">
        <w:t>, comprised of educational subjects e.g., mathematics, art</w:t>
      </w:r>
      <w:r w:rsidR="7CE8A3DB">
        <w:t>.</w:t>
      </w:r>
      <w:r w:rsidR="12FF3235">
        <w:t xml:space="preserve"> </w:t>
      </w:r>
      <w:r w:rsidR="2856BFC2">
        <w:t xml:space="preserve">Furthermore, these will include the </w:t>
      </w:r>
      <w:r w:rsidR="2856BFC2" w:rsidRPr="4EB98737">
        <w:rPr>
          <w:b/>
          <w:bCs/>
        </w:rPr>
        <w:t>type</w:t>
      </w:r>
      <w:r w:rsidR="2856BFC2">
        <w:t xml:space="preserve"> of article that each category </w:t>
      </w:r>
      <w:r w:rsidR="1DC7E57F">
        <w:t>may contain, and what kind of data they may include.</w:t>
      </w:r>
    </w:p>
    <w:p w14:paraId="72A1A0B4" w14:textId="5F8BB4CB" w:rsidR="7CE8A3DB" w:rsidRDefault="7CE8A3DB" w:rsidP="4EB98737">
      <w:pPr>
        <w:pStyle w:val="ListParagraph"/>
        <w:numPr>
          <w:ilvl w:val="0"/>
          <w:numId w:val="2"/>
        </w:numPr>
        <w:spacing w:after="0" w:line="240" w:lineRule="auto"/>
      </w:pPr>
      <w:r w:rsidRPr="4EB98737">
        <w:rPr>
          <w:b/>
          <w:bCs/>
        </w:rPr>
        <w:t xml:space="preserve">Keywords in title: </w:t>
      </w:r>
      <w:r>
        <w:t>Users can also find articles associated with specific key words that would be contained in an article's title/name.</w:t>
      </w:r>
      <w:r w:rsidR="5606344C">
        <w:t xml:space="preserve"> </w:t>
      </w:r>
    </w:p>
    <w:p w14:paraId="36B9829F" w14:textId="4854EEAB" w:rsidR="54C915AD" w:rsidRDefault="54C915AD" w:rsidP="4EB98737">
      <w:pPr>
        <w:pStyle w:val="ListParagraph"/>
        <w:numPr>
          <w:ilvl w:val="0"/>
          <w:numId w:val="2"/>
        </w:numPr>
        <w:spacing w:after="0" w:line="240" w:lineRule="auto"/>
      </w:pPr>
      <w:r w:rsidRPr="4EB98737">
        <w:rPr>
          <w:b/>
          <w:bCs/>
        </w:rPr>
        <w:lastRenderedPageBreak/>
        <w:t xml:space="preserve">Article Subject: </w:t>
      </w:r>
      <w:r>
        <w:t>refers to the topic of the article</w:t>
      </w:r>
      <w:r w:rsidR="4C6C0366">
        <w:t>, and the body of content</w:t>
      </w:r>
      <w:r>
        <w:t xml:space="preserve">. </w:t>
      </w:r>
    </w:p>
    <w:p w14:paraId="47401EC5" w14:textId="49911413" w:rsidR="4EB98737" w:rsidRDefault="4EB98737" w:rsidP="4EB98737">
      <w:pPr>
        <w:spacing w:after="0" w:line="240" w:lineRule="auto"/>
        <w:contextualSpacing/>
      </w:pPr>
    </w:p>
    <w:p w14:paraId="31F86281" w14:textId="47BE30C5" w:rsidR="00124B1B" w:rsidRDefault="002C6443" w:rsidP="00525056">
      <w:pPr>
        <w:pStyle w:val="Heading2"/>
      </w:pPr>
      <w:r>
        <w:t>User Stories</w:t>
      </w:r>
    </w:p>
    <w:p w14:paraId="06ED7DBC" w14:textId="06124D7D" w:rsidR="474466E9" w:rsidRDefault="474466E9" w:rsidP="4EB98737">
      <w:pPr>
        <w:pStyle w:val="ListParagraph"/>
        <w:numPr>
          <w:ilvl w:val="0"/>
          <w:numId w:val="1"/>
        </w:numPr>
      </w:pPr>
      <w:r>
        <w:t>As a student, I want to login to the application</w:t>
      </w:r>
      <w:r w:rsidR="00D73596">
        <w:t>.</w:t>
      </w:r>
    </w:p>
    <w:p w14:paraId="46CDEF3E" w14:textId="5BDA2D7A" w:rsidR="474466E9" w:rsidRDefault="474466E9" w:rsidP="4EB98737">
      <w:pPr>
        <w:pStyle w:val="ListParagraph"/>
        <w:numPr>
          <w:ilvl w:val="0"/>
          <w:numId w:val="1"/>
        </w:numPr>
      </w:pPr>
      <w:r>
        <w:t>As a student, I want to browse through all Art articles</w:t>
      </w:r>
      <w:r w:rsidR="00D73596">
        <w:t>.</w:t>
      </w:r>
    </w:p>
    <w:p w14:paraId="7F91B35B" w14:textId="5CC039DA" w:rsidR="474466E9" w:rsidRDefault="474466E9" w:rsidP="4EB98737">
      <w:pPr>
        <w:pStyle w:val="ListParagraph"/>
        <w:numPr>
          <w:ilvl w:val="0"/>
          <w:numId w:val="1"/>
        </w:numPr>
      </w:pPr>
      <w:r>
        <w:t>As a student, I want to browse through all Technology articles</w:t>
      </w:r>
      <w:r w:rsidR="00D73596">
        <w:t>.</w:t>
      </w:r>
    </w:p>
    <w:p w14:paraId="2C183EA2" w14:textId="043F8FF1" w:rsidR="474466E9" w:rsidRDefault="474466E9" w:rsidP="4EB98737">
      <w:pPr>
        <w:pStyle w:val="ListParagraph"/>
        <w:numPr>
          <w:ilvl w:val="0"/>
          <w:numId w:val="1"/>
        </w:numPr>
      </w:pPr>
      <w:r>
        <w:t>As a student, I want to browse through all Mathematics articles</w:t>
      </w:r>
      <w:r w:rsidR="00D73596">
        <w:t>.</w:t>
      </w:r>
    </w:p>
    <w:p w14:paraId="0B2A32F1" w14:textId="2C056C57" w:rsidR="474466E9" w:rsidRDefault="474466E9" w:rsidP="4EB98737">
      <w:pPr>
        <w:pStyle w:val="ListParagraph"/>
        <w:numPr>
          <w:ilvl w:val="0"/>
          <w:numId w:val="1"/>
        </w:numPr>
      </w:pPr>
      <w:r>
        <w:t>As a student, I want to be able to search by keywords in the title</w:t>
      </w:r>
      <w:r w:rsidR="00D73596">
        <w:t>.</w:t>
      </w:r>
    </w:p>
    <w:p w14:paraId="03FE2326" w14:textId="135A889E" w:rsidR="474466E9" w:rsidRDefault="474466E9" w:rsidP="4EB98737">
      <w:pPr>
        <w:pStyle w:val="ListParagraph"/>
        <w:numPr>
          <w:ilvl w:val="0"/>
          <w:numId w:val="1"/>
        </w:numPr>
      </w:pPr>
      <w:r>
        <w:t>As a tutor, I want to add and modify articles in the database</w:t>
      </w:r>
      <w:r w:rsidR="004B2DD0">
        <w:t>.</w:t>
      </w:r>
    </w:p>
    <w:p w14:paraId="4C8526A5" w14:textId="1337C535" w:rsidR="474466E9" w:rsidRDefault="474466E9" w:rsidP="4EB98737">
      <w:pPr>
        <w:pStyle w:val="ListParagraph"/>
        <w:numPr>
          <w:ilvl w:val="0"/>
          <w:numId w:val="1"/>
        </w:numPr>
      </w:pPr>
      <w:r>
        <w:t>As an administrator, I want to remove articles from the database</w:t>
      </w:r>
      <w:r w:rsidR="004B2DD0">
        <w:t>.</w:t>
      </w:r>
    </w:p>
    <w:p w14:paraId="029ACE23" w14:textId="5D953162" w:rsidR="474466E9" w:rsidRDefault="474466E9" w:rsidP="4EB98737">
      <w:pPr>
        <w:pStyle w:val="ListParagraph"/>
        <w:numPr>
          <w:ilvl w:val="0"/>
          <w:numId w:val="1"/>
        </w:numPr>
      </w:pPr>
      <w:r>
        <w:t>As a guest, I want to see an option to login</w:t>
      </w:r>
      <w:r w:rsidR="004B2DD0">
        <w:t>.</w:t>
      </w:r>
    </w:p>
    <w:p w14:paraId="58164AD8" w14:textId="5028E5C7" w:rsidR="008E1150" w:rsidRDefault="474466E9" w:rsidP="004026B8">
      <w:pPr>
        <w:pStyle w:val="ListParagraph"/>
        <w:numPr>
          <w:ilvl w:val="0"/>
          <w:numId w:val="2"/>
        </w:numPr>
        <w:spacing w:after="0" w:line="240" w:lineRule="auto"/>
      </w:pPr>
      <w:r>
        <w:t>As a guest, I want to see an option to sign</w:t>
      </w:r>
      <w:r w:rsidR="00D676FE">
        <w:t xml:space="preserve"> </w:t>
      </w:r>
      <w:r>
        <w:t>up</w:t>
      </w:r>
      <w:r w:rsidR="004B2DD0">
        <w:t>.</w:t>
      </w:r>
    </w:p>
    <w:p w14:paraId="30E091CA" w14:textId="77777777" w:rsidR="004026B8" w:rsidRDefault="004026B8" w:rsidP="004026B8">
      <w:pPr>
        <w:spacing w:after="0" w:line="240" w:lineRule="auto"/>
      </w:pPr>
    </w:p>
    <w:p w14:paraId="525DBB7D" w14:textId="75571A7C" w:rsidR="4E250FC6" w:rsidRDefault="0019150D" w:rsidP="74ECB2F4">
      <w:pPr>
        <w:pStyle w:val="Heading2"/>
        <w:spacing w:line="240" w:lineRule="auto"/>
        <w:contextualSpacing/>
      </w:pPr>
      <w:r>
        <w:t>Non-Functional Requirements</w:t>
      </w:r>
    </w:p>
    <w:p w14:paraId="1D26394B" w14:textId="77777777" w:rsidR="00437A1B" w:rsidRDefault="00437A1B" w:rsidP="00437A1B">
      <w:pPr>
        <w:spacing w:after="0" w:line="240" w:lineRule="auto"/>
        <w:contextualSpacing/>
        <w:rPr>
          <w:rFonts w:eastAsiaTheme="minorEastAsia"/>
          <w:color w:val="000000" w:themeColor="text1"/>
          <w:lang w:val="en-NZ"/>
        </w:rPr>
      </w:pPr>
    </w:p>
    <w:p w14:paraId="5F54A1EA" w14:textId="739E0C3B" w:rsidR="472199E4" w:rsidRPr="00437A1B" w:rsidRDefault="472199E4" w:rsidP="00AE704E">
      <w:pPr>
        <w:pStyle w:val="Heading3"/>
      </w:pPr>
      <w:r w:rsidRPr="00437A1B">
        <w:rPr>
          <w:lang w:val="en-NZ"/>
        </w:rPr>
        <w:t>Securit</w:t>
      </w:r>
      <w:r>
        <w:rPr>
          <w:lang w:val="en-NZ"/>
        </w:rPr>
        <w:t>y</w:t>
      </w:r>
    </w:p>
    <w:p w14:paraId="6806C5E0" w14:textId="1F2636CC" w:rsidR="472199E4" w:rsidRDefault="472199E4" w:rsidP="009906EA">
      <w:pPr>
        <w:pStyle w:val="ListParagraph"/>
        <w:numPr>
          <w:ilvl w:val="0"/>
          <w:numId w:val="27"/>
        </w:numPr>
        <w:spacing w:after="120"/>
        <w:rPr>
          <w:rFonts w:eastAsiaTheme="minorEastAsia"/>
          <w:color w:val="000000" w:themeColor="text1"/>
        </w:rPr>
      </w:pPr>
      <w:r w:rsidRPr="0F9F1408">
        <w:rPr>
          <w:rFonts w:eastAsiaTheme="minorEastAsia"/>
          <w:color w:val="000000" w:themeColor="text1"/>
          <w:lang w:val="en-NZ"/>
        </w:rPr>
        <w:t>User Authentication: The application should provide secure user authentication mechanisms, such as password hashing and encryption, to protect user accounts from unauthorized access.</w:t>
      </w:r>
    </w:p>
    <w:p w14:paraId="2EBC58A9" w14:textId="0D139C76" w:rsidR="472199E4" w:rsidRDefault="472199E4" w:rsidP="009906EA">
      <w:pPr>
        <w:pStyle w:val="ListParagraph"/>
        <w:numPr>
          <w:ilvl w:val="0"/>
          <w:numId w:val="27"/>
        </w:numPr>
        <w:spacing w:after="120"/>
        <w:rPr>
          <w:rFonts w:eastAsiaTheme="minorEastAsia"/>
          <w:color w:val="000000" w:themeColor="text1"/>
        </w:rPr>
      </w:pPr>
      <w:r w:rsidRPr="0F9F1408">
        <w:rPr>
          <w:rFonts w:eastAsiaTheme="minorEastAsia"/>
          <w:color w:val="000000" w:themeColor="text1"/>
          <w:lang w:val="en-NZ"/>
        </w:rPr>
        <w:t>Data Protection: User data, including personal information should be securely stored and encrypted to prevent unauthorized disclosure or tampering.</w:t>
      </w:r>
    </w:p>
    <w:p w14:paraId="6C5E6D2C" w14:textId="3A94DA44" w:rsidR="472199E4" w:rsidRDefault="472199E4" w:rsidP="009906EA">
      <w:pPr>
        <w:pStyle w:val="ListParagraph"/>
        <w:numPr>
          <w:ilvl w:val="0"/>
          <w:numId w:val="27"/>
        </w:numPr>
        <w:spacing w:after="120"/>
        <w:rPr>
          <w:rFonts w:eastAsiaTheme="minorEastAsia"/>
          <w:color w:val="000000" w:themeColor="text1"/>
        </w:rPr>
      </w:pPr>
      <w:r w:rsidRPr="0F9F1408">
        <w:rPr>
          <w:rFonts w:eastAsiaTheme="minorEastAsia"/>
          <w:color w:val="000000" w:themeColor="text1"/>
          <w:lang w:val="en-NZ"/>
        </w:rPr>
        <w:t>Role-Based Access Control: The system should implement role-based access control to ensure that users have appropriate access rights based on their roles (e.g., admin, instructor, learner).</w:t>
      </w:r>
    </w:p>
    <w:p w14:paraId="5D20B767" w14:textId="3E94867E" w:rsidR="472199E4" w:rsidRDefault="472199E4" w:rsidP="009906EA">
      <w:pPr>
        <w:pStyle w:val="ListParagraph"/>
        <w:numPr>
          <w:ilvl w:val="0"/>
          <w:numId w:val="27"/>
        </w:numPr>
        <w:spacing w:after="120"/>
        <w:rPr>
          <w:rFonts w:eastAsiaTheme="minorEastAsia"/>
          <w:color w:val="000000" w:themeColor="text1"/>
        </w:rPr>
      </w:pPr>
      <w:r w:rsidRPr="0F9F1408">
        <w:rPr>
          <w:rFonts w:eastAsiaTheme="minorEastAsia"/>
          <w:color w:val="000000" w:themeColor="text1"/>
          <w:lang w:val="en-NZ"/>
        </w:rPr>
        <w:t>Protection Against Cross-Site Scripting (XSS) and Cross-Site Request Forgery (CSRF): The application should implement measures to prevent common web vulnerabilities like XSS and CSRF attacks.</w:t>
      </w:r>
    </w:p>
    <w:p w14:paraId="51533559" w14:textId="290E4CDC" w:rsidR="4E250FC6" w:rsidRPr="006F6B4F" w:rsidRDefault="472199E4" w:rsidP="006F6B4F">
      <w:pPr>
        <w:pStyle w:val="ListParagraph"/>
        <w:numPr>
          <w:ilvl w:val="0"/>
          <w:numId w:val="27"/>
        </w:numPr>
        <w:spacing w:after="0" w:line="240" w:lineRule="auto"/>
        <w:ind w:left="714" w:hanging="357"/>
        <w:rPr>
          <w:rFonts w:eastAsiaTheme="minorEastAsia"/>
          <w:color w:val="000000" w:themeColor="text1"/>
        </w:rPr>
      </w:pPr>
      <w:r w:rsidRPr="0F9F1408">
        <w:rPr>
          <w:rFonts w:eastAsiaTheme="minorEastAsia"/>
          <w:color w:val="000000" w:themeColor="text1"/>
          <w:lang w:val="en-NZ"/>
        </w:rPr>
        <w:t>Regular Security Updates: The underlying frameworks, libraries, and dependencies should be kept up to date with the latest security patches and updates.</w:t>
      </w:r>
    </w:p>
    <w:p w14:paraId="39F190C8" w14:textId="77777777" w:rsidR="006F6B4F" w:rsidRPr="006F6B4F" w:rsidRDefault="006F6B4F" w:rsidP="006F6B4F">
      <w:pPr>
        <w:spacing w:after="0" w:line="240" w:lineRule="auto"/>
        <w:rPr>
          <w:rFonts w:eastAsiaTheme="minorEastAsia"/>
          <w:color w:val="000000" w:themeColor="text1"/>
        </w:rPr>
      </w:pPr>
    </w:p>
    <w:p w14:paraId="13B1CCAA" w14:textId="4A9C8DE5" w:rsidR="472199E4" w:rsidRPr="006F6B4F" w:rsidRDefault="472199E4" w:rsidP="00AE704E">
      <w:pPr>
        <w:pStyle w:val="Heading3"/>
        <w:rPr>
          <w:lang w:val="en-NZ"/>
        </w:rPr>
      </w:pPr>
      <w:r w:rsidRPr="00AE704E">
        <w:rPr>
          <w:lang w:val="en-NZ"/>
        </w:rPr>
        <w:t>Availability</w:t>
      </w:r>
    </w:p>
    <w:p w14:paraId="5FAE1D94" w14:textId="0504E04A" w:rsidR="7F6E7BC4" w:rsidRDefault="472199E4" w:rsidP="006F6B4F">
      <w:pPr>
        <w:pStyle w:val="ListParagraph"/>
        <w:numPr>
          <w:ilvl w:val="0"/>
          <w:numId w:val="27"/>
        </w:numPr>
        <w:spacing w:after="0" w:line="240" w:lineRule="auto"/>
        <w:ind w:left="714" w:hanging="357"/>
        <w:rPr>
          <w:rFonts w:eastAsiaTheme="minorEastAsia"/>
          <w:color w:val="000000" w:themeColor="text1"/>
          <w:lang w:val="en-NZ"/>
        </w:rPr>
      </w:pPr>
      <w:r w:rsidRPr="7F6E7BC4">
        <w:rPr>
          <w:rFonts w:eastAsiaTheme="minorEastAsia"/>
          <w:color w:val="000000" w:themeColor="text1"/>
          <w:lang w:val="en-NZ"/>
        </w:rPr>
        <w:t>System Uptime: The web application should strive for high availability, minimizing downtime and ensuring the system is accessible to users for most of the time</w:t>
      </w:r>
      <w:r w:rsidR="416C41E6" w:rsidRPr="7F6E7BC4">
        <w:rPr>
          <w:rFonts w:eastAsiaTheme="minorEastAsia"/>
          <w:color w:val="000000" w:themeColor="text1"/>
          <w:lang w:val="en-NZ"/>
        </w:rPr>
        <w:t>.</w:t>
      </w:r>
    </w:p>
    <w:p w14:paraId="26A3E06F" w14:textId="77777777" w:rsidR="006F6B4F" w:rsidRPr="006F6B4F" w:rsidRDefault="006F6B4F" w:rsidP="006F6B4F">
      <w:pPr>
        <w:spacing w:after="0" w:line="240" w:lineRule="auto"/>
        <w:rPr>
          <w:rFonts w:eastAsiaTheme="minorEastAsia"/>
          <w:color w:val="000000" w:themeColor="text1"/>
          <w:lang w:val="en-NZ"/>
        </w:rPr>
      </w:pPr>
    </w:p>
    <w:p w14:paraId="10058713" w14:textId="18CD2B04" w:rsidR="004B2F87" w:rsidRPr="008220B3" w:rsidRDefault="416C41E6" w:rsidP="008220B3">
      <w:pPr>
        <w:pStyle w:val="Heading3"/>
        <w:rPr>
          <w:lang w:val="en-NZ"/>
        </w:rPr>
      </w:pPr>
      <w:r w:rsidRPr="008220B3">
        <w:rPr>
          <w:lang w:val="en-NZ"/>
        </w:rPr>
        <w:t>Usability</w:t>
      </w:r>
    </w:p>
    <w:p w14:paraId="40740960" w14:textId="17897977" w:rsidR="7F6E7BC4" w:rsidRDefault="66A6B1FB" w:rsidP="74ECB2F4">
      <w:pPr>
        <w:pStyle w:val="ListParagraph"/>
        <w:numPr>
          <w:ilvl w:val="0"/>
          <w:numId w:val="26"/>
        </w:numPr>
        <w:spacing w:after="120"/>
        <w:rPr>
          <w:rFonts w:eastAsiaTheme="minorEastAsia"/>
          <w:color w:val="000000" w:themeColor="text1"/>
          <w:lang w:val="en-NZ"/>
        </w:rPr>
      </w:pPr>
      <w:r w:rsidRPr="74ECB2F4">
        <w:rPr>
          <w:rFonts w:eastAsiaTheme="minorEastAsia"/>
          <w:color w:val="000000" w:themeColor="text1"/>
          <w:lang w:val="en-NZ"/>
        </w:rPr>
        <w:t xml:space="preserve">The web application should aim to be easily usable by a wide range of users and provide a pleasant user experience. </w:t>
      </w:r>
    </w:p>
    <w:p w14:paraId="6A8D1858" w14:textId="6E7BFC43" w:rsidR="453267AD" w:rsidRDefault="453267AD" w:rsidP="74ECB2F4">
      <w:pPr>
        <w:pStyle w:val="ListParagraph"/>
        <w:numPr>
          <w:ilvl w:val="1"/>
          <w:numId w:val="26"/>
        </w:numPr>
        <w:spacing w:after="120"/>
        <w:rPr>
          <w:rFonts w:eastAsiaTheme="minorEastAsia"/>
          <w:color w:val="000000" w:themeColor="text1"/>
          <w:lang w:val="en-NZ"/>
        </w:rPr>
      </w:pPr>
      <w:r w:rsidRPr="74ECB2F4">
        <w:rPr>
          <w:rFonts w:eastAsiaTheme="minorEastAsia"/>
          <w:color w:val="000000" w:themeColor="text1"/>
          <w:lang w:val="en-NZ"/>
        </w:rPr>
        <w:t>The process to create an account should be easy to follo</w:t>
      </w:r>
      <w:r w:rsidR="22AEAAEE" w:rsidRPr="74ECB2F4">
        <w:rPr>
          <w:rFonts w:eastAsiaTheme="minorEastAsia"/>
          <w:color w:val="000000" w:themeColor="text1"/>
          <w:lang w:val="en-NZ"/>
        </w:rPr>
        <w:t>w</w:t>
      </w:r>
      <w:r w:rsidR="628C1AF3" w:rsidRPr="74ECB2F4">
        <w:rPr>
          <w:rFonts w:eastAsiaTheme="minorEastAsia"/>
          <w:color w:val="000000" w:themeColor="text1"/>
          <w:lang w:val="en-NZ"/>
        </w:rPr>
        <w:t>.</w:t>
      </w:r>
    </w:p>
    <w:p w14:paraId="01FED7AE" w14:textId="3A81C0A3" w:rsidR="22AEAAEE" w:rsidRDefault="22AEAAEE" w:rsidP="74ECB2F4">
      <w:pPr>
        <w:pStyle w:val="ListParagraph"/>
        <w:numPr>
          <w:ilvl w:val="1"/>
          <w:numId w:val="26"/>
        </w:numPr>
        <w:spacing w:after="120"/>
        <w:rPr>
          <w:rFonts w:eastAsiaTheme="minorEastAsia"/>
          <w:color w:val="000000" w:themeColor="text1"/>
          <w:lang w:val="en-NZ"/>
        </w:rPr>
      </w:pPr>
      <w:r w:rsidRPr="74ECB2F4">
        <w:rPr>
          <w:rFonts w:eastAsiaTheme="minorEastAsia"/>
          <w:color w:val="000000" w:themeColor="text1"/>
          <w:lang w:val="en-NZ"/>
        </w:rPr>
        <w:t>The process to log in to an account should be easy to follow</w:t>
      </w:r>
      <w:r w:rsidR="36A901FD" w:rsidRPr="74ECB2F4">
        <w:rPr>
          <w:rFonts w:eastAsiaTheme="minorEastAsia"/>
          <w:color w:val="000000" w:themeColor="text1"/>
          <w:lang w:val="en-NZ"/>
        </w:rPr>
        <w:t>.</w:t>
      </w:r>
    </w:p>
    <w:p w14:paraId="381542D2" w14:textId="235D7E58" w:rsidR="22AEAAEE" w:rsidRDefault="22AEAAEE" w:rsidP="74ECB2F4">
      <w:pPr>
        <w:pStyle w:val="ListParagraph"/>
        <w:numPr>
          <w:ilvl w:val="1"/>
          <w:numId w:val="26"/>
        </w:numPr>
        <w:spacing w:after="120"/>
        <w:rPr>
          <w:rFonts w:eastAsiaTheme="minorEastAsia"/>
          <w:color w:val="000000" w:themeColor="text1"/>
          <w:lang w:val="en-NZ"/>
        </w:rPr>
      </w:pPr>
      <w:r w:rsidRPr="74ECB2F4">
        <w:rPr>
          <w:rFonts w:eastAsiaTheme="minorEastAsia"/>
          <w:color w:val="000000" w:themeColor="text1"/>
          <w:lang w:val="en-NZ"/>
        </w:rPr>
        <w:t>The process to create an article should be easy to follow</w:t>
      </w:r>
      <w:r w:rsidR="4B21EEC9" w:rsidRPr="74ECB2F4">
        <w:rPr>
          <w:rFonts w:eastAsiaTheme="minorEastAsia"/>
          <w:color w:val="000000" w:themeColor="text1"/>
          <w:lang w:val="en-NZ"/>
        </w:rPr>
        <w:t>.</w:t>
      </w:r>
    </w:p>
    <w:p w14:paraId="52B034B4" w14:textId="356B289D" w:rsidR="22AEAAEE" w:rsidRDefault="22AEAAEE" w:rsidP="74ECB2F4">
      <w:pPr>
        <w:pStyle w:val="ListParagraph"/>
        <w:numPr>
          <w:ilvl w:val="1"/>
          <w:numId w:val="26"/>
        </w:numPr>
        <w:spacing w:after="120"/>
        <w:rPr>
          <w:rFonts w:eastAsiaTheme="minorEastAsia"/>
          <w:color w:val="000000" w:themeColor="text1"/>
          <w:lang w:val="en-NZ"/>
        </w:rPr>
      </w:pPr>
      <w:r w:rsidRPr="74ECB2F4">
        <w:rPr>
          <w:rFonts w:eastAsiaTheme="minorEastAsia"/>
          <w:color w:val="000000" w:themeColor="text1"/>
          <w:lang w:val="en-NZ"/>
        </w:rPr>
        <w:t>The process to edit an article should be easy to follow</w:t>
      </w:r>
      <w:r w:rsidR="388498F0" w:rsidRPr="74ECB2F4">
        <w:rPr>
          <w:rFonts w:eastAsiaTheme="minorEastAsia"/>
          <w:color w:val="000000" w:themeColor="text1"/>
          <w:lang w:val="en-NZ"/>
        </w:rPr>
        <w:t>.</w:t>
      </w:r>
    </w:p>
    <w:p w14:paraId="68C426A5" w14:textId="45CE95C6" w:rsidR="22AEAAEE" w:rsidRDefault="22AEAAEE" w:rsidP="74ECB2F4">
      <w:pPr>
        <w:pStyle w:val="ListParagraph"/>
        <w:numPr>
          <w:ilvl w:val="1"/>
          <w:numId w:val="26"/>
        </w:numPr>
        <w:spacing w:after="120"/>
        <w:rPr>
          <w:rFonts w:eastAsiaTheme="minorEastAsia"/>
          <w:color w:val="000000" w:themeColor="text1"/>
          <w:lang w:val="en-NZ"/>
        </w:rPr>
      </w:pPr>
      <w:r w:rsidRPr="74ECB2F4">
        <w:rPr>
          <w:rFonts w:eastAsiaTheme="minorEastAsia"/>
          <w:color w:val="000000" w:themeColor="text1"/>
          <w:lang w:val="en-NZ"/>
        </w:rPr>
        <w:t>The process to delete an article should be easy to follow</w:t>
      </w:r>
      <w:r w:rsidR="764ADD60" w:rsidRPr="74ECB2F4">
        <w:rPr>
          <w:rFonts w:eastAsiaTheme="minorEastAsia"/>
          <w:color w:val="000000" w:themeColor="text1"/>
          <w:lang w:val="en-NZ"/>
        </w:rPr>
        <w:t>.</w:t>
      </w:r>
    </w:p>
    <w:p w14:paraId="3D6BB18A" w14:textId="61A062F8" w:rsidR="22AEAAEE" w:rsidRDefault="22AEAAEE" w:rsidP="74ECB2F4">
      <w:pPr>
        <w:pStyle w:val="ListParagraph"/>
        <w:numPr>
          <w:ilvl w:val="1"/>
          <w:numId w:val="26"/>
        </w:numPr>
        <w:spacing w:after="120"/>
        <w:rPr>
          <w:rFonts w:eastAsiaTheme="minorEastAsia"/>
          <w:color w:val="000000" w:themeColor="text1"/>
          <w:lang w:val="en-NZ"/>
        </w:rPr>
      </w:pPr>
      <w:r w:rsidRPr="74ECB2F4">
        <w:rPr>
          <w:rFonts w:eastAsiaTheme="minorEastAsia"/>
          <w:color w:val="000000" w:themeColor="text1"/>
          <w:lang w:val="en-NZ"/>
        </w:rPr>
        <w:t xml:space="preserve">The process to </w:t>
      </w:r>
      <w:r w:rsidR="279094A0" w:rsidRPr="74ECB2F4">
        <w:rPr>
          <w:rFonts w:eastAsiaTheme="minorEastAsia"/>
          <w:color w:val="000000" w:themeColor="text1"/>
          <w:lang w:val="en-NZ"/>
        </w:rPr>
        <w:t>browse articles by category should be easy to follow</w:t>
      </w:r>
      <w:r w:rsidR="3C40048A" w:rsidRPr="74ECB2F4">
        <w:rPr>
          <w:rFonts w:eastAsiaTheme="minorEastAsia"/>
          <w:color w:val="000000" w:themeColor="text1"/>
          <w:lang w:val="en-NZ"/>
        </w:rPr>
        <w:t>.</w:t>
      </w:r>
    </w:p>
    <w:p w14:paraId="628010D8" w14:textId="0044B5FC" w:rsidR="279094A0" w:rsidRDefault="279094A0" w:rsidP="74ECB2F4">
      <w:pPr>
        <w:pStyle w:val="ListParagraph"/>
        <w:numPr>
          <w:ilvl w:val="1"/>
          <w:numId w:val="26"/>
        </w:numPr>
        <w:spacing w:after="120"/>
        <w:rPr>
          <w:rFonts w:eastAsiaTheme="minorEastAsia"/>
          <w:color w:val="000000" w:themeColor="text1"/>
          <w:lang w:val="en-NZ"/>
        </w:rPr>
      </w:pPr>
      <w:r w:rsidRPr="74ECB2F4">
        <w:rPr>
          <w:rFonts w:eastAsiaTheme="minorEastAsia"/>
          <w:color w:val="000000" w:themeColor="text1"/>
          <w:lang w:val="en-NZ"/>
        </w:rPr>
        <w:t>The process to browse articles by</w:t>
      </w:r>
      <w:r w:rsidR="387B2216" w:rsidRPr="74ECB2F4">
        <w:rPr>
          <w:rFonts w:eastAsiaTheme="minorEastAsia"/>
          <w:color w:val="000000" w:themeColor="text1"/>
          <w:lang w:val="en-NZ"/>
        </w:rPr>
        <w:t xml:space="preserve"> </w:t>
      </w:r>
      <w:r w:rsidR="056C3D8A" w:rsidRPr="74ECB2F4">
        <w:rPr>
          <w:rFonts w:eastAsiaTheme="minorEastAsia"/>
          <w:color w:val="000000" w:themeColor="text1"/>
          <w:lang w:val="en-NZ"/>
        </w:rPr>
        <w:t>key word should be easy to follow</w:t>
      </w:r>
      <w:r w:rsidR="552B5908" w:rsidRPr="74ECB2F4">
        <w:rPr>
          <w:rFonts w:eastAsiaTheme="minorEastAsia"/>
          <w:color w:val="000000" w:themeColor="text1"/>
          <w:lang w:val="en-NZ"/>
        </w:rPr>
        <w:t>.</w:t>
      </w:r>
    </w:p>
    <w:p w14:paraId="0D2D1AD2" w14:textId="47D0AC6C" w:rsidR="5056EF1A" w:rsidRDefault="5056EF1A" w:rsidP="74ECB2F4">
      <w:pPr>
        <w:pStyle w:val="ListParagraph"/>
        <w:numPr>
          <w:ilvl w:val="1"/>
          <w:numId w:val="26"/>
        </w:numPr>
        <w:spacing w:after="120"/>
        <w:rPr>
          <w:rFonts w:eastAsiaTheme="minorEastAsia"/>
          <w:color w:val="000000" w:themeColor="text1"/>
          <w:lang w:val="en-NZ"/>
        </w:rPr>
      </w:pPr>
      <w:r w:rsidRPr="74ECB2F4">
        <w:rPr>
          <w:rFonts w:eastAsiaTheme="minorEastAsia"/>
          <w:color w:val="000000" w:themeColor="text1"/>
          <w:lang w:val="en-NZ"/>
        </w:rPr>
        <w:lastRenderedPageBreak/>
        <w:t xml:space="preserve">The text </w:t>
      </w:r>
      <w:r w:rsidR="13F37D8D" w:rsidRPr="74ECB2F4">
        <w:rPr>
          <w:rFonts w:eastAsiaTheme="minorEastAsia"/>
          <w:color w:val="000000" w:themeColor="text1"/>
          <w:lang w:val="en-NZ"/>
        </w:rPr>
        <w:t xml:space="preserve">should </w:t>
      </w:r>
      <w:r w:rsidR="35FA3888" w:rsidRPr="74ECB2F4">
        <w:rPr>
          <w:rFonts w:eastAsiaTheme="minorEastAsia"/>
          <w:color w:val="000000" w:themeColor="text1"/>
          <w:lang w:val="en-NZ"/>
        </w:rPr>
        <w:t>be a legible size across all bodies of text.</w:t>
      </w:r>
    </w:p>
    <w:p w14:paraId="67982731" w14:textId="7AE4D807" w:rsidR="24E1A754" w:rsidRDefault="2830CEE4" w:rsidP="00856367">
      <w:pPr>
        <w:pStyle w:val="ListParagraph"/>
        <w:numPr>
          <w:ilvl w:val="1"/>
          <w:numId w:val="26"/>
        </w:numPr>
        <w:spacing w:after="0" w:line="240" w:lineRule="auto"/>
        <w:ind w:left="1434" w:hanging="357"/>
        <w:rPr>
          <w:rFonts w:eastAsiaTheme="minorEastAsia"/>
          <w:color w:val="000000" w:themeColor="text1"/>
          <w:lang w:val="en-NZ"/>
        </w:rPr>
      </w:pPr>
      <w:r w:rsidRPr="74ECB2F4">
        <w:rPr>
          <w:rFonts w:eastAsiaTheme="minorEastAsia"/>
          <w:color w:val="000000" w:themeColor="text1"/>
          <w:lang w:val="en-NZ"/>
        </w:rPr>
        <w:t xml:space="preserve">The colours used in the web application </w:t>
      </w:r>
      <w:r w:rsidR="507F117C" w:rsidRPr="74ECB2F4">
        <w:rPr>
          <w:rFonts w:eastAsiaTheme="minorEastAsia"/>
          <w:color w:val="000000" w:themeColor="text1"/>
          <w:lang w:val="en-NZ"/>
        </w:rPr>
        <w:t>will have a suitable amount of contrast</w:t>
      </w:r>
      <w:r w:rsidR="79FA84D1" w:rsidRPr="74ECB2F4">
        <w:rPr>
          <w:rFonts w:eastAsiaTheme="minorEastAsia"/>
          <w:color w:val="000000" w:themeColor="text1"/>
          <w:lang w:val="en-NZ"/>
        </w:rPr>
        <w:t>.</w:t>
      </w:r>
    </w:p>
    <w:p w14:paraId="1CBBB5F3" w14:textId="77777777" w:rsidR="00856367" w:rsidRPr="00856367" w:rsidRDefault="00856367" w:rsidP="00856367">
      <w:pPr>
        <w:spacing w:after="0" w:line="240" w:lineRule="auto"/>
        <w:rPr>
          <w:rFonts w:eastAsiaTheme="minorEastAsia"/>
          <w:color w:val="000000" w:themeColor="text1"/>
          <w:lang w:val="en-NZ"/>
        </w:rPr>
      </w:pPr>
    </w:p>
    <w:p w14:paraId="60B305E8" w14:textId="34ABE13F" w:rsidR="63BD4856" w:rsidRDefault="63BD4856" w:rsidP="00856367">
      <w:pPr>
        <w:pStyle w:val="Heading3"/>
        <w:rPr>
          <w:lang w:val="en-NZ"/>
        </w:rPr>
      </w:pPr>
      <w:r w:rsidRPr="74ECB2F4">
        <w:rPr>
          <w:lang w:val="en-NZ"/>
        </w:rPr>
        <w:t xml:space="preserve">Performance </w:t>
      </w:r>
    </w:p>
    <w:p w14:paraId="7CEB5DC3" w14:textId="13BF568A" w:rsidR="63BD4856" w:rsidRDefault="404A7868" w:rsidP="008942D9">
      <w:pPr>
        <w:pStyle w:val="ListParagraph"/>
        <w:numPr>
          <w:ilvl w:val="0"/>
          <w:numId w:val="28"/>
        </w:numPr>
        <w:spacing w:after="120"/>
        <w:rPr>
          <w:rFonts w:eastAsiaTheme="minorEastAsia"/>
          <w:color w:val="000000" w:themeColor="text1"/>
          <w:lang w:val="en-NZ"/>
        </w:rPr>
      </w:pPr>
      <w:r w:rsidRPr="74ECB2F4">
        <w:rPr>
          <w:rFonts w:eastAsiaTheme="minorEastAsia"/>
          <w:color w:val="000000" w:themeColor="text1"/>
          <w:lang w:val="en-NZ"/>
        </w:rPr>
        <w:t>The web application must load within 2 seconds</w:t>
      </w:r>
      <w:r w:rsidR="756EF0B5" w:rsidRPr="74ECB2F4">
        <w:rPr>
          <w:rFonts w:eastAsiaTheme="minorEastAsia"/>
          <w:color w:val="000000" w:themeColor="text1"/>
          <w:lang w:val="en-NZ"/>
        </w:rPr>
        <w:t>, striving for less than 0.5 seconds.</w:t>
      </w:r>
    </w:p>
    <w:p w14:paraId="78B1D444" w14:textId="0438E60E" w:rsidR="756EF0B5" w:rsidRDefault="756EF0B5" w:rsidP="008942D9">
      <w:pPr>
        <w:pStyle w:val="ListParagraph"/>
        <w:numPr>
          <w:ilvl w:val="0"/>
          <w:numId w:val="28"/>
        </w:numPr>
        <w:spacing w:after="120"/>
        <w:rPr>
          <w:rFonts w:eastAsiaTheme="minorEastAsia"/>
          <w:color w:val="000000" w:themeColor="text1"/>
          <w:lang w:val="en-NZ"/>
        </w:rPr>
      </w:pPr>
      <w:r w:rsidRPr="74ECB2F4">
        <w:rPr>
          <w:rFonts w:eastAsiaTheme="minorEastAsia"/>
          <w:color w:val="000000" w:themeColor="text1"/>
          <w:lang w:val="en-NZ"/>
        </w:rPr>
        <w:t xml:space="preserve">The </w:t>
      </w:r>
      <w:r w:rsidR="53867A7B" w:rsidRPr="74ECB2F4">
        <w:rPr>
          <w:rFonts w:eastAsiaTheme="minorEastAsia"/>
          <w:color w:val="000000" w:themeColor="text1"/>
          <w:lang w:val="en-NZ"/>
        </w:rPr>
        <w:t>search results must load within 1 second</w:t>
      </w:r>
    </w:p>
    <w:p w14:paraId="5AC32273" w14:textId="5FA7D383" w:rsidR="4E250FC6" w:rsidRDefault="4E250FC6" w:rsidP="4E250FC6">
      <w:pPr>
        <w:spacing w:after="0" w:line="240" w:lineRule="auto"/>
        <w:contextualSpacing/>
        <w:rPr>
          <w:color w:val="FF0000"/>
        </w:rPr>
      </w:pPr>
    </w:p>
    <w:p w14:paraId="2DE52390" w14:textId="77777777" w:rsidR="008E1150" w:rsidRDefault="008E1150" w:rsidP="00AC76A4">
      <w:pPr>
        <w:spacing w:after="0" w:line="240" w:lineRule="auto"/>
        <w:contextualSpacing/>
      </w:pPr>
    </w:p>
    <w:p w14:paraId="50CA45AF" w14:textId="77777777" w:rsidR="0019150D" w:rsidRDefault="0019150D" w:rsidP="00AC76A4">
      <w:pPr>
        <w:spacing w:after="0" w:line="240" w:lineRule="auto"/>
        <w:contextualSpacing/>
      </w:pPr>
    </w:p>
    <w:p w14:paraId="27004EC4" w14:textId="77777777" w:rsidR="005A62C8" w:rsidRPr="00AC76A4" w:rsidRDefault="005A62C8" w:rsidP="00AC76A4">
      <w:pPr>
        <w:spacing w:after="0" w:line="240" w:lineRule="auto"/>
        <w:contextualSpacing/>
      </w:pPr>
    </w:p>
    <w:sectPr w:rsidR="005A62C8" w:rsidRPr="00AC76A4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F896" w14:textId="77777777" w:rsidR="008A51B4" w:rsidRDefault="008A51B4" w:rsidP="00BB0C51">
      <w:pPr>
        <w:spacing w:after="0" w:line="240" w:lineRule="auto"/>
      </w:pPr>
      <w:r>
        <w:separator/>
      </w:r>
    </w:p>
  </w:endnote>
  <w:endnote w:type="continuationSeparator" w:id="0">
    <w:p w14:paraId="79AC3C78" w14:textId="77777777" w:rsidR="008A51B4" w:rsidRDefault="008A51B4" w:rsidP="00BB0C51">
      <w:pPr>
        <w:spacing w:after="0" w:line="240" w:lineRule="auto"/>
      </w:pPr>
      <w:r>
        <w:continuationSeparator/>
      </w:r>
    </w:p>
  </w:endnote>
  <w:endnote w:type="continuationNotice" w:id="1">
    <w:p w14:paraId="0010D312" w14:textId="77777777" w:rsidR="008A51B4" w:rsidRDefault="008A51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3B2B3" w14:textId="00997C9E" w:rsidR="00AB6DBE" w:rsidRDefault="00AB6DB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D9BB7F5" w14:textId="77777777" w:rsidR="00AB6DBE" w:rsidRDefault="00AB6DBE" w:rsidP="00AB6D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92260"/>
      <w:docPartObj>
        <w:docPartGallery w:val="Page Numbers (Bottom of Page)"/>
        <w:docPartUnique/>
      </w:docPartObj>
    </w:sdtPr>
    <w:sdtContent>
      <w:p w14:paraId="6569BA10" w14:textId="7102BD18" w:rsidR="00AB6DBE" w:rsidRDefault="00AB6D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4DCA20" w14:textId="3C2D3758" w:rsidR="00E21625" w:rsidRDefault="00E21625" w:rsidP="00AB6D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6340B" w14:textId="77777777" w:rsidR="008A51B4" w:rsidRDefault="008A51B4" w:rsidP="00BB0C51">
      <w:pPr>
        <w:spacing w:after="0" w:line="240" w:lineRule="auto"/>
      </w:pPr>
      <w:r>
        <w:separator/>
      </w:r>
    </w:p>
  </w:footnote>
  <w:footnote w:type="continuationSeparator" w:id="0">
    <w:p w14:paraId="6FECFC9C" w14:textId="77777777" w:rsidR="008A51B4" w:rsidRDefault="008A51B4" w:rsidP="00BB0C51">
      <w:pPr>
        <w:spacing w:after="0" w:line="240" w:lineRule="auto"/>
      </w:pPr>
      <w:r>
        <w:continuationSeparator/>
      </w:r>
    </w:p>
  </w:footnote>
  <w:footnote w:type="continuationNotice" w:id="1">
    <w:p w14:paraId="37B20B55" w14:textId="77777777" w:rsidR="008A51B4" w:rsidRDefault="008A51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7114" w14:textId="2D1B37B3" w:rsidR="00487ABF" w:rsidRDefault="00487ABF">
    <w:pPr>
      <w:pStyle w:val="Header"/>
    </w:pPr>
    <w:r w:rsidRPr="00110419">
      <w:rPr>
        <w:rFonts w:ascii="Segoe UI Semibold" w:hAnsi="Segoe UI Semibold" w:cs="Segoe UI Semibold"/>
        <w:sz w:val="20"/>
        <w:szCs w:val="20"/>
      </w:rPr>
      <w:t>IT603</w:t>
    </w:r>
    <w:r w:rsidR="00B80F7B">
      <w:rPr>
        <w:rFonts w:ascii="Segoe UI Semibold" w:hAnsi="Segoe UI Semibold" w:cs="Segoe UI Semibold"/>
        <w:sz w:val="20"/>
        <w:szCs w:val="20"/>
      </w:rPr>
      <w:t>7</w:t>
    </w:r>
    <w:r w:rsidR="00CA0806">
      <w:rPr>
        <w:rFonts w:ascii="Segoe UI Semibold" w:hAnsi="Segoe UI Semibold" w:cs="Segoe UI Semibold"/>
        <w:sz w:val="20"/>
        <w:szCs w:val="20"/>
      </w:rPr>
      <w:t xml:space="preserve"> Data Access &amp; Management</w:t>
    </w:r>
    <w:r>
      <w:rPr>
        <w:rFonts w:ascii="Segoe UI Semibold" w:hAnsi="Segoe UI Semibold" w:cs="Segoe UI Semibold"/>
        <w:sz w:val="20"/>
        <w:szCs w:val="20"/>
      </w:rPr>
      <w:t>.</w:t>
    </w:r>
    <w:r w:rsidR="00DE080B">
      <w:rPr>
        <w:rFonts w:ascii="Segoe UI Semibold" w:hAnsi="Segoe UI Semibold" w:cs="Segoe UI Semibold"/>
        <w:sz w:val="20"/>
        <w:szCs w:val="20"/>
      </w:rPr>
      <w:tab/>
    </w:r>
    <w:r w:rsidR="00DE080B">
      <w:rPr>
        <w:rFonts w:ascii="Segoe UI Semibold" w:hAnsi="Segoe UI Semibold" w:cs="Segoe UI Semibold"/>
        <w:sz w:val="20"/>
        <w:szCs w:val="20"/>
      </w:rPr>
      <w:tab/>
    </w:r>
    <w:r w:rsidR="00714F43">
      <w:rPr>
        <w:rFonts w:ascii="Segoe UI Semibold" w:hAnsi="Segoe UI Semibold" w:cs="Segoe UI Semibold"/>
        <w:sz w:val="20"/>
        <w:szCs w:val="20"/>
      </w:rPr>
      <w:t xml:space="preserve">EduArchive </w:t>
    </w:r>
    <w:r w:rsidRPr="00110419">
      <w:rPr>
        <w:rFonts w:ascii="Segoe UI Semibold" w:hAnsi="Segoe UI Semibold" w:cs="Segoe UI Semibold"/>
        <w:sz w:val="20"/>
        <w:szCs w:val="20"/>
      </w:rPr>
      <w:t>/</w:t>
    </w:r>
    <w:r w:rsidR="00714F43">
      <w:rPr>
        <w:rFonts w:ascii="Segoe UI Semibold" w:hAnsi="Segoe UI Semibold" w:cs="Segoe UI Semibold"/>
        <w:sz w:val="20"/>
        <w:szCs w:val="20"/>
      </w:rPr>
      <w:t xml:space="preserve"> </w:t>
    </w:r>
    <w:r w:rsidR="006E2815">
      <w:rPr>
        <w:rFonts w:ascii="Segoe UI Semibold" w:hAnsi="Segoe UI Semibold" w:cs="Segoe UI Semibold"/>
        <w:sz w:val="20"/>
        <w:szCs w:val="20"/>
      </w:rPr>
      <w:t>Team Data Access Geeks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873E"/>
    <w:multiLevelType w:val="hybridMultilevel"/>
    <w:tmpl w:val="FFFFFFFF"/>
    <w:lvl w:ilvl="0" w:tplc="473AC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23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88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62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0E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8F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23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EE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48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1DC7"/>
    <w:multiLevelType w:val="hybridMultilevel"/>
    <w:tmpl w:val="458A0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9D443"/>
    <w:multiLevelType w:val="hybridMultilevel"/>
    <w:tmpl w:val="FFFFFFFF"/>
    <w:lvl w:ilvl="0" w:tplc="DE2A9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8C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62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CF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86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A7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C1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E0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EC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09C5"/>
    <w:multiLevelType w:val="hybridMultilevel"/>
    <w:tmpl w:val="0268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9A414"/>
    <w:multiLevelType w:val="hybridMultilevel"/>
    <w:tmpl w:val="FFFFFFFF"/>
    <w:lvl w:ilvl="0" w:tplc="F1FE4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624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2A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45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42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285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E1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ED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7EB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05542"/>
    <w:multiLevelType w:val="multilevel"/>
    <w:tmpl w:val="DCD8E482"/>
    <w:lvl w:ilvl="0">
      <w:start w:val="1"/>
      <w:numFmt w:val="none"/>
      <w:lvlText w:val="1"/>
      <w:lvlJc w:val="left"/>
      <w:pPr>
        <w:ind w:left="360" w:hanging="360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FFFFFF" w:themeColor="background1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4B55CB"/>
    <w:multiLevelType w:val="hybridMultilevel"/>
    <w:tmpl w:val="DCC4D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F30A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0949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FFFFFF" w:themeColor="background1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8F90F4"/>
    <w:multiLevelType w:val="hybridMultilevel"/>
    <w:tmpl w:val="5EC6571C"/>
    <w:lvl w:ilvl="0" w:tplc="31981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82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CA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2A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85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41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AC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40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86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41137"/>
    <w:multiLevelType w:val="hybridMultilevel"/>
    <w:tmpl w:val="0D8C1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F4BCF"/>
    <w:multiLevelType w:val="hybridMultilevel"/>
    <w:tmpl w:val="0E121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6E0"/>
    <w:multiLevelType w:val="multilevel"/>
    <w:tmpl w:val="C9929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B2F0141"/>
    <w:multiLevelType w:val="hybridMultilevel"/>
    <w:tmpl w:val="5E4C27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D6C8F"/>
    <w:multiLevelType w:val="hybridMultilevel"/>
    <w:tmpl w:val="FFFFFFFF"/>
    <w:lvl w:ilvl="0" w:tplc="1BF8499E">
      <w:start w:val="1"/>
      <w:numFmt w:val="decimal"/>
      <w:lvlText w:val="%1."/>
      <w:lvlJc w:val="left"/>
      <w:pPr>
        <w:ind w:left="720" w:hanging="360"/>
      </w:pPr>
    </w:lvl>
    <w:lvl w:ilvl="1" w:tplc="904A0882">
      <w:start w:val="1"/>
      <w:numFmt w:val="lowerLetter"/>
      <w:lvlText w:val="%2."/>
      <w:lvlJc w:val="left"/>
      <w:pPr>
        <w:ind w:left="1440" w:hanging="360"/>
      </w:pPr>
    </w:lvl>
    <w:lvl w:ilvl="2" w:tplc="B240BE96">
      <w:start w:val="1"/>
      <w:numFmt w:val="lowerRoman"/>
      <w:lvlText w:val="%3."/>
      <w:lvlJc w:val="right"/>
      <w:pPr>
        <w:ind w:left="2160" w:hanging="180"/>
      </w:pPr>
    </w:lvl>
    <w:lvl w:ilvl="3" w:tplc="269EFBB8">
      <w:start w:val="1"/>
      <w:numFmt w:val="decimal"/>
      <w:lvlText w:val="%4."/>
      <w:lvlJc w:val="left"/>
      <w:pPr>
        <w:ind w:left="2880" w:hanging="360"/>
      </w:pPr>
    </w:lvl>
    <w:lvl w:ilvl="4" w:tplc="464C5F88">
      <w:start w:val="1"/>
      <w:numFmt w:val="lowerLetter"/>
      <w:lvlText w:val="%5."/>
      <w:lvlJc w:val="left"/>
      <w:pPr>
        <w:ind w:left="3600" w:hanging="360"/>
      </w:pPr>
    </w:lvl>
    <w:lvl w:ilvl="5" w:tplc="4144434A">
      <w:start w:val="1"/>
      <w:numFmt w:val="lowerRoman"/>
      <w:lvlText w:val="%6."/>
      <w:lvlJc w:val="right"/>
      <w:pPr>
        <w:ind w:left="4320" w:hanging="180"/>
      </w:pPr>
    </w:lvl>
    <w:lvl w:ilvl="6" w:tplc="FBF6D7BC">
      <w:start w:val="1"/>
      <w:numFmt w:val="decimal"/>
      <w:lvlText w:val="%7."/>
      <w:lvlJc w:val="left"/>
      <w:pPr>
        <w:ind w:left="5040" w:hanging="360"/>
      </w:pPr>
    </w:lvl>
    <w:lvl w:ilvl="7" w:tplc="D93430A0">
      <w:start w:val="1"/>
      <w:numFmt w:val="lowerLetter"/>
      <w:lvlText w:val="%8."/>
      <w:lvlJc w:val="left"/>
      <w:pPr>
        <w:ind w:left="5760" w:hanging="360"/>
      </w:pPr>
    </w:lvl>
    <w:lvl w:ilvl="8" w:tplc="BF2A3C3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32A34"/>
    <w:multiLevelType w:val="hybridMultilevel"/>
    <w:tmpl w:val="3C24A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88D4E">
      <w:start w:val="1"/>
      <w:numFmt w:val="lowerLetter"/>
      <w:lvlText w:val="%2."/>
      <w:lvlJc w:val="left"/>
      <w:pPr>
        <w:ind w:left="1440" w:hanging="360"/>
      </w:pPr>
    </w:lvl>
    <w:lvl w:ilvl="2" w:tplc="711A7BB4">
      <w:start w:val="1"/>
      <w:numFmt w:val="lowerRoman"/>
      <w:lvlText w:val="%3."/>
      <w:lvlJc w:val="right"/>
      <w:pPr>
        <w:ind w:left="2160" w:hanging="180"/>
      </w:pPr>
    </w:lvl>
    <w:lvl w:ilvl="3" w:tplc="248C51D4">
      <w:start w:val="1"/>
      <w:numFmt w:val="decimal"/>
      <w:lvlText w:val="%4."/>
      <w:lvlJc w:val="left"/>
      <w:pPr>
        <w:ind w:left="2880" w:hanging="360"/>
      </w:pPr>
    </w:lvl>
    <w:lvl w:ilvl="4" w:tplc="BA749746">
      <w:start w:val="1"/>
      <w:numFmt w:val="lowerLetter"/>
      <w:lvlText w:val="%5."/>
      <w:lvlJc w:val="left"/>
      <w:pPr>
        <w:ind w:left="3600" w:hanging="360"/>
      </w:pPr>
    </w:lvl>
    <w:lvl w:ilvl="5" w:tplc="F9943F98">
      <w:start w:val="1"/>
      <w:numFmt w:val="lowerRoman"/>
      <w:lvlText w:val="%6."/>
      <w:lvlJc w:val="right"/>
      <w:pPr>
        <w:ind w:left="4320" w:hanging="180"/>
      </w:pPr>
    </w:lvl>
    <w:lvl w:ilvl="6" w:tplc="2A4878D8">
      <w:start w:val="1"/>
      <w:numFmt w:val="decimal"/>
      <w:lvlText w:val="%7."/>
      <w:lvlJc w:val="left"/>
      <w:pPr>
        <w:ind w:left="5040" w:hanging="360"/>
      </w:pPr>
    </w:lvl>
    <w:lvl w:ilvl="7" w:tplc="96FCDC80">
      <w:start w:val="1"/>
      <w:numFmt w:val="lowerLetter"/>
      <w:lvlText w:val="%8."/>
      <w:lvlJc w:val="left"/>
      <w:pPr>
        <w:ind w:left="5760" w:hanging="360"/>
      </w:pPr>
    </w:lvl>
    <w:lvl w:ilvl="8" w:tplc="B53E82D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71384"/>
    <w:multiLevelType w:val="multilevel"/>
    <w:tmpl w:val="B76C176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592798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1A7574"/>
    <w:multiLevelType w:val="hybridMultilevel"/>
    <w:tmpl w:val="7BA04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D72DB"/>
    <w:multiLevelType w:val="hybridMultilevel"/>
    <w:tmpl w:val="F5AA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AB862"/>
    <w:multiLevelType w:val="hybridMultilevel"/>
    <w:tmpl w:val="90DA7974"/>
    <w:lvl w:ilvl="0" w:tplc="EBE8C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87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CCA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87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63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D8A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C5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CA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49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7103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0C5384"/>
    <w:multiLevelType w:val="multilevel"/>
    <w:tmpl w:val="1250C7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33B613F"/>
    <w:multiLevelType w:val="hybridMultilevel"/>
    <w:tmpl w:val="EACA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3C14E"/>
    <w:multiLevelType w:val="hybridMultilevel"/>
    <w:tmpl w:val="FFFFFFFF"/>
    <w:lvl w:ilvl="0" w:tplc="8C980756">
      <w:start w:val="2"/>
      <w:numFmt w:val="decimal"/>
      <w:lvlText w:val="%1."/>
      <w:lvlJc w:val="left"/>
      <w:pPr>
        <w:ind w:left="720" w:hanging="360"/>
      </w:pPr>
    </w:lvl>
    <w:lvl w:ilvl="1" w:tplc="D024790E">
      <w:start w:val="1"/>
      <w:numFmt w:val="lowerLetter"/>
      <w:lvlText w:val="%2."/>
      <w:lvlJc w:val="left"/>
      <w:pPr>
        <w:ind w:left="1440" w:hanging="360"/>
      </w:pPr>
    </w:lvl>
    <w:lvl w:ilvl="2" w:tplc="9536D3E4">
      <w:start w:val="1"/>
      <w:numFmt w:val="lowerRoman"/>
      <w:lvlText w:val="%3."/>
      <w:lvlJc w:val="right"/>
      <w:pPr>
        <w:ind w:left="2160" w:hanging="180"/>
      </w:pPr>
    </w:lvl>
    <w:lvl w:ilvl="3" w:tplc="4E16F66A">
      <w:start w:val="1"/>
      <w:numFmt w:val="decimal"/>
      <w:lvlText w:val="%4."/>
      <w:lvlJc w:val="left"/>
      <w:pPr>
        <w:ind w:left="2880" w:hanging="360"/>
      </w:pPr>
    </w:lvl>
    <w:lvl w:ilvl="4" w:tplc="CC5C5C6C">
      <w:start w:val="1"/>
      <w:numFmt w:val="lowerLetter"/>
      <w:lvlText w:val="%5."/>
      <w:lvlJc w:val="left"/>
      <w:pPr>
        <w:ind w:left="3600" w:hanging="360"/>
      </w:pPr>
    </w:lvl>
    <w:lvl w:ilvl="5" w:tplc="1E4EF5BA">
      <w:start w:val="1"/>
      <w:numFmt w:val="lowerRoman"/>
      <w:lvlText w:val="%6."/>
      <w:lvlJc w:val="right"/>
      <w:pPr>
        <w:ind w:left="4320" w:hanging="180"/>
      </w:pPr>
    </w:lvl>
    <w:lvl w:ilvl="6" w:tplc="7AA45396">
      <w:start w:val="1"/>
      <w:numFmt w:val="decimal"/>
      <w:lvlText w:val="%7."/>
      <w:lvlJc w:val="left"/>
      <w:pPr>
        <w:ind w:left="5040" w:hanging="360"/>
      </w:pPr>
    </w:lvl>
    <w:lvl w:ilvl="7" w:tplc="F5D2329A">
      <w:start w:val="1"/>
      <w:numFmt w:val="lowerLetter"/>
      <w:lvlText w:val="%8."/>
      <w:lvlJc w:val="left"/>
      <w:pPr>
        <w:ind w:left="5760" w:hanging="360"/>
      </w:pPr>
    </w:lvl>
    <w:lvl w:ilvl="8" w:tplc="9384DD0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928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2185479">
    <w:abstractNumId w:val="2"/>
  </w:num>
  <w:num w:numId="2" w16cid:durableId="1660380483">
    <w:abstractNumId w:val="0"/>
  </w:num>
  <w:num w:numId="3" w16cid:durableId="1295331815">
    <w:abstractNumId w:val="4"/>
  </w:num>
  <w:num w:numId="4" w16cid:durableId="174463891">
    <w:abstractNumId w:val="20"/>
  </w:num>
  <w:num w:numId="5" w16cid:durableId="1890221831">
    <w:abstractNumId w:val="9"/>
  </w:num>
  <w:num w:numId="6" w16cid:durableId="1155680689">
    <w:abstractNumId w:val="17"/>
  </w:num>
  <w:num w:numId="7" w16cid:durableId="1768189158">
    <w:abstractNumId w:val="25"/>
  </w:num>
  <w:num w:numId="8" w16cid:durableId="1391002996">
    <w:abstractNumId w:val="22"/>
  </w:num>
  <w:num w:numId="9" w16cid:durableId="1532301825">
    <w:abstractNumId w:val="21"/>
  </w:num>
  <w:num w:numId="10" w16cid:durableId="271476911">
    <w:abstractNumId w:val="12"/>
  </w:num>
  <w:num w:numId="11" w16cid:durableId="1247034991">
    <w:abstractNumId w:val="24"/>
  </w:num>
  <w:num w:numId="12" w16cid:durableId="1814981109">
    <w:abstractNumId w:val="14"/>
  </w:num>
  <w:num w:numId="13" w16cid:durableId="297565169">
    <w:abstractNumId w:val="5"/>
  </w:num>
  <w:num w:numId="14" w16cid:durableId="149955250">
    <w:abstractNumId w:val="8"/>
  </w:num>
  <w:num w:numId="15" w16cid:durableId="1548567893">
    <w:abstractNumId w:val="3"/>
  </w:num>
  <w:num w:numId="16" w16cid:durableId="86271154">
    <w:abstractNumId w:val="7"/>
  </w:num>
  <w:num w:numId="17" w16cid:durableId="15859164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27001221">
    <w:abstractNumId w:val="16"/>
  </w:num>
  <w:num w:numId="19" w16cid:durableId="1374649282">
    <w:abstractNumId w:val="6"/>
  </w:num>
  <w:num w:numId="20" w16cid:durableId="1172185917">
    <w:abstractNumId w:val="1"/>
  </w:num>
  <w:num w:numId="21" w16cid:durableId="1189416629">
    <w:abstractNumId w:val="19"/>
  </w:num>
  <w:num w:numId="22" w16cid:durableId="1872067241">
    <w:abstractNumId w:val="23"/>
  </w:num>
  <w:num w:numId="23" w16cid:durableId="222183283">
    <w:abstractNumId w:val="18"/>
  </w:num>
  <w:num w:numId="24" w16cid:durableId="383066055">
    <w:abstractNumId w:val="11"/>
  </w:num>
  <w:num w:numId="25" w16cid:durableId="428433030">
    <w:abstractNumId w:val="16"/>
  </w:num>
  <w:num w:numId="26" w16cid:durableId="693845813">
    <w:abstractNumId w:val="15"/>
  </w:num>
  <w:num w:numId="27" w16cid:durableId="6640344">
    <w:abstractNumId w:val="10"/>
  </w:num>
  <w:num w:numId="28" w16cid:durableId="16544828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0B3950"/>
    <w:rsid w:val="0000067D"/>
    <w:rsid w:val="0000090F"/>
    <w:rsid w:val="000116F2"/>
    <w:rsid w:val="00012143"/>
    <w:rsid w:val="00012970"/>
    <w:rsid w:val="00012A43"/>
    <w:rsid w:val="00014FC0"/>
    <w:rsid w:val="00016092"/>
    <w:rsid w:val="00017D28"/>
    <w:rsid w:val="00021A72"/>
    <w:rsid w:val="000242C3"/>
    <w:rsid w:val="00025F4C"/>
    <w:rsid w:val="0002711A"/>
    <w:rsid w:val="0003012A"/>
    <w:rsid w:val="000372CA"/>
    <w:rsid w:val="000444C5"/>
    <w:rsid w:val="000452B2"/>
    <w:rsid w:val="000500DD"/>
    <w:rsid w:val="00050604"/>
    <w:rsid w:val="00056046"/>
    <w:rsid w:val="000578C3"/>
    <w:rsid w:val="000603CD"/>
    <w:rsid w:val="00062D64"/>
    <w:rsid w:val="00066DE2"/>
    <w:rsid w:val="00066E61"/>
    <w:rsid w:val="00070B19"/>
    <w:rsid w:val="00072FAD"/>
    <w:rsid w:val="00073B11"/>
    <w:rsid w:val="00073B48"/>
    <w:rsid w:val="00073FD4"/>
    <w:rsid w:val="000749D8"/>
    <w:rsid w:val="000752AA"/>
    <w:rsid w:val="0007534F"/>
    <w:rsid w:val="00076D91"/>
    <w:rsid w:val="00076E0B"/>
    <w:rsid w:val="000834DE"/>
    <w:rsid w:val="0008471D"/>
    <w:rsid w:val="00085C3A"/>
    <w:rsid w:val="00086616"/>
    <w:rsid w:val="00086F14"/>
    <w:rsid w:val="00090168"/>
    <w:rsid w:val="0009387D"/>
    <w:rsid w:val="0009798E"/>
    <w:rsid w:val="000A2008"/>
    <w:rsid w:val="000A59F5"/>
    <w:rsid w:val="000B0F32"/>
    <w:rsid w:val="000B3FE3"/>
    <w:rsid w:val="000C330C"/>
    <w:rsid w:val="000D0CB0"/>
    <w:rsid w:val="000D2325"/>
    <w:rsid w:val="000D42A1"/>
    <w:rsid w:val="000D761F"/>
    <w:rsid w:val="000E10A7"/>
    <w:rsid w:val="000E4BE2"/>
    <w:rsid w:val="000E5857"/>
    <w:rsid w:val="000E5BC7"/>
    <w:rsid w:val="000E6FD6"/>
    <w:rsid w:val="000E7E07"/>
    <w:rsid w:val="000F0760"/>
    <w:rsid w:val="000F1550"/>
    <w:rsid w:val="000F26DD"/>
    <w:rsid w:val="000F5A51"/>
    <w:rsid w:val="000F7F90"/>
    <w:rsid w:val="00100BB3"/>
    <w:rsid w:val="00102B89"/>
    <w:rsid w:val="00103A54"/>
    <w:rsid w:val="00106D43"/>
    <w:rsid w:val="00111826"/>
    <w:rsid w:val="00114EE3"/>
    <w:rsid w:val="0011553C"/>
    <w:rsid w:val="001204DF"/>
    <w:rsid w:val="001245E5"/>
    <w:rsid w:val="00124B1B"/>
    <w:rsid w:val="00130818"/>
    <w:rsid w:val="001317E2"/>
    <w:rsid w:val="00135DAE"/>
    <w:rsid w:val="00135FD0"/>
    <w:rsid w:val="00137436"/>
    <w:rsid w:val="00147364"/>
    <w:rsid w:val="00147B27"/>
    <w:rsid w:val="00151638"/>
    <w:rsid w:val="001523B6"/>
    <w:rsid w:val="00154BF7"/>
    <w:rsid w:val="0016025B"/>
    <w:rsid w:val="001611BE"/>
    <w:rsid w:val="00162C06"/>
    <w:rsid w:val="00163385"/>
    <w:rsid w:val="00163867"/>
    <w:rsid w:val="00165FBD"/>
    <w:rsid w:val="00173BB3"/>
    <w:rsid w:val="00173CDB"/>
    <w:rsid w:val="00174C7E"/>
    <w:rsid w:val="001769DC"/>
    <w:rsid w:val="00177365"/>
    <w:rsid w:val="0018271A"/>
    <w:rsid w:val="00184111"/>
    <w:rsid w:val="00187CA3"/>
    <w:rsid w:val="0019150D"/>
    <w:rsid w:val="001938C6"/>
    <w:rsid w:val="001A0041"/>
    <w:rsid w:val="001A3B97"/>
    <w:rsid w:val="001A50B9"/>
    <w:rsid w:val="001B6DF5"/>
    <w:rsid w:val="001B768D"/>
    <w:rsid w:val="001C0C6A"/>
    <w:rsid w:val="001C0DDE"/>
    <w:rsid w:val="001C242C"/>
    <w:rsid w:val="001C3E5E"/>
    <w:rsid w:val="001C55A0"/>
    <w:rsid w:val="001C5A07"/>
    <w:rsid w:val="001C712F"/>
    <w:rsid w:val="001C75D5"/>
    <w:rsid w:val="001D3950"/>
    <w:rsid w:val="001D668D"/>
    <w:rsid w:val="001D6CB8"/>
    <w:rsid w:val="001D7525"/>
    <w:rsid w:val="001D7898"/>
    <w:rsid w:val="001D7FF2"/>
    <w:rsid w:val="001E0ACF"/>
    <w:rsid w:val="001E33C2"/>
    <w:rsid w:val="001E4A9E"/>
    <w:rsid w:val="001E5B02"/>
    <w:rsid w:val="001E5CC3"/>
    <w:rsid w:val="001E702B"/>
    <w:rsid w:val="001F3672"/>
    <w:rsid w:val="001F4836"/>
    <w:rsid w:val="001F59EA"/>
    <w:rsid w:val="001F6001"/>
    <w:rsid w:val="001F714B"/>
    <w:rsid w:val="001F739F"/>
    <w:rsid w:val="001F7EDD"/>
    <w:rsid w:val="00202448"/>
    <w:rsid w:val="00202C2D"/>
    <w:rsid w:val="002038BE"/>
    <w:rsid w:val="00206E1A"/>
    <w:rsid w:val="00207DF4"/>
    <w:rsid w:val="00210F3D"/>
    <w:rsid w:val="002130A9"/>
    <w:rsid w:val="0021360A"/>
    <w:rsid w:val="002156A4"/>
    <w:rsid w:val="00222390"/>
    <w:rsid w:val="002245B7"/>
    <w:rsid w:val="0022544C"/>
    <w:rsid w:val="002277F3"/>
    <w:rsid w:val="00231FA6"/>
    <w:rsid w:val="0023253C"/>
    <w:rsid w:val="00235F84"/>
    <w:rsid w:val="00244C81"/>
    <w:rsid w:val="002502F7"/>
    <w:rsid w:val="00252B5A"/>
    <w:rsid w:val="00256ED6"/>
    <w:rsid w:val="0026161A"/>
    <w:rsid w:val="0026222E"/>
    <w:rsid w:val="002623E6"/>
    <w:rsid w:val="00270E90"/>
    <w:rsid w:val="002735C5"/>
    <w:rsid w:val="00277FBC"/>
    <w:rsid w:val="002846B3"/>
    <w:rsid w:val="00284C3E"/>
    <w:rsid w:val="00290834"/>
    <w:rsid w:val="00293202"/>
    <w:rsid w:val="002939A1"/>
    <w:rsid w:val="00294BC2"/>
    <w:rsid w:val="00295849"/>
    <w:rsid w:val="002A18F8"/>
    <w:rsid w:val="002A5D26"/>
    <w:rsid w:val="002A7415"/>
    <w:rsid w:val="002B306B"/>
    <w:rsid w:val="002B4398"/>
    <w:rsid w:val="002C0DFE"/>
    <w:rsid w:val="002C3936"/>
    <w:rsid w:val="002C6443"/>
    <w:rsid w:val="002D099E"/>
    <w:rsid w:val="002D0C32"/>
    <w:rsid w:val="002D20C2"/>
    <w:rsid w:val="002D3113"/>
    <w:rsid w:val="002D4094"/>
    <w:rsid w:val="002D4DE3"/>
    <w:rsid w:val="002E566F"/>
    <w:rsid w:val="002E5EFC"/>
    <w:rsid w:val="002E6DEA"/>
    <w:rsid w:val="002F03F4"/>
    <w:rsid w:val="002F08D6"/>
    <w:rsid w:val="002F0F44"/>
    <w:rsid w:val="002F12D1"/>
    <w:rsid w:val="002F1969"/>
    <w:rsid w:val="002F6A14"/>
    <w:rsid w:val="00304525"/>
    <w:rsid w:val="00305806"/>
    <w:rsid w:val="00306B59"/>
    <w:rsid w:val="00307CBE"/>
    <w:rsid w:val="00313834"/>
    <w:rsid w:val="003171DE"/>
    <w:rsid w:val="00322F2E"/>
    <w:rsid w:val="00323407"/>
    <w:rsid w:val="00325246"/>
    <w:rsid w:val="0032552C"/>
    <w:rsid w:val="00331480"/>
    <w:rsid w:val="00334713"/>
    <w:rsid w:val="00334EDF"/>
    <w:rsid w:val="00336297"/>
    <w:rsid w:val="003368E2"/>
    <w:rsid w:val="00336B5A"/>
    <w:rsid w:val="00337074"/>
    <w:rsid w:val="003374A5"/>
    <w:rsid w:val="003408AF"/>
    <w:rsid w:val="00341DE7"/>
    <w:rsid w:val="003437C6"/>
    <w:rsid w:val="00344514"/>
    <w:rsid w:val="00347EC0"/>
    <w:rsid w:val="00353793"/>
    <w:rsid w:val="00353FE2"/>
    <w:rsid w:val="00355590"/>
    <w:rsid w:val="00357C9D"/>
    <w:rsid w:val="003605C8"/>
    <w:rsid w:val="00362122"/>
    <w:rsid w:val="00363120"/>
    <w:rsid w:val="00366AF8"/>
    <w:rsid w:val="003675CD"/>
    <w:rsid w:val="003702C4"/>
    <w:rsid w:val="00370FFB"/>
    <w:rsid w:val="00377C5D"/>
    <w:rsid w:val="00382E93"/>
    <w:rsid w:val="0039171E"/>
    <w:rsid w:val="00391787"/>
    <w:rsid w:val="00391A3D"/>
    <w:rsid w:val="00391F49"/>
    <w:rsid w:val="003936BB"/>
    <w:rsid w:val="003958BA"/>
    <w:rsid w:val="0039723B"/>
    <w:rsid w:val="00397D8B"/>
    <w:rsid w:val="003A0933"/>
    <w:rsid w:val="003A165E"/>
    <w:rsid w:val="003A5ECB"/>
    <w:rsid w:val="003B1FEC"/>
    <w:rsid w:val="003B2078"/>
    <w:rsid w:val="003B2A7A"/>
    <w:rsid w:val="003B3ADE"/>
    <w:rsid w:val="003B7498"/>
    <w:rsid w:val="003C232C"/>
    <w:rsid w:val="003D11F7"/>
    <w:rsid w:val="003D148B"/>
    <w:rsid w:val="003D3DED"/>
    <w:rsid w:val="003D592D"/>
    <w:rsid w:val="003D5EC6"/>
    <w:rsid w:val="003F0A29"/>
    <w:rsid w:val="003F0BC5"/>
    <w:rsid w:val="003F0C21"/>
    <w:rsid w:val="003F1651"/>
    <w:rsid w:val="003F1FEA"/>
    <w:rsid w:val="003F669E"/>
    <w:rsid w:val="00400A9C"/>
    <w:rsid w:val="004026B8"/>
    <w:rsid w:val="00404329"/>
    <w:rsid w:val="0040503F"/>
    <w:rsid w:val="00406527"/>
    <w:rsid w:val="00410B97"/>
    <w:rsid w:val="004117ED"/>
    <w:rsid w:val="00415024"/>
    <w:rsid w:val="00416713"/>
    <w:rsid w:val="004232C3"/>
    <w:rsid w:val="00427273"/>
    <w:rsid w:val="00427A1E"/>
    <w:rsid w:val="00433259"/>
    <w:rsid w:val="00437A1B"/>
    <w:rsid w:val="004400B5"/>
    <w:rsid w:val="00441999"/>
    <w:rsid w:val="00442C88"/>
    <w:rsid w:val="00444085"/>
    <w:rsid w:val="00445B48"/>
    <w:rsid w:val="00445C46"/>
    <w:rsid w:val="00450B8C"/>
    <w:rsid w:val="00450BD4"/>
    <w:rsid w:val="0046757F"/>
    <w:rsid w:val="00476FED"/>
    <w:rsid w:val="004811D5"/>
    <w:rsid w:val="00487ABF"/>
    <w:rsid w:val="00490F81"/>
    <w:rsid w:val="00495DF5"/>
    <w:rsid w:val="00497D43"/>
    <w:rsid w:val="004A2B4F"/>
    <w:rsid w:val="004A4A02"/>
    <w:rsid w:val="004A63AB"/>
    <w:rsid w:val="004A7A9F"/>
    <w:rsid w:val="004B00DC"/>
    <w:rsid w:val="004B2DD0"/>
    <w:rsid w:val="004B2F87"/>
    <w:rsid w:val="004B4EC1"/>
    <w:rsid w:val="004B5DF4"/>
    <w:rsid w:val="004C0059"/>
    <w:rsid w:val="004C2853"/>
    <w:rsid w:val="004D4A38"/>
    <w:rsid w:val="004D5038"/>
    <w:rsid w:val="004D595B"/>
    <w:rsid w:val="004E6C12"/>
    <w:rsid w:val="004F3512"/>
    <w:rsid w:val="00500724"/>
    <w:rsid w:val="00506A9B"/>
    <w:rsid w:val="0051223D"/>
    <w:rsid w:val="0051515C"/>
    <w:rsid w:val="005164E5"/>
    <w:rsid w:val="00516726"/>
    <w:rsid w:val="00516D49"/>
    <w:rsid w:val="00517644"/>
    <w:rsid w:val="00521E08"/>
    <w:rsid w:val="00522F8C"/>
    <w:rsid w:val="00524630"/>
    <w:rsid w:val="00525056"/>
    <w:rsid w:val="00527400"/>
    <w:rsid w:val="00527BF9"/>
    <w:rsid w:val="0053033B"/>
    <w:rsid w:val="00537CBD"/>
    <w:rsid w:val="00541F54"/>
    <w:rsid w:val="00544307"/>
    <w:rsid w:val="005455EC"/>
    <w:rsid w:val="0054567F"/>
    <w:rsid w:val="00546CEE"/>
    <w:rsid w:val="00547055"/>
    <w:rsid w:val="00553A5C"/>
    <w:rsid w:val="00560678"/>
    <w:rsid w:val="00565F3E"/>
    <w:rsid w:val="00567908"/>
    <w:rsid w:val="00570CAD"/>
    <w:rsid w:val="00586170"/>
    <w:rsid w:val="00587800"/>
    <w:rsid w:val="005936DC"/>
    <w:rsid w:val="00595096"/>
    <w:rsid w:val="005A00FC"/>
    <w:rsid w:val="005A0155"/>
    <w:rsid w:val="005A62C8"/>
    <w:rsid w:val="005B19E8"/>
    <w:rsid w:val="005B2AB0"/>
    <w:rsid w:val="005B472D"/>
    <w:rsid w:val="005B6F34"/>
    <w:rsid w:val="005C0322"/>
    <w:rsid w:val="005C0B71"/>
    <w:rsid w:val="005C277B"/>
    <w:rsid w:val="005C3F62"/>
    <w:rsid w:val="005C5592"/>
    <w:rsid w:val="005C6FEC"/>
    <w:rsid w:val="005D0C40"/>
    <w:rsid w:val="005D2882"/>
    <w:rsid w:val="005D4B7F"/>
    <w:rsid w:val="005D4DCB"/>
    <w:rsid w:val="005E0569"/>
    <w:rsid w:val="005E09CA"/>
    <w:rsid w:val="005E280C"/>
    <w:rsid w:val="005E6AC8"/>
    <w:rsid w:val="005E7733"/>
    <w:rsid w:val="005F05B0"/>
    <w:rsid w:val="005F29C8"/>
    <w:rsid w:val="005F418B"/>
    <w:rsid w:val="005F472D"/>
    <w:rsid w:val="0060070C"/>
    <w:rsid w:val="00603F42"/>
    <w:rsid w:val="0060591A"/>
    <w:rsid w:val="00606008"/>
    <w:rsid w:val="0060753D"/>
    <w:rsid w:val="006104D1"/>
    <w:rsid w:val="0061563F"/>
    <w:rsid w:val="00616015"/>
    <w:rsid w:val="00616AE1"/>
    <w:rsid w:val="006219A0"/>
    <w:rsid w:val="00626E9B"/>
    <w:rsid w:val="0062721F"/>
    <w:rsid w:val="00632146"/>
    <w:rsid w:val="00635E7B"/>
    <w:rsid w:val="00637888"/>
    <w:rsid w:val="00637C5C"/>
    <w:rsid w:val="00640080"/>
    <w:rsid w:val="00640295"/>
    <w:rsid w:val="006442DB"/>
    <w:rsid w:val="00647723"/>
    <w:rsid w:val="00651E2D"/>
    <w:rsid w:val="0065212C"/>
    <w:rsid w:val="00654F44"/>
    <w:rsid w:val="006607AA"/>
    <w:rsid w:val="006622D0"/>
    <w:rsid w:val="00663F84"/>
    <w:rsid w:val="00666AA1"/>
    <w:rsid w:val="00671640"/>
    <w:rsid w:val="00672188"/>
    <w:rsid w:val="00673196"/>
    <w:rsid w:val="0067451C"/>
    <w:rsid w:val="0067528C"/>
    <w:rsid w:val="006803E3"/>
    <w:rsid w:val="00681F55"/>
    <w:rsid w:val="0068531B"/>
    <w:rsid w:val="00685FE0"/>
    <w:rsid w:val="006862DB"/>
    <w:rsid w:val="006906F6"/>
    <w:rsid w:val="0069625B"/>
    <w:rsid w:val="006A0660"/>
    <w:rsid w:val="006A29E2"/>
    <w:rsid w:val="006B01D3"/>
    <w:rsid w:val="006B6AD0"/>
    <w:rsid w:val="006B7BA4"/>
    <w:rsid w:val="006C0111"/>
    <w:rsid w:val="006C061B"/>
    <w:rsid w:val="006C414D"/>
    <w:rsid w:val="006C4930"/>
    <w:rsid w:val="006C6CF1"/>
    <w:rsid w:val="006D01E7"/>
    <w:rsid w:val="006D19D3"/>
    <w:rsid w:val="006D3B15"/>
    <w:rsid w:val="006D4935"/>
    <w:rsid w:val="006D5FE8"/>
    <w:rsid w:val="006D70C2"/>
    <w:rsid w:val="006E2815"/>
    <w:rsid w:val="006E49D4"/>
    <w:rsid w:val="006E614C"/>
    <w:rsid w:val="006E6CB5"/>
    <w:rsid w:val="006F0F37"/>
    <w:rsid w:val="006F531A"/>
    <w:rsid w:val="006F6B4F"/>
    <w:rsid w:val="006F7283"/>
    <w:rsid w:val="006F72E4"/>
    <w:rsid w:val="006F79FC"/>
    <w:rsid w:val="007039DD"/>
    <w:rsid w:val="00704321"/>
    <w:rsid w:val="007073F6"/>
    <w:rsid w:val="0071015C"/>
    <w:rsid w:val="00711602"/>
    <w:rsid w:val="00711D12"/>
    <w:rsid w:val="00714E12"/>
    <w:rsid w:val="00714F43"/>
    <w:rsid w:val="0072107C"/>
    <w:rsid w:val="00726BA2"/>
    <w:rsid w:val="007275F2"/>
    <w:rsid w:val="007351A0"/>
    <w:rsid w:val="00740109"/>
    <w:rsid w:val="00741ED8"/>
    <w:rsid w:val="00742E63"/>
    <w:rsid w:val="00743614"/>
    <w:rsid w:val="0074770D"/>
    <w:rsid w:val="0075440C"/>
    <w:rsid w:val="0075446C"/>
    <w:rsid w:val="007547AD"/>
    <w:rsid w:val="007600A2"/>
    <w:rsid w:val="00761DB5"/>
    <w:rsid w:val="00763115"/>
    <w:rsid w:val="0076524C"/>
    <w:rsid w:val="00766518"/>
    <w:rsid w:val="00770859"/>
    <w:rsid w:val="00781C58"/>
    <w:rsid w:val="00782106"/>
    <w:rsid w:val="00783963"/>
    <w:rsid w:val="00792DDB"/>
    <w:rsid w:val="007A0D19"/>
    <w:rsid w:val="007A408D"/>
    <w:rsid w:val="007B12A6"/>
    <w:rsid w:val="007B1DEE"/>
    <w:rsid w:val="007B52E0"/>
    <w:rsid w:val="007B70D2"/>
    <w:rsid w:val="007C20C8"/>
    <w:rsid w:val="007C2A3C"/>
    <w:rsid w:val="007C3BCF"/>
    <w:rsid w:val="007C3E09"/>
    <w:rsid w:val="007C4D21"/>
    <w:rsid w:val="007C4DD1"/>
    <w:rsid w:val="007C57DC"/>
    <w:rsid w:val="007D057F"/>
    <w:rsid w:val="007D2D9B"/>
    <w:rsid w:val="007D4B9F"/>
    <w:rsid w:val="007D5B0B"/>
    <w:rsid w:val="007E0035"/>
    <w:rsid w:val="007E7593"/>
    <w:rsid w:val="007E79FD"/>
    <w:rsid w:val="007F1AED"/>
    <w:rsid w:val="007F3502"/>
    <w:rsid w:val="00800068"/>
    <w:rsid w:val="00800370"/>
    <w:rsid w:val="00802E3F"/>
    <w:rsid w:val="008073DC"/>
    <w:rsid w:val="0081107F"/>
    <w:rsid w:val="008179D3"/>
    <w:rsid w:val="0082164D"/>
    <w:rsid w:val="008220B3"/>
    <w:rsid w:val="008225DC"/>
    <w:rsid w:val="00826825"/>
    <w:rsid w:val="008410A9"/>
    <w:rsid w:val="008415C1"/>
    <w:rsid w:val="00843551"/>
    <w:rsid w:val="008476DD"/>
    <w:rsid w:val="00852115"/>
    <w:rsid w:val="008531CC"/>
    <w:rsid w:val="00856367"/>
    <w:rsid w:val="008567A6"/>
    <w:rsid w:val="0085681C"/>
    <w:rsid w:val="00861FDD"/>
    <w:rsid w:val="008621A0"/>
    <w:rsid w:val="00862D16"/>
    <w:rsid w:val="00864F33"/>
    <w:rsid w:val="00865DDC"/>
    <w:rsid w:val="008740E2"/>
    <w:rsid w:val="008747C1"/>
    <w:rsid w:val="00874CFA"/>
    <w:rsid w:val="00877C48"/>
    <w:rsid w:val="00880047"/>
    <w:rsid w:val="00880463"/>
    <w:rsid w:val="00884697"/>
    <w:rsid w:val="00893B02"/>
    <w:rsid w:val="008942D9"/>
    <w:rsid w:val="0089772F"/>
    <w:rsid w:val="008A51B4"/>
    <w:rsid w:val="008A62F4"/>
    <w:rsid w:val="008B08DD"/>
    <w:rsid w:val="008B2016"/>
    <w:rsid w:val="008B39D0"/>
    <w:rsid w:val="008B4341"/>
    <w:rsid w:val="008B62BE"/>
    <w:rsid w:val="008B7E9B"/>
    <w:rsid w:val="008C04DD"/>
    <w:rsid w:val="008C088F"/>
    <w:rsid w:val="008C0E99"/>
    <w:rsid w:val="008C4508"/>
    <w:rsid w:val="008C692D"/>
    <w:rsid w:val="008D492F"/>
    <w:rsid w:val="008D70E6"/>
    <w:rsid w:val="008E05AC"/>
    <w:rsid w:val="008E1150"/>
    <w:rsid w:val="008E1213"/>
    <w:rsid w:val="008E2761"/>
    <w:rsid w:val="008E380E"/>
    <w:rsid w:val="008E47C9"/>
    <w:rsid w:val="008F0004"/>
    <w:rsid w:val="008F6400"/>
    <w:rsid w:val="0090040A"/>
    <w:rsid w:val="00900BCB"/>
    <w:rsid w:val="00901F30"/>
    <w:rsid w:val="00902BE3"/>
    <w:rsid w:val="00903A38"/>
    <w:rsid w:val="00905ED3"/>
    <w:rsid w:val="0091005B"/>
    <w:rsid w:val="00910DB8"/>
    <w:rsid w:val="00913D9B"/>
    <w:rsid w:val="0093286D"/>
    <w:rsid w:val="00936326"/>
    <w:rsid w:val="00940135"/>
    <w:rsid w:val="009448A2"/>
    <w:rsid w:val="00953405"/>
    <w:rsid w:val="00954FCE"/>
    <w:rsid w:val="00957C37"/>
    <w:rsid w:val="0096259C"/>
    <w:rsid w:val="00964F91"/>
    <w:rsid w:val="009670A1"/>
    <w:rsid w:val="00973029"/>
    <w:rsid w:val="00973817"/>
    <w:rsid w:val="0097393B"/>
    <w:rsid w:val="009747AC"/>
    <w:rsid w:val="00974C5D"/>
    <w:rsid w:val="0097534B"/>
    <w:rsid w:val="0098213B"/>
    <w:rsid w:val="009828BA"/>
    <w:rsid w:val="00982FE0"/>
    <w:rsid w:val="00986917"/>
    <w:rsid w:val="009903CB"/>
    <w:rsid w:val="009906EA"/>
    <w:rsid w:val="00990EB9"/>
    <w:rsid w:val="009953A1"/>
    <w:rsid w:val="00995405"/>
    <w:rsid w:val="009A2EDA"/>
    <w:rsid w:val="009A63A4"/>
    <w:rsid w:val="009A7CE7"/>
    <w:rsid w:val="009B39C1"/>
    <w:rsid w:val="009C0A3B"/>
    <w:rsid w:val="009C1C08"/>
    <w:rsid w:val="009C3895"/>
    <w:rsid w:val="009C46FF"/>
    <w:rsid w:val="009D414B"/>
    <w:rsid w:val="009D4A50"/>
    <w:rsid w:val="009E0D0E"/>
    <w:rsid w:val="009F4005"/>
    <w:rsid w:val="009F630B"/>
    <w:rsid w:val="009F7367"/>
    <w:rsid w:val="009F76E3"/>
    <w:rsid w:val="00A10801"/>
    <w:rsid w:val="00A11C71"/>
    <w:rsid w:val="00A130E9"/>
    <w:rsid w:val="00A139D1"/>
    <w:rsid w:val="00A15363"/>
    <w:rsid w:val="00A15691"/>
    <w:rsid w:val="00A1743B"/>
    <w:rsid w:val="00A212BF"/>
    <w:rsid w:val="00A21707"/>
    <w:rsid w:val="00A22BB3"/>
    <w:rsid w:val="00A26D9A"/>
    <w:rsid w:val="00A30AFB"/>
    <w:rsid w:val="00A33004"/>
    <w:rsid w:val="00A36175"/>
    <w:rsid w:val="00A40B6D"/>
    <w:rsid w:val="00A43C67"/>
    <w:rsid w:val="00A43CA3"/>
    <w:rsid w:val="00A47209"/>
    <w:rsid w:val="00A55CEE"/>
    <w:rsid w:val="00A62210"/>
    <w:rsid w:val="00A62AF0"/>
    <w:rsid w:val="00A62E12"/>
    <w:rsid w:val="00A70CB4"/>
    <w:rsid w:val="00A7140D"/>
    <w:rsid w:val="00A747D7"/>
    <w:rsid w:val="00A74C0B"/>
    <w:rsid w:val="00A76D20"/>
    <w:rsid w:val="00A87086"/>
    <w:rsid w:val="00A91B51"/>
    <w:rsid w:val="00A921C5"/>
    <w:rsid w:val="00A95096"/>
    <w:rsid w:val="00AA23D9"/>
    <w:rsid w:val="00AA28E7"/>
    <w:rsid w:val="00AA2FEC"/>
    <w:rsid w:val="00AB0474"/>
    <w:rsid w:val="00AB114A"/>
    <w:rsid w:val="00AB47CE"/>
    <w:rsid w:val="00AB4A20"/>
    <w:rsid w:val="00AB6DBE"/>
    <w:rsid w:val="00AB707E"/>
    <w:rsid w:val="00AB7B6E"/>
    <w:rsid w:val="00AC0BF2"/>
    <w:rsid w:val="00AC59E9"/>
    <w:rsid w:val="00AC5EE4"/>
    <w:rsid w:val="00AC7619"/>
    <w:rsid w:val="00AC76A4"/>
    <w:rsid w:val="00AC7FA3"/>
    <w:rsid w:val="00AD1BBD"/>
    <w:rsid w:val="00AD3D34"/>
    <w:rsid w:val="00AD497E"/>
    <w:rsid w:val="00AD5164"/>
    <w:rsid w:val="00AD751B"/>
    <w:rsid w:val="00AE01C0"/>
    <w:rsid w:val="00AE2866"/>
    <w:rsid w:val="00AE39BD"/>
    <w:rsid w:val="00AE704E"/>
    <w:rsid w:val="00AE7A95"/>
    <w:rsid w:val="00AF4BCE"/>
    <w:rsid w:val="00AF6A3B"/>
    <w:rsid w:val="00B047BF"/>
    <w:rsid w:val="00B06B91"/>
    <w:rsid w:val="00B146A7"/>
    <w:rsid w:val="00B20D79"/>
    <w:rsid w:val="00B218E9"/>
    <w:rsid w:val="00B21AEA"/>
    <w:rsid w:val="00B22A82"/>
    <w:rsid w:val="00B31A29"/>
    <w:rsid w:val="00B32ECD"/>
    <w:rsid w:val="00B334EC"/>
    <w:rsid w:val="00B33D1E"/>
    <w:rsid w:val="00B3497C"/>
    <w:rsid w:val="00B35A85"/>
    <w:rsid w:val="00B40DF8"/>
    <w:rsid w:val="00B42C6F"/>
    <w:rsid w:val="00B453E5"/>
    <w:rsid w:val="00B505AE"/>
    <w:rsid w:val="00B65295"/>
    <w:rsid w:val="00B67E1C"/>
    <w:rsid w:val="00B73D5C"/>
    <w:rsid w:val="00B77449"/>
    <w:rsid w:val="00B7755D"/>
    <w:rsid w:val="00B80B2A"/>
    <w:rsid w:val="00B80F7B"/>
    <w:rsid w:val="00B84EB3"/>
    <w:rsid w:val="00B8525D"/>
    <w:rsid w:val="00B8768F"/>
    <w:rsid w:val="00B90CF7"/>
    <w:rsid w:val="00B9369C"/>
    <w:rsid w:val="00B96BC6"/>
    <w:rsid w:val="00B97BA3"/>
    <w:rsid w:val="00BA0277"/>
    <w:rsid w:val="00BA3E4C"/>
    <w:rsid w:val="00BA43F2"/>
    <w:rsid w:val="00BA7893"/>
    <w:rsid w:val="00BB0C51"/>
    <w:rsid w:val="00BB1387"/>
    <w:rsid w:val="00BB2224"/>
    <w:rsid w:val="00BB4981"/>
    <w:rsid w:val="00BC0701"/>
    <w:rsid w:val="00BC2209"/>
    <w:rsid w:val="00BC58E4"/>
    <w:rsid w:val="00BC6FB1"/>
    <w:rsid w:val="00BD3356"/>
    <w:rsid w:val="00BD78BB"/>
    <w:rsid w:val="00BE2557"/>
    <w:rsid w:val="00BE463B"/>
    <w:rsid w:val="00BF09B5"/>
    <w:rsid w:val="00C13759"/>
    <w:rsid w:val="00C20936"/>
    <w:rsid w:val="00C23587"/>
    <w:rsid w:val="00C262B6"/>
    <w:rsid w:val="00C368B6"/>
    <w:rsid w:val="00C36F37"/>
    <w:rsid w:val="00C421AE"/>
    <w:rsid w:val="00C432D1"/>
    <w:rsid w:val="00C45FDA"/>
    <w:rsid w:val="00C5478F"/>
    <w:rsid w:val="00C5713F"/>
    <w:rsid w:val="00C60666"/>
    <w:rsid w:val="00C6462D"/>
    <w:rsid w:val="00C648FD"/>
    <w:rsid w:val="00C65BF0"/>
    <w:rsid w:val="00C67966"/>
    <w:rsid w:val="00C72019"/>
    <w:rsid w:val="00C730FF"/>
    <w:rsid w:val="00C816E3"/>
    <w:rsid w:val="00C83C7E"/>
    <w:rsid w:val="00C84484"/>
    <w:rsid w:val="00C87D74"/>
    <w:rsid w:val="00C92180"/>
    <w:rsid w:val="00C95FA9"/>
    <w:rsid w:val="00C95FB9"/>
    <w:rsid w:val="00C96770"/>
    <w:rsid w:val="00CA0806"/>
    <w:rsid w:val="00CA0F86"/>
    <w:rsid w:val="00CB181E"/>
    <w:rsid w:val="00CB1BA0"/>
    <w:rsid w:val="00CB2E85"/>
    <w:rsid w:val="00CB379F"/>
    <w:rsid w:val="00CB4D6C"/>
    <w:rsid w:val="00CB69D3"/>
    <w:rsid w:val="00CC3DC2"/>
    <w:rsid w:val="00CC52D7"/>
    <w:rsid w:val="00CC754F"/>
    <w:rsid w:val="00CD0D4A"/>
    <w:rsid w:val="00CD2166"/>
    <w:rsid w:val="00CD3492"/>
    <w:rsid w:val="00CD707E"/>
    <w:rsid w:val="00CE1E42"/>
    <w:rsid w:val="00CE2E7C"/>
    <w:rsid w:val="00CE3A8B"/>
    <w:rsid w:val="00CE46A0"/>
    <w:rsid w:val="00CE60FF"/>
    <w:rsid w:val="00CF05F4"/>
    <w:rsid w:val="00CF3333"/>
    <w:rsid w:val="00CF3854"/>
    <w:rsid w:val="00CF6801"/>
    <w:rsid w:val="00CF798D"/>
    <w:rsid w:val="00D02E3B"/>
    <w:rsid w:val="00D048E1"/>
    <w:rsid w:val="00D05BCF"/>
    <w:rsid w:val="00D065EB"/>
    <w:rsid w:val="00D12DB3"/>
    <w:rsid w:val="00D13DE2"/>
    <w:rsid w:val="00D1453C"/>
    <w:rsid w:val="00D1768A"/>
    <w:rsid w:val="00D20F90"/>
    <w:rsid w:val="00D217BC"/>
    <w:rsid w:val="00D2409B"/>
    <w:rsid w:val="00D241DC"/>
    <w:rsid w:val="00D251F8"/>
    <w:rsid w:val="00D27B3D"/>
    <w:rsid w:val="00D27E31"/>
    <w:rsid w:val="00D30FAC"/>
    <w:rsid w:val="00D3216E"/>
    <w:rsid w:val="00D50EFA"/>
    <w:rsid w:val="00D52959"/>
    <w:rsid w:val="00D56E17"/>
    <w:rsid w:val="00D5723A"/>
    <w:rsid w:val="00D64C33"/>
    <w:rsid w:val="00D66614"/>
    <w:rsid w:val="00D6726A"/>
    <w:rsid w:val="00D676FE"/>
    <w:rsid w:val="00D71C81"/>
    <w:rsid w:val="00D73596"/>
    <w:rsid w:val="00D77242"/>
    <w:rsid w:val="00D8009E"/>
    <w:rsid w:val="00D8170D"/>
    <w:rsid w:val="00D832F5"/>
    <w:rsid w:val="00D83CB6"/>
    <w:rsid w:val="00D84A5F"/>
    <w:rsid w:val="00D90217"/>
    <w:rsid w:val="00DA3772"/>
    <w:rsid w:val="00DA5454"/>
    <w:rsid w:val="00DA653E"/>
    <w:rsid w:val="00DB0036"/>
    <w:rsid w:val="00DB1821"/>
    <w:rsid w:val="00DB3D2C"/>
    <w:rsid w:val="00DB4C50"/>
    <w:rsid w:val="00DC2505"/>
    <w:rsid w:val="00DC2646"/>
    <w:rsid w:val="00DC4D18"/>
    <w:rsid w:val="00DC6184"/>
    <w:rsid w:val="00DD1004"/>
    <w:rsid w:val="00DD2980"/>
    <w:rsid w:val="00DD5E16"/>
    <w:rsid w:val="00DD6FD2"/>
    <w:rsid w:val="00DD7671"/>
    <w:rsid w:val="00DD77CF"/>
    <w:rsid w:val="00DE080B"/>
    <w:rsid w:val="00DF4ED1"/>
    <w:rsid w:val="00DF4F67"/>
    <w:rsid w:val="00DF6714"/>
    <w:rsid w:val="00E00A16"/>
    <w:rsid w:val="00E05274"/>
    <w:rsid w:val="00E07399"/>
    <w:rsid w:val="00E11E46"/>
    <w:rsid w:val="00E12E01"/>
    <w:rsid w:val="00E20D5D"/>
    <w:rsid w:val="00E21625"/>
    <w:rsid w:val="00E26C8D"/>
    <w:rsid w:val="00E31560"/>
    <w:rsid w:val="00E32625"/>
    <w:rsid w:val="00E32D66"/>
    <w:rsid w:val="00E51F66"/>
    <w:rsid w:val="00E54CD5"/>
    <w:rsid w:val="00E54CF1"/>
    <w:rsid w:val="00E563BB"/>
    <w:rsid w:val="00E568B2"/>
    <w:rsid w:val="00E56C5D"/>
    <w:rsid w:val="00E56F45"/>
    <w:rsid w:val="00E61D42"/>
    <w:rsid w:val="00E62DDF"/>
    <w:rsid w:val="00E662E0"/>
    <w:rsid w:val="00E66BAE"/>
    <w:rsid w:val="00E75ED7"/>
    <w:rsid w:val="00E76588"/>
    <w:rsid w:val="00E811DA"/>
    <w:rsid w:val="00E83293"/>
    <w:rsid w:val="00E84515"/>
    <w:rsid w:val="00E8453F"/>
    <w:rsid w:val="00E8485B"/>
    <w:rsid w:val="00E87A18"/>
    <w:rsid w:val="00E96FFE"/>
    <w:rsid w:val="00E97421"/>
    <w:rsid w:val="00EA1CBE"/>
    <w:rsid w:val="00EA2C92"/>
    <w:rsid w:val="00EA4B6A"/>
    <w:rsid w:val="00EA7148"/>
    <w:rsid w:val="00EB0205"/>
    <w:rsid w:val="00EB5B8A"/>
    <w:rsid w:val="00EC12B6"/>
    <w:rsid w:val="00EC61C0"/>
    <w:rsid w:val="00EC6F0E"/>
    <w:rsid w:val="00ED0D5D"/>
    <w:rsid w:val="00ED14B2"/>
    <w:rsid w:val="00ED1A12"/>
    <w:rsid w:val="00ED54E9"/>
    <w:rsid w:val="00ED71E4"/>
    <w:rsid w:val="00EE4115"/>
    <w:rsid w:val="00EE46E1"/>
    <w:rsid w:val="00EE485A"/>
    <w:rsid w:val="00EE4DB7"/>
    <w:rsid w:val="00EE4EFA"/>
    <w:rsid w:val="00EE6EAD"/>
    <w:rsid w:val="00EE7ED4"/>
    <w:rsid w:val="00EF0757"/>
    <w:rsid w:val="00EF44FB"/>
    <w:rsid w:val="00EF4CED"/>
    <w:rsid w:val="00EF4DA5"/>
    <w:rsid w:val="00EF65FE"/>
    <w:rsid w:val="00EF6D82"/>
    <w:rsid w:val="00F016A3"/>
    <w:rsid w:val="00F029AB"/>
    <w:rsid w:val="00F03E28"/>
    <w:rsid w:val="00F040E1"/>
    <w:rsid w:val="00F04EB4"/>
    <w:rsid w:val="00F05C64"/>
    <w:rsid w:val="00F13583"/>
    <w:rsid w:val="00F136B2"/>
    <w:rsid w:val="00F22782"/>
    <w:rsid w:val="00F25FA7"/>
    <w:rsid w:val="00F40030"/>
    <w:rsid w:val="00F41B50"/>
    <w:rsid w:val="00F4412C"/>
    <w:rsid w:val="00F444E5"/>
    <w:rsid w:val="00F44B25"/>
    <w:rsid w:val="00F450E0"/>
    <w:rsid w:val="00F451FE"/>
    <w:rsid w:val="00F4545F"/>
    <w:rsid w:val="00F4638B"/>
    <w:rsid w:val="00F46867"/>
    <w:rsid w:val="00F50CD2"/>
    <w:rsid w:val="00F5166A"/>
    <w:rsid w:val="00F57FBA"/>
    <w:rsid w:val="00F61A72"/>
    <w:rsid w:val="00F6484B"/>
    <w:rsid w:val="00F65D04"/>
    <w:rsid w:val="00F6634D"/>
    <w:rsid w:val="00F818D3"/>
    <w:rsid w:val="00F82D52"/>
    <w:rsid w:val="00F846C2"/>
    <w:rsid w:val="00F8755D"/>
    <w:rsid w:val="00F87D5A"/>
    <w:rsid w:val="00F919C1"/>
    <w:rsid w:val="00F94870"/>
    <w:rsid w:val="00F957A9"/>
    <w:rsid w:val="00F96A3A"/>
    <w:rsid w:val="00FA2D02"/>
    <w:rsid w:val="00FA3B29"/>
    <w:rsid w:val="00FB63FE"/>
    <w:rsid w:val="00FC0FAB"/>
    <w:rsid w:val="00FC1004"/>
    <w:rsid w:val="00FC10F1"/>
    <w:rsid w:val="00FC6621"/>
    <w:rsid w:val="00FD0CF4"/>
    <w:rsid w:val="00FD1BB0"/>
    <w:rsid w:val="00FD1EEB"/>
    <w:rsid w:val="00FD21C5"/>
    <w:rsid w:val="00FE2EDE"/>
    <w:rsid w:val="00FE4D14"/>
    <w:rsid w:val="00FE5BD5"/>
    <w:rsid w:val="00FE6F06"/>
    <w:rsid w:val="00FE72EC"/>
    <w:rsid w:val="00FF515D"/>
    <w:rsid w:val="01A415D4"/>
    <w:rsid w:val="0207AC67"/>
    <w:rsid w:val="0393ECEC"/>
    <w:rsid w:val="042401E8"/>
    <w:rsid w:val="05637965"/>
    <w:rsid w:val="056C3D8A"/>
    <w:rsid w:val="06078BBF"/>
    <w:rsid w:val="06474743"/>
    <w:rsid w:val="0663A3A6"/>
    <w:rsid w:val="06651D30"/>
    <w:rsid w:val="068BF1D5"/>
    <w:rsid w:val="06C8FDF8"/>
    <w:rsid w:val="06FFACAE"/>
    <w:rsid w:val="07713E37"/>
    <w:rsid w:val="0781B899"/>
    <w:rsid w:val="07BCD717"/>
    <w:rsid w:val="08297B0A"/>
    <w:rsid w:val="096C6D2C"/>
    <w:rsid w:val="097F0309"/>
    <w:rsid w:val="0BE0BB64"/>
    <w:rsid w:val="0BF1F63B"/>
    <w:rsid w:val="0C74FF1F"/>
    <w:rsid w:val="0DBDFF75"/>
    <w:rsid w:val="0DCC77C5"/>
    <w:rsid w:val="0E9391B2"/>
    <w:rsid w:val="0F754C82"/>
    <w:rsid w:val="0F9F1408"/>
    <w:rsid w:val="0FCAF9FE"/>
    <w:rsid w:val="12FF3235"/>
    <w:rsid w:val="130C07B4"/>
    <w:rsid w:val="13F37D8D"/>
    <w:rsid w:val="13FFABFF"/>
    <w:rsid w:val="14727196"/>
    <w:rsid w:val="14C37B79"/>
    <w:rsid w:val="1689F4F4"/>
    <w:rsid w:val="17631B53"/>
    <w:rsid w:val="17F8F1CB"/>
    <w:rsid w:val="17FB1C3B"/>
    <w:rsid w:val="191CA69D"/>
    <w:rsid w:val="1972A68D"/>
    <w:rsid w:val="1996EC9C"/>
    <w:rsid w:val="19EFB94F"/>
    <w:rsid w:val="1B46E43A"/>
    <w:rsid w:val="1BA34E8D"/>
    <w:rsid w:val="1C0E5292"/>
    <w:rsid w:val="1CE6680A"/>
    <w:rsid w:val="1DAB20D1"/>
    <w:rsid w:val="1DC7E57F"/>
    <w:rsid w:val="1DD808A9"/>
    <w:rsid w:val="1E1AFF68"/>
    <w:rsid w:val="1EBBD55F"/>
    <w:rsid w:val="1ECA3A81"/>
    <w:rsid w:val="1FD78D1D"/>
    <w:rsid w:val="21CE3259"/>
    <w:rsid w:val="22AEAAEE"/>
    <w:rsid w:val="234D121A"/>
    <w:rsid w:val="23B33C8D"/>
    <w:rsid w:val="24B49815"/>
    <w:rsid w:val="24E1A754"/>
    <w:rsid w:val="25131D76"/>
    <w:rsid w:val="263E8B3E"/>
    <w:rsid w:val="26CB8710"/>
    <w:rsid w:val="27040760"/>
    <w:rsid w:val="279094A0"/>
    <w:rsid w:val="2830CEE4"/>
    <w:rsid w:val="2856BFC2"/>
    <w:rsid w:val="28B16187"/>
    <w:rsid w:val="29DA6000"/>
    <w:rsid w:val="2A713297"/>
    <w:rsid w:val="2AC3543E"/>
    <w:rsid w:val="2AD2F9BF"/>
    <w:rsid w:val="2AE8C9DC"/>
    <w:rsid w:val="2B50CE4D"/>
    <w:rsid w:val="2BF2C8AD"/>
    <w:rsid w:val="2C34522C"/>
    <w:rsid w:val="2D0B3950"/>
    <w:rsid w:val="2E5EA138"/>
    <w:rsid w:val="2E9C964C"/>
    <w:rsid w:val="2EDBFD52"/>
    <w:rsid w:val="2EE8D2EA"/>
    <w:rsid w:val="2F14E3B1"/>
    <w:rsid w:val="2F9E18B5"/>
    <w:rsid w:val="2FA897B0"/>
    <w:rsid w:val="306C2799"/>
    <w:rsid w:val="30CC5EE9"/>
    <w:rsid w:val="30D95D78"/>
    <w:rsid w:val="32D934D8"/>
    <w:rsid w:val="333C04B7"/>
    <w:rsid w:val="34F2AF73"/>
    <w:rsid w:val="35C043EE"/>
    <w:rsid w:val="35FA3888"/>
    <w:rsid w:val="36A901FD"/>
    <w:rsid w:val="375D2063"/>
    <w:rsid w:val="37756F7D"/>
    <w:rsid w:val="37E5764E"/>
    <w:rsid w:val="3805AFD4"/>
    <w:rsid w:val="380F065A"/>
    <w:rsid w:val="387B2216"/>
    <w:rsid w:val="388498F0"/>
    <w:rsid w:val="39867904"/>
    <w:rsid w:val="3B9E7711"/>
    <w:rsid w:val="3C40048A"/>
    <w:rsid w:val="3C45597B"/>
    <w:rsid w:val="3D16E9B5"/>
    <w:rsid w:val="3DCF35DB"/>
    <w:rsid w:val="3F161694"/>
    <w:rsid w:val="404A7868"/>
    <w:rsid w:val="40DDD085"/>
    <w:rsid w:val="410FFCB0"/>
    <w:rsid w:val="416C41E6"/>
    <w:rsid w:val="41896336"/>
    <w:rsid w:val="41B8CD71"/>
    <w:rsid w:val="41D5D746"/>
    <w:rsid w:val="42952ACD"/>
    <w:rsid w:val="43D8B187"/>
    <w:rsid w:val="453267AD"/>
    <w:rsid w:val="4542E250"/>
    <w:rsid w:val="455C86BC"/>
    <w:rsid w:val="45BF85C8"/>
    <w:rsid w:val="472199E4"/>
    <w:rsid w:val="474466E9"/>
    <w:rsid w:val="474BF92D"/>
    <w:rsid w:val="48486185"/>
    <w:rsid w:val="48DC12E0"/>
    <w:rsid w:val="49D35C07"/>
    <w:rsid w:val="49DC4460"/>
    <w:rsid w:val="4AB91E2E"/>
    <w:rsid w:val="4B19ADD0"/>
    <w:rsid w:val="4B21EEC9"/>
    <w:rsid w:val="4B800247"/>
    <w:rsid w:val="4C1BD27F"/>
    <w:rsid w:val="4C3A6E45"/>
    <w:rsid w:val="4C6C0366"/>
    <w:rsid w:val="4CF27EC1"/>
    <w:rsid w:val="4D7DBD97"/>
    <w:rsid w:val="4D84C653"/>
    <w:rsid w:val="4DE86CC3"/>
    <w:rsid w:val="4E0EA9F0"/>
    <w:rsid w:val="4E250FC6"/>
    <w:rsid w:val="4EB98737"/>
    <w:rsid w:val="4ECD8D6E"/>
    <w:rsid w:val="4F7D2BF7"/>
    <w:rsid w:val="4F866833"/>
    <w:rsid w:val="50087E79"/>
    <w:rsid w:val="5056EF1A"/>
    <w:rsid w:val="507E130C"/>
    <w:rsid w:val="507F117C"/>
    <w:rsid w:val="5089392F"/>
    <w:rsid w:val="50B2DE71"/>
    <w:rsid w:val="50C34FFA"/>
    <w:rsid w:val="50E2DD78"/>
    <w:rsid w:val="51B01FC7"/>
    <w:rsid w:val="523C1335"/>
    <w:rsid w:val="53867A7B"/>
    <w:rsid w:val="53D7E396"/>
    <w:rsid w:val="53F52F40"/>
    <w:rsid w:val="540B6245"/>
    <w:rsid w:val="54C915AD"/>
    <w:rsid w:val="550B9F75"/>
    <w:rsid w:val="5526E48D"/>
    <w:rsid w:val="552B5908"/>
    <w:rsid w:val="55F9919D"/>
    <w:rsid w:val="5606344C"/>
    <w:rsid w:val="56C2B4EE"/>
    <w:rsid w:val="570FF1D8"/>
    <w:rsid w:val="574BEBB1"/>
    <w:rsid w:val="579561FE"/>
    <w:rsid w:val="581219AA"/>
    <w:rsid w:val="585697C9"/>
    <w:rsid w:val="5876EC8B"/>
    <w:rsid w:val="593AC4EB"/>
    <w:rsid w:val="59C0C311"/>
    <w:rsid w:val="59C6909B"/>
    <w:rsid w:val="5A52E8FE"/>
    <w:rsid w:val="5A93B7BA"/>
    <w:rsid w:val="5AB35FED"/>
    <w:rsid w:val="5ABBC7E9"/>
    <w:rsid w:val="5B1995BC"/>
    <w:rsid w:val="5B5C9372"/>
    <w:rsid w:val="5B950890"/>
    <w:rsid w:val="5B962611"/>
    <w:rsid w:val="5BBC1384"/>
    <w:rsid w:val="5BDC708A"/>
    <w:rsid w:val="5C066589"/>
    <w:rsid w:val="5D7414A3"/>
    <w:rsid w:val="5D771904"/>
    <w:rsid w:val="603F3400"/>
    <w:rsid w:val="60699734"/>
    <w:rsid w:val="61300A8D"/>
    <w:rsid w:val="61556CA1"/>
    <w:rsid w:val="62056795"/>
    <w:rsid w:val="6209B867"/>
    <w:rsid w:val="628C1AF3"/>
    <w:rsid w:val="63130728"/>
    <w:rsid w:val="634C13BE"/>
    <w:rsid w:val="6351A523"/>
    <w:rsid w:val="6382E49A"/>
    <w:rsid w:val="63A137F6"/>
    <w:rsid w:val="63A2ECC0"/>
    <w:rsid w:val="63BD4856"/>
    <w:rsid w:val="63C545B9"/>
    <w:rsid w:val="63CF764E"/>
    <w:rsid w:val="6462AA2F"/>
    <w:rsid w:val="6617A2ED"/>
    <w:rsid w:val="66A6B1FB"/>
    <w:rsid w:val="679A4AF1"/>
    <w:rsid w:val="67C4AE25"/>
    <w:rsid w:val="67E119B7"/>
    <w:rsid w:val="6A4F6349"/>
    <w:rsid w:val="6B09799F"/>
    <w:rsid w:val="6C130AF0"/>
    <w:rsid w:val="6CA5E178"/>
    <w:rsid w:val="6D682C7B"/>
    <w:rsid w:val="6D6CB6BA"/>
    <w:rsid w:val="6E2B4AFE"/>
    <w:rsid w:val="6FB697AD"/>
    <w:rsid w:val="6FC133AA"/>
    <w:rsid w:val="7397B638"/>
    <w:rsid w:val="7414888A"/>
    <w:rsid w:val="74ECB2F4"/>
    <w:rsid w:val="756EF0B5"/>
    <w:rsid w:val="764ADD60"/>
    <w:rsid w:val="76FC273A"/>
    <w:rsid w:val="7708614D"/>
    <w:rsid w:val="77F203F7"/>
    <w:rsid w:val="782B5E40"/>
    <w:rsid w:val="78451F35"/>
    <w:rsid w:val="799E0508"/>
    <w:rsid w:val="79FA84D1"/>
    <w:rsid w:val="7B6C4F0D"/>
    <w:rsid w:val="7B9BEA8A"/>
    <w:rsid w:val="7CA9CE4C"/>
    <w:rsid w:val="7CE8A3DB"/>
    <w:rsid w:val="7CF1C52B"/>
    <w:rsid w:val="7E8D958C"/>
    <w:rsid w:val="7F5B72A7"/>
    <w:rsid w:val="7F6E7BC4"/>
    <w:rsid w:val="7FC21759"/>
    <w:rsid w:val="7FD4A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3950"/>
  <w15:chartTrackingRefBased/>
  <w15:docId w15:val="{C88C56FF-6E53-41ED-AED6-25470F8E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02448"/>
    <w:pPr>
      <w:numPr>
        <w:numId w:val="18"/>
      </w:numPr>
      <w:shd w:val="clear" w:color="auto" w:fill="0070C0"/>
      <w:spacing w:after="0" w:line="240" w:lineRule="auto"/>
      <w:outlineLvl w:val="0"/>
    </w:pPr>
    <w:rPr>
      <w:rFonts w:eastAsiaTheme="majorEastAsia" w:cs="Calibri (Body)"/>
      <w:b/>
      <w:bCs/>
      <w:smallCaps/>
      <w:color w:val="FFFFFF" w:themeColor="background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180"/>
    <w:pPr>
      <w:keepNext/>
      <w:keepLines/>
      <w:numPr>
        <w:ilvl w:val="1"/>
        <w:numId w:val="18"/>
      </w:numPr>
      <w:shd w:val="clear" w:color="auto" w:fill="DEEAF6" w:themeFill="accent5" w:themeFillTint="33"/>
      <w:spacing w:before="40" w:after="0"/>
      <w:outlineLvl w:val="1"/>
    </w:pPr>
    <w:rPr>
      <w:rFonts w:eastAsiaTheme="majorEastAsia" w:cs="Calibri (Body)"/>
      <w:b/>
      <w:bCs/>
      <w:small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0A7"/>
    <w:pPr>
      <w:keepNext/>
      <w:keepLines/>
      <w:spacing w:before="40" w:after="0"/>
      <w:outlineLvl w:val="2"/>
    </w:pPr>
    <w:rPr>
      <w:rFonts w:eastAsiaTheme="majorEastAsia" w:cstheme="minorHAnsi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8C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8C6"/>
    <w:pPr>
      <w:keepNext/>
      <w:keepLines/>
      <w:numPr>
        <w:ilvl w:val="4"/>
        <w:numId w:val="8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8C6"/>
    <w:pPr>
      <w:keepNext/>
      <w:keepLines/>
      <w:numPr>
        <w:ilvl w:val="5"/>
        <w:numId w:val="8"/>
      </w:numPr>
      <w:spacing w:before="40" w:after="0"/>
      <w:ind w:left="4320" w:hanging="18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8C6"/>
    <w:pPr>
      <w:keepNext/>
      <w:keepLines/>
      <w:numPr>
        <w:ilvl w:val="6"/>
        <w:numId w:val="8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8C6"/>
    <w:pPr>
      <w:keepNext/>
      <w:keepLines/>
      <w:numPr>
        <w:ilvl w:val="7"/>
        <w:numId w:val="8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8C6"/>
    <w:pPr>
      <w:keepNext/>
      <w:keepLines/>
      <w:numPr>
        <w:ilvl w:val="8"/>
        <w:numId w:val="8"/>
      </w:numPr>
      <w:spacing w:before="40" w:after="0"/>
      <w:ind w:left="6480" w:hanging="18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2448"/>
    <w:rPr>
      <w:rFonts w:eastAsiaTheme="majorEastAsia" w:cs="Calibri (Body)"/>
      <w:b/>
      <w:bCs/>
      <w:smallCaps/>
      <w:color w:val="FFFFFF" w:themeColor="background1"/>
      <w:shd w:val="clear" w:color="auto" w:fill="0070C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92180"/>
    <w:rPr>
      <w:rFonts w:eastAsiaTheme="majorEastAsia" w:cs="Calibri (Body)"/>
      <w:b/>
      <w:bCs/>
      <w:smallCaps/>
      <w:shd w:val="clear" w:color="auto" w:fill="DEEAF6" w:themeFill="accent5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E10A7"/>
    <w:rPr>
      <w:rFonts w:eastAsiaTheme="majorEastAsia" w:cstheme="minorHAnsi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8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8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B0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5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B0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51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AB6DBE"/>
  </w:style>
  <w:style w:type="table" w:styleId="TableGrid">
    <w:name w:val="Table Grid"/>
    <w:basedOn w:val="TableNormal"/>
    <w:uiPriority w:val="39"/>
    <w:rsid w:val="00030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07B4F9C1AE7429A31F89651196F7F" ma:contentTypeVersion="11" ma:contentTypeDescription="Create a new document." ma:contentTypeScope="" ma:versionID="445fe01550d0086558bb035be80652cd">
  <xsd:schema xmlns:xsd="http://www.w3.org/2001/XMLSchema" xmlns:xs="http://www.w3.org/2001/XMLSchema" xmlns:p="http://schemas.microsoft.com/office/2006/metadata/properties" xmlns:ns2="c5ba3491-d6db-4111-9fb1-95b9143332d4" xmlns:ns3="cff614fc-33c7-4bd2-815c-556ef7e78f51" targetNamespace="http://schemas.microsoft.com/office/2006/metadata/properties" ma:root="true" ma:fieldsID="53233d3f2acda87a005e86e4b3e333ae" ns2:_="" ns3:_="">
    <xsd:import namespace="c5ba3491-d6db-4111-9fb1-95b9143332d4"/>
    <xsd:import namespace="cff614fc-33c7-4bd2-815c-556ef7e78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a3491-d6db-4111-9fb1-95b914333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764c76a-3358-464e-9b7e-b53b17345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614fc-33c7-4bd2-815c-556ef7e78f5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944ab5a-e30b-4e56-974a-acf250db96c3}" ma:internalName="TaxCatchAll" ma:showField="CatchAllData" ma:web="cff614fc-33c7-4bd2-815c-556ef7e78f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ba3491-d6db-4111-9fb1-95b9143332d4">
      <Terms xmlns="http://schemas.microsoft.com/office/infopath/2007/PartnerControls"/>
    </lcf76f155ced4ddcb4097134ff3c332f>
    <TaxCatchAll xmlns="cff614fc-33c7-4bd2-815c-556ef7e78f51" xsi:nil="true"/>
  </documentManagement>
</p:properties>
</file>

<file path=customXml/itemProps1.xml><?xml version="1.0" encoding="utf-8"?>
<ds:datastoreItem xmlns:ds="http://schemas.openxmlformats.org/officeDocument/2006/customXml" ds:itemID="{42D76B0C-20A3-44D2-8099-DA4919F109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CB98D-E112-4031-BBAB-00A54785CD80}"/>
</file>

<file path=customXml/itemProps3.xml><?xml version="1.0" encoding="utf-8"?>
<ds:datastoreItem xmlns:ds="http://schemas.openxmlformats.org/officeDocument/2006/customXml" ds:itemID="{A8C76FEA-6BA9-4D0E-8AB4-352976AFDB87}">
  <ds:schemaRefs>
    <ds:schemaRef ds:uri="http://www.w3.org/XML/1998/namespace"/>
    <ds:schemaRef ds:uri="c5ba3491-d6db-4111-9fb1-95b9143332d4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1926</Words>
  <Characters>10980</Characters>
  <Application>Microsoft Office Word</Application>
  <DocSecurity>0</DocSecurity>
  <Lines>91</Lines>
  <Paragraphs>25</Paragraphs>
  <ScaleCrop>false</ScaleCrop>
  <Company/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 Smythe</dc:creator>
  <cp:keywords/>
  <dc:description/>
  <cp:lastModifiedBy>Gray Hawes</cp:lastModifiedBy>
  <cp:revision>805</cp:revision>
  <dcterms:created xsi:type="dcterms:W3CDTF">2023-08-24T00:50:00Z</dcterms:created>
  <dcterms:modified xsi:type="dcterms:W3CDTF">2023-09-03T10:41:00Z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0x010100B4207B4F9C1AE7429A31F89651196F7F</vt:lpwstr>
  </property>
  <property fmtid="{D5CDD505-2E9C-101B-9397-08002B2CF9AE}" pid="3" name="MediaServiceImageTags">
    <vt:lpwstr/>
  </property>
</Properties>
</file>