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672A6659" wp14:textId="77777777">
      <w:pPr>
        <w:spacing w:before="1600"/>
      </w:pPr>
    </w:p>
    <w:p xmlns:wp14="http://schemas.microsoft.com/office/word/2010/wordml" w14:paraId="4CC627A7" wp14:textId="77777777">
      <w:pPr>
        <w:spacing w:after="60"/>
        <w:jc w:val="center"/>
      </w:pPr>
      <w:r>
        <w:rPr>
          <w:rFonts w:ascii="Calibri" w:hAnsi="Calibri" w:eastAsia="Calibri" w:cs="Calibri"/>
          <w:b/>
          <w:bCs/>
          <w:color w:val="1F4E79"/>
          <w:spacing w:val="20"/>
          <w:sz w:val="22"/>
          <w:szCs w:val="22"/>
        </w:rPr>
        <w:t xml:space="preserve">ADEYINKA BAKARE FELLOWSHIP (ABF)</w:t>
      </w:r>
    </w:p>
    <w:p xmlns:wp14="http://schemas.microsoft.com/office/word/2010/wordml" w14:paraId="3A14E69C" wp14:textId="77777777">
      <w:pPr>
        <w:spacing w:after="40"/>
        <w:jc w:val="center"/>
      </w:pPr>
      <w:r>
        <w:rPr>
          <w:rFonts w:ascii="Calibri" w:hAnsi="Calibri" w:eastAsia="Calibri" w:cs="Calibri"/>
          <w:b/>
          <w:bCs/>
          <w:sz w:val="44"/>
          <w:szCs w:val="44"/>
        </w:rPr>
        <w:t xml:space="preserve">Website Design &amp; Development Proposal</w:t>
      </w:r>
    </w:p>
    <w:p xmlns:wp14="http://schemas.microsoft.com/office/word/2010/wordml" w:rsidP="4CF22A68" w14:paraId="33C38285" wp14:textId="77777777">
      <w:pPr>
        <w:pBdr>
          <w:bottom w:val="single" w:color="1F4E79" w:sz="12" w:space="14"/>
        </w:pBdr>
        <w:spacing w:after="40"/>
        <w:jc w:val="center"/>
      </w:pPr>
      <w:r w:rsidRPr="4CF22A68" w:rsidR="4CF22A68">
        <w:rPr>
          <w:rFonts w:ascii="Calibri" w:hAnsi="Calibri" w:eastAsia="Calibri" w:cs="Calibri"/>
          <w:i w:val="1"/>
          <w:iCs w:val="1"/>
          <w:color w:val="595959"/>
          <w:sz w:val="24"/>
          <w:szCs w:val="24"/>
          <w:lang w:val="en-US"/>
        </w:rPr>
        <w:t>A simple guide to what we're building, why, and how</w:t>
      </w:r>
    </w:p>
    <w:p xmlns:wp14="http://schemas.microsoft.com/office/word/2010/wordml" w14:paraId="0A37501D" wp14:textId="77777777">
      <w:pPr>
        <w:spacing w:before="500"/>
      </w:pPr>
    </w:p>
    <w:p w:rsidR="3957155D" w:rsidP="4CF22A68" w:rsidRDefault="3957155D" w14:paraId="7B1B4A90" w14:textId="05BEB9CD">
      <w:pPr>
        <w:spacing w:before="500"/>
        <w:jc w:val="center"/>
        <w:rPr>
          <w:b w:val="1"/>
          <w:bCs w:val="1"/>
          <w:color w:val="0070C0"/>
          <w:sz w:val="34"/>
          <w:szCs w:val="34"/>
        </w:rPr>
      </w:pPr>
      <w:r w:rsidRPr="4CF22A68" w:rsidR="3957155D">
        <w:rPr>
          <w:b w:val="1"/>
          <w:bCs w:val="1"/>
          <w:color w:val="0070C0"/>
          <w:sz w:val="34"/>
          <w:szCs w:val="34"/>
        </w:rPr>
        <w:t>Prepared By:</w:t>
      </w:r>
    </w:p>
    <w:p w:rsidR="41E809FA" w:rsidP="4CF22A68" w:rsidRDefault="41E809FA" w14:paraId="1F06843C" w14:textId="37C86DE0">
      <w:pPr>
        <w:pStyle w:val="Normal"/>
        <w:jc w:val="center"/>
        <w:rPr>
          <w:rFonts w:ascii="Calibri" w:hAnsi="Calibri" w:eastAsia="Calibri" w:cs="Calibri"/>
          <w:b w:val="0"/>
          <w:bCs w:val="0"/>
          <w:sz w:val="21"/>
          <w:szCs w:val="21"/>
          <w:lang w:val="en-US"/>
        </w:rPr>
      </w:pPr>
      <w:r w:rsidRPr="39CDC7A6" w:rsidR="300F409E">
        <w:rPr>
          <w:rFonts w:ascii="Calibri" w:hAnsi="Calibri" w:eastAsia="Calibri" w:cs="Calibri"/>
          <w:b w:val="1"/>
          <w:bCs w:val="1"/>
          <w:sz w:val="30"/>
          <w:szCs w:val="30"/>
          <w:u w:val="none"/>
          <w:lang w:val="en-US"/>
        </w:rPr>
        <w:t>P</w:t>
      </w:r>
      <w:r w:rsidRPr="39CDC7A6" w:rsidR="41D9A4BB">
        <w:rPr>
          <w:rFonts w:ascii="Calibri" w:hAnsi="Calibri" w:eastAsia="Calibri" w:cs="Calibri"/>
          <w:b w:val="1"/>
          <w:bCs w:val="1"/>
          <w:sz w:val="30"/>
          <w:szCs w:val="30"/>
          <w:u w:val="none"/>
          <w:lang w:val="en-US"/>
        </w:rPr>
        <w:t>rince</w:t>
      </w:r>
      <w:r w:rsidRPr="39CDC7A6" w:rsidR="41D9A4BB">
        <w:rPr>
          <w:rFonts w:ascii="Calibri" w:hAnsi="Calibri" w:eastAsia="Calibri" w:cs="Calibri"/>
          <w:b w:val="1"/>
          <w:bCs w:val="1"/>
          <w:sz w:val="30"/>
          <w:szCs w:val="30"/>
          <w:u w:val="none"/>
          <w:lang w:val="en-US"/>
        </w:rPr>
        <w:t xml:space="preserve"> </w:t>
      </w:r>
      <w:r w:rsidRPr="39CDC7A6" w:rsidR="41D9A4BB">
        <w:rPr>
          <w:rFonts w:ascii="Calibri" w:hAnsi="Calibri" w:eastAsia="Calibri" w:cs="Calibri"/>
          <w:b w:val="1"/>
          <w:bCs w:val="1"/>
          <w:sz w:val="30"/>
          <w:szCs w:val="30"/>
          <w:u w:val="none"/>
          <w:lang w:val="en-US"/>
        </w:rPr>
        <w:t>TechTune</w:t>
      </w:r>
      <w:r w:rsidRPr="39CDC7A6" w:rsidR="41D9A4BB">
        <w:rPr>
          <w:rFonts w:ascii="Calibri" w:hAnsi="Calibri" w:eastAsia="Calibri" w:cs="Calibri"/>
          <w:b w:val="1"/>
          <w:bCs w:val="1"/>
          <w:sz w:val="30"/>
          <w:szCs w:val="30"/>
          <w:u w:val="none"/>
          <w:lang w:val="en-US"/>
        </w:rPr>
        <w:t xml:space="preserve"> (techtune.it.solutions@gmail.com | https://techtunes-portfolio.vercel.app) &amp; Damilare Ke</w:t>
      </w:r>
      <w:r w:rsidRPr="39CDC7A6" w:rsidR="56A7F4C1">
        <w:rPr>
          <w:rFonts w:ascii="Calibri" w:hAnsi="Calibri" w:eastAsia="Calibri" w:cs="Calibri"/>
          <w:b w:val="1"/>
          <w:bCs w:val="1"/>
          <w:sz w:val="30"/>
          <w:szCs w:val="30"/>
          <w:u w:val="none"/>
          <w:lang w:val="en-US"/>
        </w:rPr>
        <w:t>lani</w:t>
      </w:r>
      <w:r>
        <w:br/>
      </w:r>
    </w:p>
    <w:p w:rsidR="21BA5233" w:rsidP="4CF22A68" w:rsidRDefault="21BA5233" w14:paraId="474E5D9D" w14:textId="14778160">
      <w:pPr>
        <w:jc w:val="center"/>
      </w:pPr>
      <w:r w:rsidRPr="4CF22A68" w:rsidR="21BA5233">
        <w:rPr>
          <w:rFonts w:ascii="Calibri" w:hAnsi="Calibri" w:eastAsia="Calibri" w:cs="Calibri"/>
          <w:b w:val="1"/>
          <w:bCs w:val="1"/>
          <w:color w:val="0070C0"/>
          <w:sz w:val="34"/>
          <w:szCs w:val="34"/>
        </w:rPr>
        <w:t>Submitted to:</w:t>
      </w:r>
      <w:r>
        <w:br/>
      </w:r>
      <w:r w:rsidRPr="4CF22A68" w:rsidR="1A34CA62">
        <w:rPr>
          <w:rFonts w:ascii="Calibri" w:hAnsi="Calibri" w:eastAsia="Calibri" w:cs="Calibri"/>
          <w:b w:val="1"/>
          <w:bCs w:val="1"/>
          <w:sz w:val="30"/>
          <w:szCs w:val="30"/>
        </w:rPr>
        <w:t>ABF Executive Administration</w:t>
      </w:r>
    </w:p>
    <w:p w:rsidR="4CF22A68" w:rsidP="4CF22A68" w:rsidRDefault="4CF22A68" w14:paraId="05528C07" w14:textId="087A79CB">
      <w:pPr>
        <w:jc w:val="center"/>
      </w:pPr>
      <w:r>
        <w:br/>
      </w:r>
      <w:r w:rsidRPr="4CF22A68" w:rsidR="69BC3539">
        <w:rPr>
          <w:rFonts w:ascii="Calibri" w:hAnsi="Calibri" w:eastAsia="Calibri" w:cs="Calibri"/>
          <w:b w:val="1"/>
          <w:bCs w:val="1"/>
          <w:color w:val="0070C0"/>
          <w:sz w:val="34"/>
          <w:szCs w:val="34"/>
        </w:rPr>
        <w:t>Estimated Delivery:</w:t>
      </w:r>
      <w:r>
        <w:br/>
      </w:r>
      <w:r w:rsidRPr="4CF22A68" w:rsidR="2693CC87">
        <w:rPr>
          <w:rFonts w:ascii="Calibri" w:hAnsi="Calibri" w:eastAsia="Calibri" w:cs="Calibri"/>
          <w:b w:val="1"/>
          <w:bCs w:val="1"/>
          <w:sz w:val="30"/>
          <w:szCs w:val="30"/>
        </w:rPr>
        <w:t>2 Weeks</w:t>
      </w:r>
      <w:r w:rsidRPr="4CF22A68" w:rsidR="2693CC87">
        <w:rPr>
          <w:rFonts w:ascii="Calibri" w:hAnsi="Calibri" w:eastAsia="Calibri" w:cs="Calibri"/>
          <w:b w:val="1"/>
          <w:bCs w:val="1"/>
          <w:sz w:val="21"/>
          <w:szCs w:val="21"/>
        </w:rPr>
        <w:t xml:space="preserve">  </w:t>
      </w:r>
    </w:p>
    <w:p w:rsidR="4CF22A68" w:rsidP="4CF22A68" w:rsidRDefault="4CF22A68" w14:paraId="0C7C7631" w14:textId="517C727D">
      <w:pPr>
        <w:spacing w:before="500"/>
      </w:pPr>
    </w:p>
    <w:p xmlns:wp14="http://schemas.microsoft.com/office/word/2010/wordml" w14:paraId="5DAB6C7B" wp14:textId="77777777">
      <w:r>
        <w:br w:type="page"/>
      </w:r>
    </w:p>
    <w:p xmlns:wp14="http://schemas.microsoft.com/office/word/2010/wordml" w:rsidP="39CDC7A6" w14:paraId="7DF5FBEF" wp14:textId="14DB25DC">
      <w:pPr>
        <w:pStyle w:val="Heading1"/>
        <w:pBdr>
          <w:bottom w:val="single" w:color="1F4E79" w:sz="8" w:space="6"/>
        </w:pBdr>
        <w:spacing w:before="420" w:after="180"/>
      </w:pPr>
      <w:r w:rsidRPr="39CDC7A6" w:rsidR="78360FB2">
        <w:rPr>
          <w:rFonts w:ascii="Calibri" w:hAnsi="Calibri" w:eastAsia="Calibri" w:cs="Calibri"/>
          <w:b w:val="1"/>
          <w:bCs w:val="1"/>
          <w:color w:val="1F4E79"/>
          <w:sz w:val="30"/>
          <w:szCs w:val="30"/>
          <w:lang w:val="en-US"/>
        </w:rPr>
        <w:t xml:space="preserve">1. Why ABF Needs a </w:t>
      </w:r>
      <w:r w:rsidRPr="39CDC7A6" w:rsidR="4E09C5EA">
        <w:rPr>
          <w:rFonts w:ascii="Calibri" w:hAnsi="Calibri" w:eastAsia="Calibri" w:cs="Calibri"/>
          <w:b w:val="1"/>
          <w:bCs w:val="1"/>
          <w:color w:val="1F4E79"/>
          <w:sz w:val="30"/>
          <w:szCs w:val="30"/>
          <w:lang w:val="en-US"/>
        </w:rPr>
        <w:t>Website</w:t>
      </w:r>
    </w:p>
    <w:p xmlns:wp14="http://schemas.microsoft.com/office/word/2010/wordml" w:rsidP="39CDC7A6" w14:paraId="5F8F4136" wp14:textId="1BB7F0A9">
      <w:pPr>
        <w:pStyle w:val="Normal"/>
        <w:suppressLineNumbers w:val="0"/>
        <w:bidi w:val="0"/>
        <w:spacing w:before="0" w:beforeAutospacing="off" w:after="160" w:afterAutospacing="off" w:line="288" w:lineRule="auto"/>
        <w:ind w:left="0" w:right="0"/>
        <w:jc w:val="left"/>
      </w:pPr>
      <w:r w:rsidRPr="39CDC7A6" w:rsidR="39CDC7A6">
        <w:rPr>
          <w:rFonts w:ascii="Calibri" w:hAnsi="Calibri" w:eastAsia="Calibri" w:cs="Calibri"/>
          <w:b w:val="0"/>
          <w:bCs w:val="0"/>
          <w:i w:val="0"/>
          <w:iCs w:val="0"/>
          <w:sz w:val="22"/>
          <w:szCs w:val="22"/>
        </w:rPr>
        <w:t>Right now,</w:t>
      </w:r>
      <w:r w:rsidRPr="39CDC7A6" w:rsidR="1349551F">
        <w:rPr>
          <w:rFonts w:ascii="Calibri" w:hAnsi="Calibri" w:eastAsia="Calibri" w:cs="Calibri"/>
          <w:b w:val="0"/>
          <w:bCs w:val="0"/>
          <w:i w:val="0"/>
          <w:iCs w:val="0"/>
          <w:sz w:val="22"/>
          <w:szCs w:val="22"/>
        </w:rPr>
        <w:t xml:space="preserve"> m</w:t>
      </w:r>
      <w:r w:rsidRPr="39CDC7A6" w:rsidR="39CDC7A6">
        <w:rPr>
          <w:rFonts w:ascii="Calibri" w:hAnsi="Calibri" w:eastAsia="Calibri" w:cs="Calibri"/>
          <w:b w:val="0"/>
          <w:bCs w:val="0"/>
          <w:i w:val="0"/>
          <w:iCs w:val="0"/>
          <w:sz w:val="22"/>
          <w:szCs w:val="22"/>
        </w:rPr>
        <w:t>ost of what people know about ABF today lives in scattered WhatsApp messages, word of mouth, and the memory of whoever happens to be an executive</w:t>
      </w:r>
      <w:r w:rsidRPr="39CDC7A6" w:rsidR="110E13FC">
        <w:rPr>
          <w:rFonts w:ascii="Calibri" w:hAnsi="Calibri" w:eastAsia="Calibri" w:cs="Calibri"/>
          <w:b w:val="0"/>
          <w:bCs w:val="0"/>
          <w:i w:val="0"/>
          <w:iCs w:val="0"/>
          <w:sz w:val="22"/>
          <w:szCs w:val="22"/>
        </w:rPr>
        <w:t xml:space="preserve"> or beneficiary</w:t>
      </w:r>
      <w:r w:rsidRPr="39CDC7A6" w:rsidR="39CDC7A6">
        <w:rPr>
          <w:rFonts w:ascii="Calibri" w:hAnsi="Calibri" w:eastAsia="Calibri" w:cs="Calibri"/>
          <w:b w:val="0"/>
          <w:bCs w:val="0"/>
          <w:i w:val="0"/>
          <w:iCs w:val="0"/>
          <w:sz w:val="22"/>
          <w:szCs w:val="22"/>
        </w:rPr>
        <w:t xml:space="preserve"> that year.</w:t>
      </w:r>
    </w:p>
    <w:p xmlns:wp14="http://schemas.microsoft.com/office/word/2010/wordml" w14:paraId="3753DE6E" wp14:textId="77777777">
      <w:pPr>
        <w:spacing w:after="160" w:line="288" w:lineRule="auto"/>
      </w:pPr>
      <w:r>
        <w:rPr>
          <w:rFonts w:ascii="Calibri" w:hAnsi="Calibri" w:eastAsia="Calibri" w:cs="Calibri"/>
          <w:b w:val="false"/>
          <w:bCs w:val="false"/>
          <w:i w:val="false"/>
          <w:iCs w:val="false"/>
          <w:sz w:val="22"/>
          <w:szCs w:val="22"/>
        </w:rPr>
        <w:t xml:space="preserve">A website fixes this. It gives ABF one permanent, official place online where any student, staff member, or outside partner can go to see what ABF is, what it has done, and how to get involved — regardless of who is currently running it.</w:t>
      </w:r>
    </w:p>
    <w:p xmlns:wp14="http://schemas.microsoft.com/office/word/2010/wordml" w14:paraId="75FA9AE2" wp14:textId="77777777">
      <w:pPr>
        <w:spacing w:after="160" w:line="288" w:lineRule="auto"/>
      </w:pPr>
      <w:r>
        <w:rPr>
          <w:rFonts w:ascii="Calibri" w:hAnsi="Calibri" w:eastAsia="Calibri" w:cs="Calibri"/>
          <w:b w:val="false"/>
          <w:bCs w:val="false"/>
          <w:i/>
          <w:iCs/>
          <w:sz w:val="22"/>
          <w:szCs w:val="22"/>
        </w:rPr>
        <w:t xml:space="preserve">In short: the website is ABF's public face. It should answer “what is this and how do I engage with them” in under a minute, for someone who has never heard of ABF before.</w:t>
      </w:r>
    </w:p>
    <w:p xmlns:wp14="http://schemas.microsoft.com/office/word/2010/wordml" w14:paraId="3B9E2DAE" wp14:textId="77777777">
      <w:pPr>
        <w:pStyle w:val="Heading1"/>
        <w:pBdr>
          <w:bottom w:val="single" w:color="1F4E79" w:sz="8" w:space="6"/>
        </w:pBdr>
        <w:spacing w:before="420" w:after="180"/>
      </w:pPr>
      <w:r>
        <w:rPr>
          <w:rFonts w:ascii="Calibri" w:hAnsi="Calibri" w:eastAsia="Calibri" w:cs="Calibri"/>
          <w:b/>
          <w:bCs/>
          <w:color w:val="1F4E79"/>
          <w:sz w:val="30"/>
          <w:szCs w:val="30"/>
        </w:rPr>
        <w:t xml:space="preserve">2. What the Website Will Do</w:t>
      </w:r>
    </w:p>
    <w:p xmlns:wp14="http://schemas.microsoft.com/office/word/2010/wordml" w14:paraId="1A76C9DA" wp14:textId="77777777">
      <w:pPr>
        <w:spacing w:after="160" w:line="288" w:lineRule="auto"/>
      </w:pPr>
      <w:r>
        <w:rPr>
          <w:rFonts w:ascii="Calibri" w:hAnsi="Calibri" w:eastAsia="Calibri" w:cs="Calibri"/>
          <w:b w:val="false"/>
          <w:bCs w:val="false"/>
          <w:i w:val="false"/>
          <w:iCs w:val="false"/>
          <w:sz w:val="22"/>
          <w:szCs w:val="22"/>
        </w:rPr>
        <w:t xml:space="preserve">Think of the website as a digital front door with two jobs:</w:t>
      </w:r>
    </w:p>
    <w:p xmlns:wp14="http://schemas.microsoft.com/office/word/2010/wordml" w:rsidP="39CDC7A6" w14:paraId="256042C8" wp14:textId="40626A61">
      <w:pPr>
        <w:pStyle w:val="ListParagraph"/>
        <w:numPr>
          <w:ilvl w:val="0"/>
          <w:numId w:val="2"/>
        </w:numPr>
        <w:suppressLineNumbers w:val="0"/>
        <w:bidi w:val="0"/>
        <w:spacing w:before="0" w:beforeAutospacing="off" w:after="90" w:afterAutospacing="off" w:line="276" w:lineRule="auto"/>
        <w:ind w:left="504" w:right="0" w:hanging="288"/>
        <w:jc w:val="left"/>
        <w:rPr>
          <w:rFonts w:ascii="Calibri" w:hAnsi="Calibri" w:eastAsia="Calibri" w:cs="Calibri"/>
          <w:sz w:val="22"/>
          <w:szCs w:val="22"/>
          <w:lang w:val="en-US"/>
        </w:rPr>
      </w:pPr>
      <w:r w:rsidRPr="39CDC7A6" w:rsidR="64D67C43">
        <w:rPr>
          <w:rFonts w:ascii="Calibri" w:hAnsi="Calibri" w:eastAsia="Calibri" w:cs="Calibri"/>
          <w:sz w:val="22"/>
          <w:szCs w:val="22"/>
          <w:lang w:val="en-US"/>
        </w:rPr>
        <w:t>Inform</w:t>
      </w:r>
      <w:r w:rsidRPr="39CDC7A6" w:rsidR="78360FB2">
        <w:rPr>
          <w:rFonts w:ascii="Calibri" w:hAnsi="Calibri" w:eastAsia="Calibri" w:cs="Calibri"/>
          <w:sz w:val="22"/>
          <w:szCs w:val="22"/>
          <w:lang w:val="en-US"/>
        </w:rPr>
        <w:t xml:space="preserve">— tell visitors what ABF is, what it has achieved, and why </w:t>
      </w:r>
      <w:r w:rsidRPr="39CDC7A6" w:rsidR="78360FB2">
        <w:rPr>
          <w:rFonts w:ascii="Calibri" w:hAnsi="Calibri" w:eastAsia="Calibri" w:cs="Calibri"/>
          <w:sz w:val="22"/>
          <w:szCs w:val="22"/>
          <w:lang w:val="en-US"/>
        </w:rPr>
        <w:t>it's</w:t>
      </w:r>
      <w:r w:rsidRPr="39CDC7A6" w:rsidR="78360FB2">
        <w:rPr>
          <w:rFonts w:ascii="Calibri" w:hAnsi="Calibri" w:eastAsia="Calibri" w:cs="Calibri"/>
          <w:sz w:val="22"/>
          <w:szCs w:val="22"/>
          <w:lang w:val="en-US"/>
        </w:rPr>
        <w:t xml:space="preserve"> real and trustworthy.</w:t>
      </w:r>
    </w:p>
    <w:p xmlns:wp14="http://schemas.microsoft.com/office/word/2010/wordml" w14:paraId="3093E94A" wp14:textId="77777777">
      <w:pPr>
        <w:pStyle w:val="ListParagraph"/>
        <w:numPr>
          <w:ilvl w:val="0"/>
          <w:numId w:val="2"/>
        </w:numPr>
        <w:spacing w:after="90" w:line="276" w:lineRule="auto"/>
      </w:pPr>
      <w:r>
        <w:rPr>
          <w:rFonts w:ascii="Calibri" w:hAnsi="Calibri" w:eastAsia="Calibri" w:cs="Calibri"/>
          <w:sz w:val="22"/>
          <w:szCs w:val="22"/>
        </w:rPr>
        <w:t xml:space="preserve">Direct — get visitors to take one clear next step: join the WhatsApp community, follow ABF on social media, or reach out about becoming a beneficiary or volunteer.</w:t>
      </w:r>
    </w:p>
    <w:p xmlns:wp14="http://schemas.microsoft.com/office/word/2010/wordml" w14:paraId="7EAEE199" wp14:textId="77777777">
      <w:pPr>
        <w:spacing w:after="160" w:line="288" w:lineRule="auto"/>
      </w:pPr>
      <w:r>
        <w:rPr>
          <w:rFonts w:ascii="Calibri" w:hAnsi="Calibri" w:eastAsia="Calibri" w:cs="Calibri"/>
          <w:b w:val="false"/>
          <w:bCs w:val="false"/>
          <w:i w:val="false"/>
          <w:iCs w:val="false"/>
          <w:sz w:val="22"/>
          <w:szCs w:val="22"/>
        </w:rPr>
        <w:t xml:space="preserve">Every page and feature described below exists to support one of those two jobs.</w:t>
      </w:r>
    </w:p>
    <w:p xmlns:wp14="http://schemas.microsoft.com/office/word/2010/wordml" w14:paraId="1C18A1D7" wp14:textId="77777777">
      <w:pPr>
        <w:pStyle w:val="Heading1"/>
        <w:pBdr>
          <w:bottom w:val="single" w:color="1F4E79" w:sz="8" w:space="6"/>
        </w:pBdr>
        <w:spacing w:before="420" w:after="180"/>
      </w:pPr>
      <w:r>
        <w:rPr>
          <w:rFonts w:ascii="Calibri" w:hAnsi="Calibri" w:eastAsia="Calibri" w:cs="Calibri"/>
          <w:b/>
          <w:bCs/>
          <w:color w:val="1F4E79"/>
          <w:sz w:val="30"/>
          <w:szCs w:val="30"/>
        </w:rPr>
        <w:t xml:space="preserve">3. What Will Be on the Website</w:t>
      </w:r>
    </w:p>
    <w:p xmlns:wp14="http://schemas.microsoft.com/office/word/2010/wordml" w14:paraId="49DD36BC" wp14:textId="77777777">
      <w:pPr>
        <w:spacing w:after="160" w:line="288" w:lineRule="auto"/>
      </w:pPr>
      <w:r>
        <w:rPr>
          <w:rFonts w:ascii="Calibri" w:hAnsi="Calibri" w:eastAsia="Calibri" w:cs="Calibri"/>
          <w:b w:val="false"/>
          <w:bCs w:val="false"/>
          <w:i w:val="false"/>
          <w:iCs w:val="false"/>
          <w:sz w:val="22"/>
          <w:szCs w:val="22"/>
        </w:rPr>
        <w:t xml:space="preserve">This section covers every feature, explained in plain terms.</w:t>
      </w:r>
    </w:p>
    <w:p xmlns:wp14="http://schemas.microsoft.com/office/word/2010/wordml" w14:paraId="48F39B38" wp14:textId="77777777">
      <w:pPr>
        <w:pStyle w:val="Heading2"/>
        <w:pBdr>
          <w:left w:val="single" w:color="1F4E79" w:sz="18" w:space="8"/>
        </w:pBdr>
        <w:spacing w:before="260" w:after="120"/>
        <w:ind w:left="180"/>
      </w:pPr>
      <w:r>
        <w:rPr>
          <w:rFonts w:ascii="Calibri" w:hAnsi="Calibri" w:eastAsia="Calibri" w:cs="Calibri"/>
          <w:b/>
          <w:bCs/>
          <w:color w:val="1F4E79"/>
          <w:sz w:val="24"/>
          <w:szCs w:val="24"/>
        </w:rPr>
        <w:t xml:space="preserve">3.1 Home Page</w:t>
      </w:r>
    </w:p>
    <w:p xmlns:wp14="http://schemas.microsoft.com/office/word/2010/wordml" w14:paraId="6C23D0F5" wp14:textId="77777777">
      <w:pPr>
        <w:spacing w:after="160" w:line="288" w:lineRule="auto"/>
      </w:pPr>
      <w:r w:rsidRPr="4CF22A68" w:rsidR="4CF22A68">
        <w:rPr>
          <w:rFonts w:ascii="Calibri" w:hAnsi="Calibri" w:eastAsia="Calibri" w:cs="Calibri"/>
          <w:b w:val="0"/>
          <w:bCs w:val="0"/>
          <w:i w:val="0"/>
          <w:iCs w:val="0"/>
          <w:sz w:val="22"/>
          <w:szCs w:val="22"/>
          <w:lang w:val="en-US"/>
        </w:rPr>
        <w:t>The first thing a visitor sees. A short, confident summary of what ABF is, a few featured beneficiary stories, and clear buttons (“Join the Community,” “See Our Stories”) so visitors immediately know what to do next.</w:t>
      </w:r>
    </w:p>
    <w:p xmlns:wp14="http://schemas.microsoft.com/office/word/2010/wordml" w14:paraId="1458F0D6" wp14:textId="77777777">
      <w:pPr>
        <w:pStyle w:val="Heading2"/>
        <w:pBdr>
          <w:left w:val="single" w:color="1F4E79" w:sz="18" w:space="8"/>
        </w:pBdr>
        <w:spacing w:before="260" w:after="120"/>
        <w:ind w:left="180"/>
      </w:pPr>
      <w:r>
        <w:rPr>
          <w:rFonts w:ascii="Calibri" w:hAnsi="Calibri" w:eastAsia="Calibri" w:cs="Calibri"/>
          <w:b/>
          <w:bCs/>
          <w:color w:val="1F4E79"/>
          <w:sz w:val="24"/>
          <w:szCs w:val="24"/>
        </w:rPr>
        <w:t xml:space="preserve">3.2 History and Background (About)</w:t>
      </w:r>
    </w:p>
    <w:p xmlns:wp14="http://schemas.microsoft.com/office/word/2010/wordml" w14:paraId="688F6823" wp14:textId="63AD2436">
      <w:pPr>
        <w:spacing w:after="160" w:line="288" w:lineRule="auto"/>
      </w:pPr>
      <w:r w:rsidRPr="39CDC7A6" w:rsidR="39CDC7A6">
        <w:rPr>
          <w:rFonts w:ascii="Calibri" w:hAnsi="Calibri" w:eastAsia="Calibri" w:cs="Calibri"/>
          <w:b w:val="0"/>
          <w:bCs w:val="0"/>
          <w:i w:val="0"/>
          <w:iCs w:val="0"/>
          <w:sz w:val="22"/>
          <w:szCs w:val="22"/>
        </w:rPr>
        <w:t>A dedicated page telling ABF's story — how it started, its mission, and what it stands for. This builds long-term trust, and helps ABF stand apart from other</w:t>
      </w:r>
      <w:r w:rsidRPr="39CDC7A6" w:rsidR="2521F60E">
        <w:rPr>
          <w:rFonts w:ascii="Calibri" w:hAnsi="Calibri" w:eastAsia="Calibri" w:cs="Calibri"/>
          <w:b w:val="0"/>
          <w:bCs w:val="0"/>
          <w:i w:val="0"/>
          <w:iCs w:val="0"/>
          <w:sz w:val="22"/>
          <w:szCs w:val="22"/>
        </w:rPr>
        <w:t>s</w:t>
      </w:r>
      <w:r w:rsidRPr="39CDC7A6" w:rsidR="39CDC7A6">
        <w:rPr>
          <w:rFonts w:ascii="Calibri" w:hAnsi="Calibri" w:eastAsia="Calibri" w:cs="Calibri"/>
          <w:b w:val="0"/>
          <w:bCs w:val="0"/>
          <w:i w:val="0"/>
          <w:iCs w:val="0"/>
          <w:sz w:val="22"/>
          <w:szCs w:val="22"/>
        </w:rPr>
        <w:t>, similarly named organizations.</w:t>
      </w:r>
    </w:p>
    <w:p xmlns:wp14="http://schemas.microsoft.com/office/word/2010/wordml" w:rsidP="4CF22A68" w14:paraId="7B4B58CA" wp14:textId="77777777">
      <w:pPr>
        <w:pStyle w:val="Heading2"/>
        <w:pBdr>
          <w:left w:val="single" w:color="1F4E79" w:sz="18" w:space="8"/>
        </w:pBdr>
        <w:spacing w:before="260" w:after="120"/>
        <w:ind w:left="180"/>
      </w:pPr>
      <w:r w:rsidRPr="4CF22A68" w:rsidR="4CF22A68">
        <w:rPr>
          <w:rFonts w:ascii="Calibri" w:hAnsi="Calibri" w:eastAsia="Calibri" w:cs="Calibri"/>
          <w:b w:val="1"/>
          <w:bCs w:val="1"/>
          <w:color w:val="1F4E79"/>
          <w:sz w:val="24"/>
          <w:szCs w:val="24"/>
          <w:lang w:val="en-US"/>
        </w:rPr>
        <w:t>3.3 What ABF Offers / Programmes</w:t>
      </w:r>
    </w:p>
    <w:p xmlns:wp14="http://schemas.microsoft.com/office/word/2010/wordml" w14:paraId="048B6B33" wp14:textId="77777777">
      <w:pPr>
        <w:spacing w:after="160" w:line="288" w:lineRule="auto"/>
      </w:pPr>
      <w:r w:rsidRPr="4CF22A68" w:rsidR="4CF22A68">
        <w:rPr>
          <w:rFonts w:ascii="Calibri" w:hAnsi="Calibri" w:eastAsia="Calibri" w:cs="Calibri"/>
          <w:b w:val="0"/>
          <w:bCs w:val="0"/>
          <w:i w:val="0"/>
          <w:iCs w:val="0"/>
          <w:sz w:val="22"/>
          <w:szCs w:val="22"/>
          <w:lang w:val="en-US"/>
        </w:rPr>
        <w:t>A clear breakdown of what ABF provides: scholarships, skills training, mentorship, and any other support — written so a first-year student immediately understands “what's in it for me.”</w:t>
      </w:r>
    </w:p>
    <w:p xmlns:wp14="http://schemas.microsoft.com/office/word/2010/wordml" w14:paraId="7DBA5EAB" wp14:textId="77777777">
      <w:pPr>
        <w:pStyle w:val="Heading2"/>
        <w:pBdr>
          <w:left w:val="single" w:color="1F4E79" w:sz="18" w:space="8"/>
        </w:pBdr>
        <w:spacing w:before="260" w:after="120"/>
        <w:ind w:left="180"/>
      </w:pPr>
      <w:r>
        <w:rPr>
          <w:rFonts w:ascii="Calibri" w:hAnsi="Calibri" w:eastAsia="Calibri" w:cs="Calibri"/>
          <w:b/>
          <w:bCs/>
          <w:color w:val="1F4E79"/>
          <w:sz w:val="24"/>
          <w:szCs w:val="24"/>
        </w:rPr>
        <w:t xml:space="preserve">3.4 Beneficiary Testimonials</w:t>
      </w:r>
    </w:p>
    <w:p xmlns:wp14="http://schemas.microsoft.com/office/word/2010/wordml" w14:paraId="39CE7FBC" wp14:textId="0C8D0FAD">
      <w:pPr>
        <w:spacing w:after="160" w:line="288" w:lineRule="auto"/>
      </w:pPr>
      <w:r w:rsidRPr="39CDC7A6" w:rsidR="78360FB2">
        <w:rPr>
          <w:rFonts w:ascii="Calibri" w:hAnsi="Calibri" w:eastAsia="Calibri" w:cs="Calibri"/>
          <w:b w:val="0"/>
          <w:bCs w:val="0"/>
          <w:i w:val="0"/>
          <w:iCs w:val="0"/>
          <w:sz w:val="22"/>
          <w:szCs w:val="22"/>
          <w:lang w:val="en-US"/>
        </w:rPr>
        <w:t xml:space="preserve">Real beneficiaries share their experience in whichever format </w:t>
      </w:r>
      <w:r w:rsidRPr="39CDC7A6" w:rsidR="78360FB2">
        <w:rPr>
          <w:rFonts w:ascii="Calibri" w:hAnsi="Calibri" w:eastAsia="Calibri" w:cs="Calibri"/>
          <w:b w:val="0"/>
          <w:bCs w:val="0"/>
          <w:i w:val="0"/>
          <w:iCs w:val="0"/>
          <w:sz w:val="22"/>
          <w:szCs w:val="22"/>
          <w:lang w:val="en-US"/>
        </w:rPr>
        <w:t>they're</w:t>
      </w:r>
      <w:r w:rsidRPr="39CDC7A6" w:rsidR="78360FB2">
        <w:rPr>
          <w:rFonts w:ascii="Calibri" w:hAnsi="Calibri" w:eastAsia="Calibri" w:cs="Calibri"/>
          <w:b w:val="0"/>
          <w:bCs w:val="0"/>
          <w:i w:val="0"/>
          <w:iCs w:val="0"/>
          <w:sz w:val="22"/>
          <w:szCs w:val="22"/>
          <w:lang w:val="en-US"/>
        </w:rPr>
        <w:t xml:space="preserve"> comfortable </w:t>
      </w:r>
      <w:r w:rsidRPr="39CDC7A6" w:rsidR="78360FB2">
        <w:rPr>
          <w:rFonts w:ascii="Calibri" w:hAnsi="Calibri" w:eastAsia="Calibri" w:cs="Calibri"/>
          <w:b w:val="0"/>
          <w:bCs w:val="0"/>
          <w:i w:val="0"/>
          <w:iCs w:val="0"/>
          <w:sz w:val="22"/>
          <w:szCs w:val="22"/>
          <w:lang w:val="en-US"/>
        </w:rPr>
        <w:t>with:</w:t>
      </w:r>
      <w:r w:rsidRPr="39CDC7A6" w:rsidR="78360FB2">
        <w:rPr>
          <w:rFonts w:ascii="Calibri" w:hAnsi="Calibri" w:eastAsia="Calibri" w:cs="Calibri"/>
          <w:b w:val="0"/>
          <w:bCs w:val="0"/>
          <w:i w:val="0"/>
          <w:iCs w:val="0"/>
          <w:sz w:val="22"/>
          <w:szCs w:val="22"/>
          <w:lang w:val="en-US"/>
        </w:rPr>
        <w:t xml:space="preserve"> written, audio, or video. Audio/video files are stored separately from the </w:t>
      </w:r>
      <w:r w:rsidRPr="39CDC7A6" w:rsidR="78360FB2">
        <w:rPr>
          <w:rFonts w:ascii="Calibri" w:hAnsi="Calibri" w:eastAsia="Calibri" w:cs="Calibri"/>
          <w:b w:val="0"/>
          <w:bCs w:val="0"/>
          <w:i w:val="0"/>
          <w:iCs w:val="0"/>
          <w:sz w:val="22"/>
          <w:szCs w:val="22"/>
          <w:lang w:val="en-US"/>
        </w:rPr>
        <w:t>site's</w:t>
      </w:r>
      <w:r w:rsidRPr="39CDC7A6" w:rsidR="78360FB2">
        <w:rPr>
          <w:rFonts w:ascii="Calibri" w:hAnsi="Calibri" w:eastAsia="Calibri" w:cs="Calibri"/>
          <w:b w:val="0"/>
          <w:bCs w:val="0"/>
          <w:i w:val="0"/>
          <w:iCs w:val="0"/>
          <w:sz w:val="22"/>
          <w:szCs w:val="22"/>
          <w:lang w:val="en-US"/>
        </w:rPr>
        <w:t xml:space="preserve"> page code, so pages stay fast to load. This is one of the most persuasive parts of the </w:t>
      </w:r>
      <w:r w:rsidRPr="39CDC7A6" w:rsidR="78360FB2">
        <w:rPr>
          <w:rFonts w:ascii="Calibri" w:hAnsi="Calibri" w:eastAsia="Calibri" w:cs="Calibri"/>
          <w:b w:val="0"/>
          <w:bCs w:val="0"/>
          <w:i w:val="0"/>
          <w:iCs w:val="0"/>
          <w:sz w:val="22"/>
          <w:szCs w:val="22"/>
          <w:lang w:val="en-US"/>
        </w:rPr>
        <w:t>site, since</w:t>
      </w:r>
      <w:r w:rsidRPr="39CDC7A6" w:rsidR="78360FB2">
        <w:rPr>
          <w:rFonts w:ascii="Calibri" w:hAnsi="Calibri" w:eastAsia="Calibri" w:cs="Calibri"/>
          <w:b w:val="0"/>
          <w:bCs w:val="0"/>
          <w:i w:val="0"/>
          <w:iCs w:val="0"/>
          <w:sz w:val="22"/>
          <w:szCs w:val="22"/>
          <w:lang w:val="en-US"/>
        </w:rPr>
        <w:t xml:space="preserve"> </w:t>
      </w:r>
      <w:r w:rsidRPr="39CDC7A6" w:rsidR="304F09AD">
        <w:rPr>
          <w:rFonts w:ascii="Calibri" w:hAnsi="Calibri" w:eastAsia="Calibri" w:cs="Calibri"/>
          <w:b w:val="0"/>
          <w:bCs w:val="0"/>
          <w:i w:val="0"/>
          <w:iCs w:val="0"/>
          <w:sz w:val="22"/>
          <w:szCs w:val="22"/>
          <w:lang w:val="en-US"/>
        </w:rPr>
        <w:t>its</w:t>
      </w:r>
      <w:r w:rsidRPr="39CDC7A6" w:rsidR="78360FB2">
        <w:rPr>
          <w:rFonts w:ascii="Calibri" w:hAnsi="Calibri" w:eastAsia="Calibri" w:cs="Calibri"/>
          <w:b w:val="0"/>
          <w:bCs w:val="0"/>
          <w:i w:val="0"/>
          <w:iCs w:val="0"/>
          <w:sz w:val="22"/>
          <w:szCs w:val="22"/>
          <w:lang w:val="en-US"/>
        </w:rPr>
        <w:t xml:space="preserve"> students </w:t>
      </w:r>
      <w:r w:rsidRPr="39CDC7A6" w:rsidR="31B701A9">
        <w:rPr>
          <w:rFonts w:ascii="Calibri" w:hAnsi="Calibri" w:eastAsia="Calibri" w:cs="Calibri"/>
          <w:b w:val="0"/>
          <w:bCs w:val="0"/>
          <w:i w:val="0"/>
          <w:iCs w:val="0"/>
          <w:sz w:val="22"/>
          <w:szCs w:val="22"/>
          <w:lang w:val="en-US"/>
        </w:rPr>
        <w:t>hear</w:t>
      </w:r>
      <w:r w:rsidRPr="39CDC7A6" w:rsidR="78360FB2">
        <w:rPr>
          <w:rFonts w:ascii="Calibri" w:hAnsi="Calibri" w:eastAsia="Calibri" w:cs="Calibri"/>
          <w:b w:val="0"/>
          <w:bCs w:val="0"/>
          <w:i w:val="0"/>
          <w:iCs w:val="0"/>
          <w:sz w:val="22"/>
          <w:szCs w:val="22"/>
          <w:lang w:val="en-US"/>
        </w:rPr>
        <w:t xml:space="preserve"> directly from other students rather than from ABF itself.</w:t>
      </w:r>
    </w:p>
    <w:p xmlns:wp14="http://schemas.microsoft.com/office/word/2010/wordml" w14:paraId="6E6470A8" wp14:textId="77777777">
      <w:pPr>
        <w:pStyle w:val="Heading2"/>
        <w:pBdr>
          <w:left w:val="single" w:color="1F4E79" w:sz="18" w:space="8"/>
        </w:pBdr>
        <w:spacing w:before="260" w:after="120"/>
        <w:ind w:left="180"/>
      </w:pPr>
      <w:r>
        <w:rPr>
          <w:rFonts w:ascii="Calibri" w:hAnsi="Calibri" w:eastAsia="Calibri" w:cs="Calibri"/>
          <w:b/>
          <w:bCs/>
          <w:color w:val="1F4E79"/>
          <w:sz w:val="24"/>
          <w:szCs w:val="24"/>
        </w:rPr>
        <w:t xml:space="preserve">3.5 Beneficiaries Directory</w:t>
      </w:r>
    </w:p>
    <w:p xmlns:wp14="http://schemas.microsoft.com/office/word/2010/wordml" w14:paraId="2598DCDE" wp14:textId="79A08352">
      <w:pPr>
        <w:spacing w:after="160" w:line="288" w:lineRule="auto"/>
      </w:pPr>
      <w:r w:rsidRPr="39CDC7A6" w:rsidR="78360FB2">
        <w:rPr>
          <w:rFonts w:ascii="Calibri" w:hAnsi="Calibri" w:eastAsia="Calibri" w:cs="Calibri"/>
          <w:b w:val="0"/>
          <w:bCs w:val="0"/>
          <w:i w:val="0"/>
          <w:iCs w:val="0"/>
          <w:sz w:val="22"/>
          <w:szCs w:val="22"/>
          <w:lang w:val="en-US"/>
        </w:rPr>
        <w:t xml:space="preserve">A simple, browsable directory of past and current beneficiaries (names, and level/department where </w:t>
      </w:r>
      <w:r w:rsidRPr="39CDC7A6" w:rsidR="78360FB2">
        <w:rPr>
          <w:rFonts w:ascii="Calibri" w:hAnsi="Calibri" w:eastAsia="Calibri" w:cs="Calibri"/>
          <w:b w:val="0"/>
          <w:bCs w:val="0"/>
          <w:i w:val="0"/>
          <w:iCs w:val="0"/>
          <w:sz w:val="22"/>
          <w:szCs w:val="22"/>
          <w:lang w:val="en-US"/>
        </w:rPr>
        <w:t>appropriate)</w:t>
      </w:r>
      <w:r w:rsidRPr="39CDC7A6" w:rsidR="78360FB2">
        <w:rPr>
          <w:rFonts w:ascii="Calibri" w:hAnsi="Calibri" w:eastAsia="Calibri" w:cs="Calibri"/>
          <w:b w:val="0"/>
          <w:bCs w:val="0"/>
          <w:i w:val="0"/>
          <w:iCs w:val="0"/>
          <w:sz w:val="22"/>
          <w:szCs w:val="22"/>
          <w:lang w:val="en-US"/>
        </w:rPr>
        <w:t xml:space="preserve">, pulled from the same database as the rest of the site's </w:t>
      </w:r>
      <w:r w:rsidRPr="39CDC7A6" w:rsidR="03DF70F8">
        <w:rPr>
          <w:rFonts w:ascii="Calibri" w:hAnsi="Calibri" w:eastAsia="Calibri" w:cs="Calibri"/>
          <w:b w:val="0"/>
          <w:bCs w:val="0"/>
          <w:i w:val="0"/>
          <w:iCs w:val="0"/>
          <w:sz w:val="22"/>
          <w:szCs w:val="22"/>
          <w:lang w:val="en-US"/>
        </w:rPr>
        <w:t>content,</w:t>
      </w:r>
      <w:r w:rsidRPr="39CDC7A6" w:rsidR="78360FB2">
        <w:rPr>
          <w:rFonts w:ascii="Calibri" w:hAnsi="Calibri" w:eastAsia="Calibri" w:cs="Calibri"/>
          <w:b w:val="0"/>
          <w:bCs w:val="0"/>
          <w:i w:val="0"/>
          <w:iCs w:val="0"/>
          <w:sz w:val="22"/>
          <w:szCs w:val="22"/>
          <w:lang w:val="en-US"/>
        </w:rPr>
        <w:t xml:space="preserve"> so an executive can update it without a developer. This adds transparency and credibility — anyone can </w:t>
      </w:r>
      <w:r w:rsidRPr="39CDC7A6" w:rsidR="09FB25CB">
        <w:rPr>
          <w:rFonts w:ascii="Calibri" w:hAnsi="Calibri" w:eastAsia="Calibri" w:cs="Calibri"/>
          <w:b w:val="0"/>
          <w:bCs w:val="0"/>
          <w:i w:val="0"/>
          <w:iCs w:val="0"/>
          <w:sz w:val="22"/>
          <w:szCs w:val="22"/>
          <w:lang w:val="en-US"/>
        </w:rPr>
        <w:t>verify that</w:t>
      </w:r>
      <w:r w:rsidRPr="39CDC7A6" w:rsidR="78360FB2">
        <w:rPr>
          <w:rFonts w:ascii="Calibri" w:hAnsi="Calibri" w:eastAsia="Calibri" w:cs="Calibri"/>
          <w:b w:val="0"/>
          <w:bCs w:val="0"/>
          <w:i w:val="0"/>
          <w:iCs w:val="0"/>
          <w:sz w:val="22"/>
          <w:szCs w:val="22"/>
          <w:lang w:val="en-US"/>
        </w:rPr>
        <w:t xml:space="preserve"> ABF is real and active, not just a claim on a page.</w:t>
      </w:r>
    </w:p>
    <w:p xmlns:wp14="http://schemas.microsoft.com/office/word/2010/wordml" w14:paraId="5C894260" wp14:textId="77777777">
      <w:pPr>
        <w:pStyle w:val="Heading2"/>
        <w:pBdr>
          <w:left w:val="single" w:color="1F4E79" w:sz="18" w:space="8"/>
        </w:pBdr>
        <w:spacing w:before="260" w:after="120"/>
        <w:ind w:left="180"/>
      </w:pPr>
      <w:r>
        <w:rPr>
          <w:rFonts w:ascii="Calibri" w:hAnsi="Calibri" w:eastAsia="Calibri" w:cs="Calibri"/>
          <w:b/>
          <w:bCs/>
          <w:color w:val="1F4E79"/>
          <w:sz w:val="24"/>
          <w:szCs w:val="24"/>
        </w:rPr>
        <w:t xml:space="preserve">3.6 Activities / Events</w:t>
      </w:r>
    </w:p>
    <w:p xmlns:wp14="http://schemas.microsoft.com/office/word/2010/wordml" w14:paraId="15D3D34E" wp14:textId="77777777">
      <w:pPr>
        <w:spacing w:after="160" w:line="288" w:lineRule="auto"/>
      </w:pPr>
      <w:r>
        <w:rPr>
          <w:rFonts w:ascii="Calibri" w:hAnsi="Calibri" w:eastAsia="Calibri" w:cs="Calibri"/>
          <w:b w:val="false"/>
          <w:bCs w:val="false"/>
          <w:i w:val="false"/>
          <w:iCs w:val="false"/>
          <w:sz w:val="22"/>
          <w:szCs w:val="22"/>
        </w:rPr>
        <w:t xml:space="preserve">A section covering ABF's past and upcoming activities.</w:t>
      </w:r>
    </w:p>
    <w:p xmlns:wp14="http://schemas.microsoft.com/office/word/2010/wordml" w14:paraId="7B708D3F" wp14:textId="77777777">
      <w:pPr>
        <w:pStyle w:val="Heading2"/>
        <w:pBdr>
          <w:left w:val="single" w:color="1F4E79" w:sz="18" w:space="8"/>
        </w:pBdr>
        <w:spacing w:before="260" w:after="120"/>
        <w:ind w:left="180"/>
      </w:pPr>
      <w:r>
        <w:rPr>
          <w:rFonts w:ascii="Calibri" w:hAnsi="Calibri" w:eastAsia="Calibri" w:cs="Calibri"/>
          <w:b/>
          <w:bCs/>
          <w:color w:val="1F4E79"/>
          <w:sz w:val="24"/>
          <w:szCs w:val="24"/>
        </w:rPr>
        <w:t xml:space="preserve">3.7 News / Updates</w:t>
      </w:r>
    </w:p>
    <w:p xmlns:wp14="http://schemas.microsoft.com/office/word/2010/wordml" w14:paraId="69841AE8" wp14:textId="77777777">
      <w:pPr>
        <w:spacing w:after="160" w:line="288" w:lineRule="auto"/>
      </w:pPr>
      <w:r w:rsidRPr="4CF22A68" w:rsidR="4CF22A68">
        <w:rPr>
          <w:rFonts w:ascii="Calibri" w:hAnsi="Calibri" w:eastAsia="Calibri" w:cs="Calibri"/>
          <w:b w:val="0"/>
          <w:bCs w:val="0"/>
          <w:i w:val="0"/>
          <w:iCs w:val="0"/>
          <w:sz w:val="22"/>
          <w:szCs w:val="22"/>
          <w:lang w:val="en-US"/>
        </w:rPr>
        <w:t>A lightweight space for announcements, added where required rather than as a heavy standalone section.</w:t>
      </w:r>
    </w:p>
    <w:p xmlns:wp14="http://schemas.microsoft.com/office/word/2010/wordml" w14:paraId="3BCA21B1" wp14:textId="77777777">
      <w:pPr>
        <w:pStyle w:val="Heading2"/>
        <w:pBdr>
          <w:left w:val="single" w:color="1F4E79" w:sz="18" w:space="8"/>
        </w:pBdr>
        <w:spacing w:before="260" w:after="120"/>
        <w:ind w:left="180"/>
      </w:pPr>
      <w:r>
        <w:rPr>
          <w:rFonts w:ascii="Calibri" w:hAnsi="Calibri" w:eastAsia="Calibri" w:cs="Calibri"/>
          <w:b/>
          <w:bCs/>
          <w:color w:val="1F4E79"/>
          <w:sz w:val="24"/>
          <w:szCs w:val="24"/>
        </w:rPr>
        <w:t xml:space="preserve">3.8 How to Join / Get Involved</w:t>
      </w:r>
    </w:p>
    <w:p xmlns:wp14="http://schemas.microsoft.com/office/word/2010/wordml" w14:paraId="560F9039" wp14:textId="77777777">
      <w:pPr>
        <w:spacing w:after="160" w:line="288" w:lineRule="auto"/>
      </w:pPr>
      <w:r>
        <w:rPr>
          <w:rFonts w:ascii="Calibri" w:hAnsi="Calibri" w:eastAsia="Calibri" w:cs="Calibri"/>
          <w:b w:val="false"/>
          <w:bCs w:val="false"/>
          <w:i w:val="false"/>
          <w:iCs w:val="false"/>
          <w:sz w:val="22"/>
          <w:szCs w:val="22"/>
        </w:rPr>
        <w:t xml:space="preserve">A short, no-confusion page or section explaining exactly what “joining ABF” means and what the steps are, ending in a direct link to act.</w:t>
      </w:r>
    </w:p>
    <w:p xmlns:wp14="http://schemas.microsoft.com/office/word/2010/wordml" w14:paraId="64CA9DD5" wp14:textId="77777777">
      <w:pPr>
        <w:pStyle w:val="Heading2"/>
        <w:pBdr>
          <w:left w:val="single" w:color="1F4E79" w:sz="18" w:space="8"/>
        </w:pBdr>
        <w:spacing w:before="260" w:after="120"/>
        <w:ind w:left="180"/>
      </w:pPr>
      <w:r>
        <w:rPr>
          <w:rFonts w:ascii="Calibri" w:hAnsi="Calibri" w:eastAsia="Calibri" w:cs="Calibri"/>
          <w:b/>
          <w:bCs/>
          <w:color w:val="1F4E79"/>
          <w:sz w:val="24"/>
          <w:szCs w:val="24"/>
        </w:rPr>
        <w:t xml:space="preserve">3.9 Contact</w:t>
      </w:r>
    </w:p>
    <w:p xmlns:wp14="http://schemas.microsoft.com/office/word/2010/wordml" w14:paraId="1068ED06" wp14:textId="77777777">
      <w:pPr>
        <w:spacing w:after="160" w:line="288" w:lineRule="auto"/>
      </w:pPr>
      <w:r w:rsidRPr="4CF22A68" w:rsidR="4CF22A68">
        <w:rPr>
          <w:rFonts w:ascii="Calibri" w:hAnsi="Calibri" w:eastAsia="Calibri" w:cs="Calibri"/>
          <w:b w:val="0"/>
          <w:bCs w:val="0"/>
          <w:i w:val="0"/>
          <w:iCs w:val="0"/>
          <w:sz w:val="22"/>
          <w:szCs w:val="22"/>
          <w:lang w:val="en-US"/>
        </w:rPr>
        <w:t>Official contact information plus a direct link into ABF's existing volunteer/community Google Form — the same one already being built for the team, so there's no separate custom form and no duplicate data entry.</w:t>
      </w:r>
    </w:p>
    <w:p xmlns:wp14="http://schemas.microsoft.com/office/word/2010/wordml" w14:paraId="2041D69D" wp14:textId="77777777">
      <w:pPr>
        <w:pStyle w:val="Heading2"/>
        <w:pBdr>
          <w:left w:val="single" w:color="1F4E79" w:sz="18" w:space="8"/>
        </w:pBdr>
        <w:spacing w:before="260" w:after="120"/>
        <w:ind w:left="180"/>
      </w:pPr>
      <w:r>
        <w:rPr>
          <w:rFonts w:ascii="Calibri" w:hAnsi="Calibri" w:eastAsia="Calibri" w:cs="Calibri"/>
          <w:b/>
          <w:bCs/>
          <w:color w:val="1F4E79"/>
          <w:sz w:val="24"/>
          <w:szCs w:val="24"/>
        </w:rPr>
        <w:t xml:space="preserve">3.10 Social Media and Community Links</w:t>
      </w:r>
    </w:p>
    <w:p xmlns:wp14="http://schemas.microsoft.com/office/word/2010/wordml" w14:paraId="7D7DA08C" wp14:textId="6CD35794">
      <w:pPr>
        <w:spacing w:after="160" w:line="288" w:lineRule="auto"/>
      </w:pPr>
      <w:r w:rsidRPr="39CDC7A6" w:rsidR="78360FB2">
        <w:rPr>
          <w:rFonts w:ascii="Calibri" w:hAnsi="Calibri" w:eastAsia="Calibri" w:cs="Calibri"/>
          <w:b w:val="0"/>
          <w:bCs w:val="0"/>
          <w:i w:val="0"/>
          <w:iCs w:val="0"/>
          <w:sz w:val="22"/>
          <w:szCs w:val="22"/>
          <w:lang w:val="en-US"/>
        </w:rPr>
        <w:t xml:space="preserve">Visible, </w:t>
      </w:r>
      <w:r w:rsidRPr="39CDC7A6" w:rsidR="3D7108E2">
        <w:rPr>
          <w:rFonts w:ascii="Calibri" w:hAnsi="Calibri" w:eastAsia="Calibri" w:cs="Calibri"/>
          <w:b w:val="0"/>
          <w:bCs w:val="0"/>
          <w:i w:val="0"/>
          <w:iCs w:val="0"/>
          <w:sz w:val="22"/>
          <w:szCs w:val="22"/>
          <w:lang w:val="en-US"/>
        </w:rPr>
        <w:t>always accessible</w:t>
      </w:r>
      <w:r w:rsidRPr="39CDC7A6" w:rsidR="78360FB2">
        <w:rPr>
          <w:rFonts w:ascii="Calibri" w:hAnsi="Calibri" w:eastAsia="Calibri" w:cs="Calibri"/>
          <w:b w:val="0"/>
          <w:bCs w:val="0"/>
          <w:i w:val="0"/>
          <w:iCs w:val="0"/>
          <w:sz w:val="22"/>
          <w:szCs w:val="22"/>
          <w:lang w:val="en-US"/>
        </w:rPr>
        <w:t xml:space="preserve"> links to ABF's social media pages (TikTok, Instagram, X) and — most importantly — direct links into the ABF WhatsApp community. These appear in multiple places on the site, not buried in one corner.</w:t>
      </w:r>
    </w:p>
    <w:p xmlns:wp14="http://schemas.microsoft.com/office/word/2010/wordml" w14:paraId="08AFA4DF" wp14:textId="77777777">
      <w:pPr>
        <w:pStyle w:val="Heading2"/>
        <w:pBdr>
          <w:left w:val="single" w:color="1F4E79" w:sz="18" w:space="8"/>
        </w:pBdr>
        <w:spacing w:before="260" w:after="120"/>
        <w:ind w:left="180"/>
      </w:pPr>
      <w:r>
        <w:rPr>
          <w:rFonts w:ascii="Calibri" w:hAnsi="Calibri" w:eastAsia="Calibri" w:cs="Calibri"/>
          <w:b/>
          <w:bCs/>
          <w:color w:val="1F4E79"/>
          <w:sz w:val="24"/>
          <w:szCs w:val="24"/>
        </w:rPr>
        <w:t xml:space="preserve">3.11 Call-to-Action (CTA) Buttons</w:t>
      </w:r>
    </w:p>
    <w:p xmlns:wp14="http://schemas.microsoft.com/office/word/2010/wordml" w14:paraId="5ED60D99" wp14:textId="77777777">
      <w:pPr>
        <w:spacing w:after="160" w:line="288" w:lineRule="auto"/>
      </w:pPr>
      <w:r w:rsidRPr="4CF22A68" w:rsidR="4CF22A68">
        <w:rPr>
          <w:rFonts w:ascii="Calibri" w:hAnsi="Calibri" w:eastAsia="Calibri" w:cs="Calibri"/>
          <w:b w:val="0"/>
          <w:bCs w:val="0"/>
          <w:i w:val="0"/>
          <w:iCs w:val="0"/>
          <w:sz w:val="22"/>
          <w:szCs w:val="22"/>
          <w:lang w:val="en-US"/>
        </w:rPr>
        <w:t>Buttons like “Join the Community” or “Share Your Story” placed prominently across the site. These convert a visitor into a participant, so they're treated as a core feature, not decoration.</w:t>
      </w:r>
    </w:p>
    <w:p xmlns:wp14="http://schemas.microsoft.com/office/word/2010/wordml" w14:paraId="0C27DFC0" wp14:textId="77777777">
      <w:pPr>
        <w:pStyle w:val="Heading2"/>
        <w:pBdr>
          <w:left w:val="single" w:color="1F4E79" w:sz="18" w:space="8"/>
        </w:pBdr>
        <w:spacing w:before="260" w:after="120"/>
        <w:ind w:left="180"/>
      </w:pPr>
      <w:r>
        <w:rPr>
          <w:rFonts w:ascii="Calibri" w:hAnsi="Calibri" w:eastAsia="Calibri" w:cs="Calibri"/>
          <w:b/>
          <w:bCs/>
          <w:color w:val="1F4E79"/>
          <w:sz w:val="24"/>
          <w:szCs w:val="24"/>
        </w:rPr>
        <w:t xml:space="preserve">3.12 Professional Branding</w:t>
      </w:r>
    </w:p>
    <w:p xmlns:wp14="http://schemas.microsoft.com/office/word/2010/wordml" w14:paraId="7D5ABC0E" wp14:textId="77777777">
      <w:pPr>
        <w:spacing w:after="160" w:line="288" w:lineRule="auto"/>
      </w:pPr>
      <w:r w:rsidRPr="4CF22A68" w:rsidR="4CF22A68">
        <w:rPr>
          <w:rFonts w:ascii="Calibri" w:hAnsi="Calibri" w:eastAsia="Calibri" w:cs="Calibri"/>
          <w:b w:val="0"/>
          <w:bCs w:val="0"/>
          <w:i w:val="0"/>
          <w:iCs w:val="0"/>
          <w:sz w:val="22"/>
          <w:szCs w:val="22"/>
          <w:lang w:val="en-US"/>
        </w:rPr>
        <w:t>The whole site uses ABF's official logo, colors, and fonts once provided, so it looks and feels unmistakably like ABF — consistent with flyers, social posts, and other materials.</w:t>
      </w:r>
    </w:p>
    <w:p xmlns:wp14="http://schemas.microsoft.com/office/word/2010/wordml" w14:paraId="59F2A9E3" wp14:textId="77777777">
      <w:pPr>
        <w:pStyle w:val="Heading1"/>
        <w:pBdr>
          <w:bottom w:val="single" w:color="1F4E79" w:sz="8" w:space="6"/>
        </w:pBdr>
        <w:spacing w:before="420" w:after="180"/>
      </w:pPr>
      <w:r>
        <w:rPr>
          <w:rFonts w:ascii="Calibri" w:hAnsi="Calibri" w:eastAsia="Calibri" w:cs="Calibri"/>
          <w:b/>
          <w:bCs/>
          <w:color w:val="1F4E79"/>
          <w:sz w:val="30"/>
          <w:szCs w:val="30"/>
        </w:rPr>
        <w:t xml:space="preserve">4. Design Priorities</w:t>
      </w:r>
    </w:p>
    <w:p xmlns:wp14="http://schemas.microsoft.com/office/word/2010/wordml" w14:paraId="3E9B0FF8" wp14:textId="77777777">
      <w:pPr>
        <w:pStyle w:val="ListParagraph"/>
        <w:numPr>
          <w:ilvl w:val="0"/>
          <w:numId w:val="2"/>
        </w:numPr>
        <w:spacing w:after="90" w:line="276" w:lineRule="auto"/>
      </w:pPr>
      <w:r>
        <w:rPr>
          <w:rFonts w:ascii="Calibri" w:hAnsi="Calibri" w:eastAsia="Calibri" w:cs="Calibri"/>
          <w:sz w:val="22"/>
          <w:szCs w:val="22"/>
        </w:rPr>
        <w:t xml:space="preserve">Simple and easy to navigate — no clutter, no confusing menus.</w:t>
      </w:r>
    </w:p>
    <w:p xmlns:wp14="http://schemas.microsoft.com/office/word/2010/wordml" w14:paraId="6D55880B" wp14:textId="77777777">
      <w:pPr>
        <w:pStyle w:val="ListParagraph"/>
        <w:numPr>
          <w:ilvl w:val="0"/>
          <w:numId w:val="2"/>
        </w:numPr>
        <w:spacing w:after="90" w:line="276" w:lineRule="auto"/>
      </w:pPr>
      <w:r>
        <w:rPr>
          <w:rFonts w:ascii="Calibri" w:hAnsi="Calibri" w:eastAsia="Calibri" w:cs="Calibri"/>
          <w:sz w:val="22"/>
          <w:szCs w:val="22"/>
        </w:rPr>
        <w:t xml:space="preserve">Works well on phones — most students will visit from a mobile device, not a laptop.</w:t>
      </w:r>
    </w:p>
    <w:p xmlns:wp14="http://schemas.microsoft.com/office/word/2010/wordml" w14:paraId="13B84853" wp14:textId="77777777">
      <w:pPr>
        <w:pStyle w:val="ListParagraph"/>
        <w:numPr>
          <w:ilvl w:val="0"/>
          <w:numId w:val="2"/>
        </w:numPr>
        <w:spacing w:after="90" w:line="276" w:lineRule="auto"/>
        <w:rPr/>
      </w:pPr>
      <w:r w:rsidRPr="4CF22A68" w:rsidR="4CF22A68">
        <w:rPr>
          <w:rFonts w:ascii="Calibri" w:hAnsi="Calibri" w:eastAsia="Calibri" w:cs="Calibri"/>
          <w:sz w:val="22"/>
          <w:szCs w:val="22"/>
          <w:lang w:val="en-US"/>
        </w:rPr>
        <w:t>Findable on Google — so someone searching “Adeyinka Bakare Fellowship” finds the real, official site first, not an impersonator or nothing at all.</w:t>
      </w:r>
    </w:p>
    <w:p xmlns:wp14="http://schemas.microsoft.com/office/word/2010/wordml" w14:paraId="5A7BF27B" wp14:textId="77777777">
      <w:pPr>
        <w:pStyle w:val="ListParagraph"/>
        <w:numPr>
          <w:ilvl w:val="0"/>
          <w:numId w:val="2"/>
        </w:numPr>
        <w:spacing w:after="90" w:line="276" w:lineRule="auto"/>
      </w:pPr>
      <w:r>
        <w:rPr>
          <w:rFonts w:ascii="Calibri" w:hAnsi="Calibri" w:eastAsia="Calibri" w:cs="Calibri"/>
          <w:sz w:val="22"/>
          <w:szCs w:val="22"/>
        </w:rPr>
        <w:t xml:space="preserve">Accessible and credible — convinces a skeptical student or outside partner that ABF is legitimate.</w:t>
      </w:r>
    </w:p>
    <w:p xmlns:wp14="http://schemas.microsoft.com/office/word/2010/wordml" w14:paraId="213FBDBE" wp14:textId="77777777">
      <w:pPr>
        <w:pStyle w:val="Heading1"/>
        <w:pBdr>
          <w:bottom w:val="single" w:color="1F4E79" w:sz="8" w:space="6"/>
        </w:pBdr>
        <w:spacing w:before="420" w:after="180"/>
      </w:pPr>
      <w:r>
        <w:rPr>
          <w:rFonts w:ascii="Calibri" w:hAnsi="Calibri" w:eastAsia="Calibri" w:cs="Calibri"/>
          <w:b/>
          <w:bCs/>
          <w:color w:val="1F4E79"/>
          <w:sz w:val="30"/>
          <w:szCs w:val="30"/>
        </w:rPr>
        <w:t xml:space="preserve">5. How the Website Will Be Built</w:t>
      </w:r>
    </w:p>
    <w:p xmlns:wp14="http://schemas.microsoft.com/office/word/2010/wordml" w14:paraId="2A4BE76D" wp14:textId="77777777">
      <w:pPr>
        <w:spacing w:after="160" w:line="288" w:lineRule="auto"/>
      </w:pPr>
      <w:r w:rsidRPr="4CF22A68" w:rsidR="4CF22A68">
        <w:rPr>
          <w:rFonts w:ascii="Calibri" w:hAnsi="Calibri" w:eastAsia="Calibri" w:cs="Calibri"/>
          <w:b w:val="0"/>
          <w:bCs w:val="0"/>
          <w:i w:val="0"/>
          <w:iCs w:val="0"/>
          <w:sz w:val="22"/>
          <w:szCs w:val="22"/>
          <w:lang w:val="en-US"/>
        </w:rPr>
        <w:t>You don't need to know the technical details to approve this proposal, but here's a plain-language summary of the decisions and why they were made:</w:t>
      </w:r>
    </w:p>
    <w:tbl>
      <w:tblPr>
        <w:tblW w:w="1040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4500"/>
        <w:gridCol w:w="5900"/>
      </w:tblGrid>
      <w:tr xmlns:wp14="http://schemas.microsoft.com/office/word/2010/wordml" w:rsidTr="39CDC7A6" w14:paraId="65B795DC" wp14:textId="77777777">
        <w:trPr>
          <w:tblHeader/>
        </w:trPr>
        <w:tc>
          <w:tcPr>
            <w:tcW w:w="4500" w:type="dxa"/>
            <w:shd w:val="clear" w:color="auto" w:fill="1F4E79"/>
            <w:tcMar>
              <w:top w:w="110" w:type="dxa"/>
              <w:left w:w="140" w:type="dxa"/>
              <w:bottom w:w="110" w:type="dxa"/>
              <w:right w:w="140" w:type="dxa"/>
            </w:tcMar>
            <w:vAlign w:val="center"/>
          </w:tcPr>
          <w:p w14:paraId="3449B647" wp14:textId="77777777">
            <w:r>
              <w:rPr>
                <w:rFonts w:ascii="Calibri" w:hAnsi="Calibri" w:eastAsia="Calibri" w:cs="Calibri"/>
                <w:b/>
                <w:bCs/>
                <w:color w:val="FFFFFF"/>
                <w:sz w:val="20"/>
                <w:szCs w:val="20"/>
              </w:rPr>
              <w:t xml:space="preserve">Decision</w:t>
            </w:r>
          </w:p>
        </w:tc>
        <w:tc>
          <w:tcPr>
            <w:tcW w:w="5900" w:type="dxa"/>
            <w:shd w:val="clear" w:color="auto" w:fill="1F4E79"/>
            <w:tcMar>
              <w:top w:w="110" w:type="dxa"/>
              <w:left w:w="140" w:type="dxa"/>
              <w:bottom w:w="110" w:type="dxa"/>
              <w:right w:w="140" w:type="dxa"/>
            </w:tcMar>
            <w:vAlign w:val="center"/>
          </w:tcPr>
          <w:p w14:paraId="29948AE3" wp14:textId="77777777">
            <w:r>
              <w:rPr>
                <w:rFonts w:ascii="Calibri" w:hAnsi="Calibri" w:eastAsia="Calibri" w:cs="Calibri"/>
                <w:b/>
                <w:bCs/>
                <w:color w:val="FFFFFF"/>
                <w:sz w:val="20"/>
                <w:szCs w:val="20"/>
              </w:rPr>
              <w:t xml:space="preserve">What It Means for ABF</w:t>
            </w:r>
          </w:p>
        </w:tc>
      </w:tr>
      <w:tr xmlns:wp14="http://schemas.microsoft.com/office/word/2010/wordml" w:rsidTr="39CDC7A6" w14:paraId="182B45FC" wp14:textId="77777777">
        <w:tc>
          <w:tcPr>
            <w:tcW w:w="4500" w:type="dxa"/>
            <w:tcMar>
              <w:top w:w="110" w:type="dxa"/>
              <w:left w:w="140" w:type="dxa"/>
              <w:bottom w:w="110" w:type="dxa"/>
              <w:right w:w="140" w:type="dxa"/>
            </w:tcMar>
            <w:vAlign w:val="center"/>
          </w:tcPr>
          <w:p w14:paraId="5EE97FBB" wp14:textId="377F8D9E">
            <w:r w:rsidRPr="39CDC7A6" w:rsidR="78360FB2">
              <w:rPr>
                <w:rFonts w:ascii="Calibri" w:hAnsi="Calibri" w:eastAsia="Calibri" w:cs="Calibri"/>
                <w:b w:val="0"/>
                <w:bCs w:val="0"/>
                <w:color w:val="000000"/>
                <w:sz w:val="20"/>
                <w:szCs w:val="20"/>
                <w:lang w:val="en-US"/>
              </w:rPr>
              <w:t xml:space="preserve">Next.js + TypeScript + Tailwind CSS, hosted on </w:t>
            </w:r>
            <w:r w:rsidRPr="39CDC7A6" w:rsidR="78360FB2">
              <w:rPr>
                <w:rFonts w:ascii="Calibri" w:hAnsi="Calibri" w:eastAsia="Calibri" w:cs="Calibri"/>
                <w:b w:val="0"/>
                <w:bCs w:val="0"/>
                <w:color w:val="000000"/>
                <w:sz w:val="20"/>
                <w:szCs w:val="20"/>
                <w:lang w:val="en-US"/>
              </w:rPr>
              <w:t>Vercel</w:t>
            </w:r>
            <w:r w:rsidRPr="39CDC7A6" w:rsidR="7A4EB1BD">
              <w:rPr>
                <w:rFonts w:ascii="Calibri" w:hAnsi="Calibri" w:eastAsia="Calibri" w:cs="Calibri"/>
                <w:b w:val="0"/>
                <w:bCs w:val="0"/>
                <w:color w:val="000000"/>
                <w:sz w:val="20"/>
                <w:szCs w:val="20"/>
                <w:lang w:val="en-US"/>
              </w:rPr>
              <w:t>/Google cloud</w:t>
            </w:r>
          </w:p>
        </w:tc>
        <w:tc>
          <w:tcPr>
            <w:tcW w:w="5900" w:type="dxa"/>
            <w:tcMar>
              <w:top w:w="110" w:type="dxa"/>
              <w:left w:w="140" w:type="dxa"/>
              <w:bottom w:w="110" w:type="dxa"/>
              <w:right w:w="140" w:type="dxa"/>
            </w:tcMar>
            <w:vAlign w:val="center"/>
          </w:tcPr>
          <w:p w14:paraId="153296C3" wp14:textId="77777777">
            <w:r>
              <w:rPr>
                <w:rFonts w:ascii="Calibri" w:hAnsi="Calibri" w:eastAsia="Calibri" w:cs="Calibri"/>
                <w:b w:val="false"/>
                <w:bCs w:val="false"/>
                <w:color w:val="000000"/>
                <w:sz w:val="20"/>
                <w:szCs w:val="20"/>
              </w:rPr>
              <w:t xml:space="preserve">A fast, mobile-friendly site that costs nothing to host at ABF's current size.</w:t>
            </w:r>
          </w:p>
        </w:tc>
      </w:tr>
      <w:tr xmlns:wp14="http://schemas.microsoft.com/office/word/2010/wordml" w:rsidTr="39CDC7A6" w14:paraId="0DFF7E11" wp14:textId="77777777">
        <w:tc>
          <w:tcPr>
            <w:tcW w:w="4500" w:type="dxa"/>
            <w:tcMar>
              <w:top w:w="110" w:type="dxa"/>
              <w:left w:w="140" w:type="dxa"/>
              <w:bottom w:w="110" w:type="dxa"/>
              <w:right w:w="140" w:type="dxa"/>
            </w:tcMar>
            <w:vAlign w:val="center"/>
          </w:tcPr>
          <w:p w14:paraId="381F03D9" wp14:textId="77777777">
            <w:r w:rsidRPr="4CF22A68" w:rsidR="4CF22A68">
              <w:rPr>
                <w:rFonts w:ascii="Calibri" w:hAnsi="Calibri" w:eastAsia="Calibri" w:cs="Calibri"/>
                <w:b w:val="0"/>
                <w:bCs w:val="0"/>
                <w:color w:val="000000"/>
                <w:sz w:val="20"/>
                <w:szCs w:val="20"/>
                <w:lang w:val="en-US"/>
              </w:rPr>
              <w:t>Supabase (database + file storage + authentication)</w:t>
            </w:r>
          </w:p>
        </w:tc>
        <w:tc>
          <w:tcPr>
            <w:tcW w:w="5900" w:type="dxa"/>
            <w:tcMar>
              <w:top w:w="110" w:type="dxa"/>
              <w:left w:w="140" w:type="dxa"/>
              <w:bottom w:w="110" w:type="dxa"/>
              <w:right w:w="140" w:type="dxa"/>
            </w:tcMar>
            <w:vAlign w:val="center"/>
          </w:tcPr>
          <w:p w14:paraId="1785CDE0" wp14:textId="77777777">
            <w:r>
              <w:rPr>
                <w:rFonts w:ascii="Calibri" w:hAnsi="Calibri" w:eastAsia="Calibri" w:cs="Calibri"/>
                <w:b w:val="false"/>
                <w:bCs w:val="false"/>
                <w:color w:val="000000"/>
                <w:sz w:val="20"/>
                <w:szCs w:val="20"/>
              </w:rPr>
              <w:t xml:space="preserve">Powers the beneficiary directory, testimonials, events, news, and impact numbers so an executive can add or update them without a developer involved.</w:t>
            </w:r>
          </w:p>
        </w:tc>
      </w:tr>
      <w:tr xmlns:wp14="http://schemas.microsoft.com/office/word/2010/wordml" w:rsidTr="39CDC7A6" w14:paraId="712862EC" wp14:textId="77777777">
        <w:tc>
          <w:tcPr>
            <w:tcW w:w="4500" w:type="dxa"/>
            <w:tcMar>
              <w:top w:w="110" w:type="dxa"/>
              <w:left w:w="140" w:type="dxa"/>
              <w:bottom w:w="110" w:type="dxa"/>
              <w:right w:w="140" w:type="dxa"/>
            </w:tcMar>
            <w:vAlign w:val="center"/>
          </w:tcPr>
          <w:p w14:paraId="789678AD" wp14:textId="77777777">
            <w:r>
              <w:rPr>
                <w:rFonts w:ascii="Calibri" w:hAnsi="Calibri" w:eastAsia="Calibri" w:cs="Calibri"/>
                <w:b w:val="false"/>
                <w:bCs w:val="false"/>
                <w:color w:val="000000"/>
                <w:sz w:val="20"/>
                <w:szCs w:val="20"/>
              </w:rPr>
              <w:t xml:space="preserve">Secure admin dashboard</w:t>
            </w:r>
          </w:p>
        </w:tc>
        <w:tc>
          <w:tcPr>
            <w:tcW w:w="5900" w:type="dxa"/>
            <w:tcMar>
              <w:top w:w="110" w:type="dxa"/>
              <w:left w:w="140" w:type="dxa"/>
              <w:bottom w:w="110" w:type="dxa"/>
              <w:right w:w="140" w:type="dxa"/>
            </w:tcMar>
            <w:vAlign w:val="center"/>
          </w:tcPr>
          <w:p w14:paraId="32DBC914" wp14:textId="77777777">
            <w:r w:rsidRPr="4CF22A68" w:rsidR="4CF22A68">
              <w:rPr>
                <w:rFonts w:ascii="Calibri" w:hAnsi="Calibri" w:eastAsia="Calibri" w:cs="Calibri"/>
                <w:b w:val="0"/>
                <w:bCs w:val="0"/>
                <w:color w:val="000000"/>
                <w:sz w:val="20"/>
                <w:szCs w:val="20"/>
                <w:lang w:val="en-US"/>
              </w:rPr>
              <w:t>Lets an authorized executive log in and manage all site content directly, without needing a developer for routine updates.</w:t>
            </w:r>
          </w:p>
        </w:tc>
      </w:tr>
      <w:tr xmlns:wp14="http://schemas.microsoft.com/office/word/2010/wordml" w:rsidTr="39CDC7A6" w14:paraId="092C17A4" wp14:textId="77777777">
        <w:tc>
          <w:tcPr>
            <w:tcW w:w="4500" w:type="dxa"/>
            <w:tcMar>
              <w:top w:w="110" w:type="dxa"/>
              <w:left w:w="140" w:type="dxa"/>
              <w:bottom w:w="110" w:type="dxa"/>
              <w:right w:w="140" w:type="dxa"/>
            </w:tcMar>
            <w:vAlign w:val="center"/>
          </w:tcPr>
          <w:p w14:paraId="41B8CFD4" wp14:textId="77777777">
            <w:r>
              <w:rPr>
                <w:rFonts w:ascii="Calibri" w:hAnsi="Calibri" w:eastAsia="Calibri" w:cs="Calibri"/>
                <w:b w:val="false"/>
                <w:bCs w:val="false"/>
                <w:color w:val="000000"/>
                <w:sz w:val="20"/>
                <w:szCs w:val="20"/>
              </w:rPr>
              <w:t xml:space="preserve">Volunteer &amp; contact sign-ups</w:t>
            </w:r>
          </w:p>
        </w:tc>
        <w:tc>
          <w:tcPr>
            <w:tcW w:w="5900" w:type="dxa"/>
            <w:tcMar>
              <w:top w:w="110" w:type="dxa"/>
              <w:left w:w="140" w:type="dxa"/>
              <w:bottom w:w="110" w:type="dxa"/>
              <w:right w:w="140" w:type="dxa"/>
            </w:tcMar>
            <w:vAlign w:val="center"/>
          </w:tcPr>
          <w:p w14:paraId="0612B815" wp14:textId="77777777">
            <w:r>
              <w:rPr>
                <w:rFonts w:ascii="Calibri" w:hAnsi="Calibri" w:eastAsia="Calibri" w:cs="Calibri"/>
                <w:b w:val="false"/>
                <w:bCs w:val="false"/>
                <w:color w:val="000000"/>
                <w:sz w:val="20"/>
                <w:szCs w:val="20"/>
              </w:rPr>
              <w:t xml:space="preserve">Reuses the same Google Form already being built for the team — no separate custom form, no duplicate data entry.</w:t>
            </w:r>
          </w:p>
        </w:tc>
      </w:tr>
      <w:tr xmlns:wp14="http://schemas.microsoft.com/office/word/2010/wordml" w:rsidTr="39CDC7A6" w14:paraId="54D25489" wp14:textId="77777777">
        <w:tc>
          <w:tcPr>
            <w:tcW w:w="4500" w:type="dxa"/>
            <w:tcMar>
              <w:top w:w="110" w:type="dxa"/>
              <w:left w:w="140" w:type="dxa"/>
              <w:bottom w:w="110" w:type="dxa"/>
              <w:right w:w="140" w:type="dxa"/>
            </w:tcMar>
            <w:vAlign w:val="center"/>
          </w:tcPr>
          <w:p w14:paraId="01C4C7E1" wp14:textId="77777777">
            <w:r>
              <w:rPr>
                <w:rFonts w:ascii="Calibri" w:hAnsi="Calibri" w:eastAsia="Calibri" w:cs="Calibri"/>
                <w:b w:val="false"/>
                <w:bCs w:val="false"/>
                <w:color w:val="000000"/>
                <w:sz w:val="20"/>
                <w:szCs w:val="20"/>
              </w:rPr>
              <w:t xml:space="preserve">Media storage</w:t>
            </w:r>
          </w:p>
        </w:tc>
        <w:tc>
          <w:tcPr>
            <w:tcW w:w="5900" w:type="dxa"/>
            <w:tcMar>
              <w:top w:w="110" w:type="dxa"/>
              <w:left w:w="140" w:type="dxa"/>
              <w:bottom w:w="110" w:type="dxa"/>
              <w:right w:w="140" w:type="dxa"/>
            </w:tcMar>
            <w:vAlign w:val="center"/>
          </w:tcPr>
          <w:p w14:paraId="578BFD1B" wp14:textId="77777777">
            <w:r w:rsidRPr="4CF22A68" w:rsidR="4CF22A68">
              <w:rPr>
                <w:rFonts w:ascii="Calibri" w:hAnsi="Calibri" w:eastAsia="Calibri" w:cs="Calibri"/>
                <w:b w:val="0"/>
                <w:bCs w:val="0"/>
                <w:color w:val="000000"/>
                <w:sz w:val="20"/>
                <w:szCs w:val="20"/>
                <w:lang w:val="en-US"/>
              </w:rPr>
              <w:t>Testimonial videos/audio are stored separately from the page code, so pages stay fast to load.</w:t>
            </w:r>
          </w:p>
        </w:tc>
      </w:tr>
      <w:tr xmlns:wp14="http://schemas.microsoft.com/office/word/2010/wordml" w:rsidTr="39CDC7A6" w14:paraId="57F2FD87" wp14:textId="77777777">
        <w:tc>
          <w:tcPr>
            <w:tcW w:w="4500" w:type="dxa"/>
            <w:tcMar>
              <w:top w:w="110" w:type="dxa"/>
              <w:left w:w="140" w:type="dxa"/>
              <w:bottom w:w="110" w:type="dxa"/>
              <w:right w:w="140" w:type="dxa"/>
            </w:tcMar>
            <w:vAlign w:val="center"/>
          </w:tcPr>
          <w:p w14:paraId="02193DF1" wp14:textId="77777777">
            <w:r>
              <w:rPr>
                <w:rFonts w:ascii="Calibri" w:hAnsi="Calibri" w:eastAsia="Calibri" w:cs="Calibri"/>
                <w:b w:val="false"/>
                <w:bCs w:val="false"/>
                <w:color w:val="000000"/>
                <w:sz w:val="20"/>
                <w:szCs w:val="20"/>
              </w:rPr>
              <w:t xml:space="preserve">A dedicated ABF domain + professional email</w:t>
            </w:r>
          </w:p>
        </w:tc>
        <w:tc>
          <w:tcPr>
            <w:tcW w:w="5900" w:type="dxa"/>
            <w:tcMar>
              <w:top w:w="110" w:type="dxa"/>
              <w:left w:w="140" w:type="dxa"/>
              <w:bottom w:w="110" w:type="dxa"/>
              <w:right w:w="140" w:type="dxa"/>
            </w:tcMar>
            <w:vAlign w:val="center"/>
          </w:tcPr>
          <w:p w14:paraId="28568F6C" wp14:textId="77777777">
            <w:r w:rsidRPr="4CF22A68" w:rsidR="4CF22A68">
              <w:rPr>
                <w:rFonts w:ascii="Calibri" w:hAnsi="Calibri" w:eastAsia="Calibri" w:cs="Calibri"/>
                <w:b w:val="0"/>
                <w:bCs w:val="0"/>
                <w:color w:val="000000"/>
                <w:sz w:val="20"/>
                <w:szCs w:val="20"/>
                <w:lang w:val="en-US"/>
              </w:rPr>
              <w:t>e.g. adeyinkabakarefellowship.org — gives ABF one official web address and @[domain] email, central to standing apart from similarly named organizations.</w:t>
            </w:r>
          </w:p>
        </w:tc>
      </w:tr>
    </w:tbl>
    <w:p xmlns:wp14="http://schemas.microsoft.com/office/word/2010/wordml" w14:paraId="0C27558C" wp14:textId="77777777">
      <w:pPr>
        <w:pStyle w:val="Heading1"/>
        <w:pBdr>
          <w:bottom w:val="single" w:color="1F4E79" w:sz="8" w:space="6"/>
        </w:pBdr>
        <w:spacing w:before="420" w:after="180"/>
      </w:pPr>
      <w:r>
        <w:rPr>
          <w:rFonts w:ascii="Calibri" w:hAnsi="Calibri" w:eastAsia="Calibri" w:cs="Calibri"/>
          <w:b/>
          <w:bCs/>
          <w:color w:val="1F4E79"/>
          <w:sz w:val="30"/>
          <w:szCs w:val="30"/>
        </w:rPr>
        <w:t xml:space="preserve">6. Domain, Email &amp; Infrastructure Setup</w:t>
      </w:r>
    </w:p>
    <w:p xmlns:wp14="http://schemas.microsoft.com/office/word/2010/wordml" w14:paraId="5C8B148E" wp14:textId="77777777">
      <w:pPr>
        <w:spacing w:after="160" w:line="288" w:lineRule="auto"/>
      </w:pPr>
      <w:r w:rsidRPr="4CF22A68" w:rsidR="4CF22A68">
        <w:rPr>
          <w:rFonts w:ascii="Calibri" w:hAnsi="Calibri" w:eastAsia="Calibri" w:cs="Calibri"/>
          <w:b w:val="0"/>
          <w:bCs w:val="0"/>
          <w:i w:val="0"/>
          <w:iCs w:val="0"/>
          <w:sz w:val="22"/>
          <w:szCs w:val="22"/>
          <w:lang w:val="en-US"/>
        </w:rPr>
        <w:t>As part of the project, the development team will handle the initial technical setup, including:</w:t>
      </w:r>
    </w:p>
    <w:p xmlns:wp14="http://schemas.microsoft.com/office/word/2010/wordml" w14:paraId="55C6CFCC" wp14:textId="77777777">
      <w:pPr>
        <w:pStyle w:val="ListParagraph"/>
        <w:numPr>
          <w:ilvl w:val="0"/>
          <w:numId w:val="2"/>
        </w:numPr>
        <w:spacing w:after="90" w:line="276" w:lineRule="auto"/>
      </w:pPr>
      <w:r>
        <w:rPr>
          <w:rFonts w:ascii="Calibri" w:hAnsi="Calibri" w:eastAsia="Calibri" w:cs="Calibri"/>
          <w:sz w:val="22"/>
          <w:szCs w:val="22"/>
        </w:rPr>
        <w:t xml:space="preserve">Domain availability check and purchase of an approved ABF domain.</w:t>
      </w:r>
    </w:p>
    <w:p xmlns:wp14="http://schemas.microsoft.com/office/word/2010/wordml" w14:paraId="2A9A40EB" wp14:textId="77777777">
      <w:pPr>
        <w:pStyle w:val="ListParagraph"/>
        <w:numPr>
          <w:ilvl w:val="0"/>
          <w:numId w:val="2"/>
        </w:numPr>
        <w:spacing w:after="90" w:line="276" w:lineRule="auto"/>
      </w:pPr>
      <w:r>
        <w:rPr>
          <w:rFonts w:ascii="Calibri" w:hAnsi="Calibri" w:eastAsia="Calibri" w:cs="Calibri"/>
          <w:sz w:val="22"/>
          <w:szCs w:val="22"/>
        </w:rPr>
        <w:t xml:space="preserve">DNS configuration.</w:t>
      </w:r>
    </w:p>
    <w:p xmlns:wp14="http://schemas.microsoft.com/office/word/2010/wordml" w14:paraId="041A8F9D" wp14:textId="77777777">
      <w:pPr>
        <w:pStyle w:val="ListParagraph"/>
        <w:numPr>
          <w:ilvl w:val="0"/>
          <w:numId w:val="2"/>
        </w:numPr>
        <w:spacing w:after="90" w:line="276" w:lineRule="auto"/>
      </w:pPr>
      <w:r>
        <w:rPr>
          <w:rFonts w:ascii="Calibri" w:hAnsi="Calibri" w:eastAsia="Calibri" w:cs="Calibri"/>
          <w:sz w:val="22"/>
          <w:szCs w:val="22"/>
        </w:rPr>
        <w:t xml:space="preserve">Website hosting and deployment.</w:t>
      </w:r>
    </w:p>
    <w:p xmlns:wp14="http://schemas.microsoft.com/office/word/2010/wordml" w14:paraId="189B40B4" wp14:textId="77777777">
      <w:pPr>
        <w:pStyle w:val="ListParagraph"/>
        <w:numPr>
          <w:ilvl w:val="0"/>
          <w:numId w:val="2"/>
        </w:numPr>
        <w:spacing w:after="90" w:line="276" w:lineRule="auto"/>
        <w:rPr/>
      </w:pPr>
      <w:r w:rsidRPr="4CF22A68" w:rsidR="4CF22A68">
        <w:rPr>
          <w:rFonts w:ascii="Calibri" w:hAnsi="Calibri" w:eastAsia="Calibri" w:cs="Calibri"/>
          <w:sz w:val="22"/>
          <w:szCs w:val="22"/>
          <w:lang w:val="en-US"/>
        </w:rPr>
        <w:t>Supabase database setup.</w:t>
      </w:r>
    </w:p>
    <w:p xmlns:wp14="http://schemas.microsoft.com/office/word/2010/wordml" w14:paraId="2C57F45E" wp14:textId="77777777">
      <w:pPr>
        <w:pStyle w:val="ListParagraph"/>
        <w:numPr>
          <w:ilvl w:val="0"/>
          <w:numId w:val="2"/>
        </w:numPr>
        <w:spacing w:after="90" w:line="276" w:lineRule="auto"/>
        <w:rPr/>
      </w:pPr>
      <w:r w:rsidRPr="4CF22A68" w:rsidR="4CF22A68">
        <w:rPr>
          <w:rFonts w:ascii="Calibri" w:hAnsi="Calibri" w:eastAsia="Calibri" w:cs="Calibri"/>
          <w:sz w:val="22"/>
          <w:szCs w:val="22"/>
          <w:lang w:val="en-US"/>
        </w:rPr>
        <w:t>Supabase storage configuration for website media.</w:t>
      </w:r>
    </w:p>
    <w:p xmlns:wp14="http://schemas.microsoft.com/office/word/2010/wordml" w:rsidP="39CDC7A6" w14:paraId="09A4B807" wp14:textId="44C8C455">
      <w:pPr>
        <w:pStyle w:val="ListParagraph"/>
        <w:numPr>
          <w:ilvl w:val="0"/>
          <w:numId w:val="2"/>
        </w:numPr>
        <w:spacing w:after="90" w:line="276" w:lineRule="auto"/>
        <w:rPr>
          <w:rFonts w:ascii="Calibri" w:hAnsi="Calibri" w:eastAsia="Calibri" w:cs="Calibri"/>
          <w:sz w:val="22"/>
          <w:szCs w:val="22"/>
        </w:rPr>
      </w:pPr>
      <w:r w:rsidRPr="39CDC7A6" w:rsidR="39CDC7A6">
        <w:rPr>
          <w:rFonts w:ascii="Calibri" w:hAnsi="Calibri" w:eastAsia="Calibri" w:cs="Calibri"/>
          <w:sz w:val="22"/>
          <w:szCs w:val="22"/>
        </w:rPr>
        <w:t>Administrative authentication setup.</w:t>
      </w:r>
    </w:p>
    <w:p xmlns:wp14="http://schemas.microsoft.com/office/word/2010/wordml" w14:paraId="5A2A8E30" wp14:textId="0DA64A6E">
      <w:pPr>
        <w:pStyle w:val="ListParagraph"/>
        <w:numPr>
          <w:ilvl w:val="0"/>
          <w:numId w:val="2"/>
        </w:numPr>
        <w:spacing w:after="90" w:line="276" w:lineRule="auto"/>
        <w:rPr/>
      </w:pPr>
      <w:r w:rsidRPr="39CDC7A6" w:rsidR="39CDC7A6">
        <w:rPr>
          <w:rFonts w:ascii="Calibri" w:hAnsi="Calibri" w:eastAsia="Calibri" w:cs="Calibri"/>
          <w:sz w:val="22"/>
          <w:szCs w:val="22"/>
        </w:rPr>
        <w:t>Transactional email configuration for admin/account notifications (not needed for the volunteer/contact form itself, which uses the existing Google Form).</w:t>
      </w:r>
    </w:p>
    <w:p xmlns:wp14="http://schemas.microsoft.com/office/word/2010/wordml" w14:paraId="327F0BA6" wp14:textId="77777777">
      <w:pPr>
        <w:pStyle w:val="ListParagraph"/>
        <w:numPr>
          <w:ilvl w:val="0"/>
          <w:numId w:val="2"/>
        </w:numPr>
        <w:spacing w:after="90" w:line="276" w:lineRule="auto"/>
      </w:pPr>
      <w:r>
        <w:rPr>
          <w:rFonts w:ascii="Calibri" w:hAnsi="Calibri" w:eastAsia="Calibri" w:cs="Calibri"/>
          <w:sz w:val="22"/>
          <w:szCs w:val="22"/>
        </w:rPr>
        <w:t xml:space="preserve">Linking ABF's existing Google Form and WhatsApp/social links into the site.</w:t>
      </w:r>
    </w:p>
    <w:p xmlns:wp14="http://schemas.microsoft.com/office/word/2010/wordml" w14:paraId="6136EAF1" wp14:textId="77777777">
      <w:pPr>
        <w:pStyle w:val="ListParagraph"/>
        <w:numPr>
          <w:ilvl w:val="0"/>
          <w:numId w:val="2"/>
        </w:numPr>
        <w:spacing w:after="90" w:line="276" w:lineRule="auto"/>
      </w:pPr>
      <w:r>
        <w:rPr>
          <w:rFonts w:ascii="Calibri" w:hAnsi="Calibri" w:eastAsia="Calibri" w:cs="Calibri"/>
          <w:sz w:val="22"/>
          <w:szCs w:val="22"/>
        </w:rPr>
        <w:t xml:space="preserve">Search engine and basic SEO configuration.</w:t>
      </w:r>
    </w:p>
    <w:p xmlns:wp14="http://schemas.microsoft.com/office/word/2010/wordml" w14:paraId="061D9C6C" wp14:textId="77777777">
      <w:pPr>
        <w:pStyle w:val="ListParagraph"/>
        <w:numPr>
          <w:ilvl w:val="0"/>
          <w:numId w:val="2"/>
        </w:numPr>
        <w:spacing w:after="90" w:line="276" w:lineRule="auto"/>
        <w:rPr/>
      </w:pPr>
      <w:r w:rsidRPr="4CF22A68" w:rsidR="4CF22A68">
        <w:rPr>
          <w:rFonts w:ascii="Calibri" w:hAnsi="Calibri" w:eastAsia="Calibri" w:cs="Calibri"/>
          <w:sz w:val="22"/>
          <w:szCs w:val="22"/>
          <w:lang w:val="en-US"/>
        </w:rPr>
        <w:t>Website analytics setup where required.</w:t>
      </w:r>
    </w:p>
    <w:p xmlns:wp14="http://schemas.microsoft.com/office/word/2010/wordml" w14:paraId="23898485" wp14:textId="77777777">
      <w:pPr>
        <w:pStyle w:val="ListParagraph"/>
        <w:numPr>
          <w:ilvl w:val="0"/>
          <w:numId w:val="2"/>
        </w:numPr>
        <w:spacing w:after="90" w:line="276" w:lineRule="auto"/>
      </w:pPr>
      <w:r>
        <w:rPr>
          <w:rFonts w:ascii="Calibri" w:hAnsi="Calibri" w:eastAsia="Calibri" w:cs="Calibri"/>
          <w:sz w:val="22"/>
          <w:szCs w:val="22"/>
        </w:rPr>
        <w:t xml:space="preserve">Production testing and final deployment.</w:t>
      </w:r>
    </w:p>
    <w:p xmlns:wp14="http://schemas.microsoft.com/office/word/2010/wordml" w14:paraId="73DD031F" wp14:textId="77777777">
      <w:pPr>
        <w:spacing w:after="160" w:line="288" w:lineRule="auto"/>
      </w:pPr>
      <w:r w:rsidRPr="4CF22A68" w:rsidR="4CF22A68">
        <w:rPr>
          <w:rFonts w:ascii="Calibri" w:hAnsi="Calibri" w:eastAsia="Calibri" w:cs="Calibri"/>
          <w:b w:val="0"/>
          <w:bCs w:val="0"/>
          <w:i w:val="0"/>
          <w:iCs w:val="0"/>
          <w:sz w:val="22"/>
          <w:szCs w:val="22"/>
          <w:lang w:val="en-US"/>
        </w:rPr>
        <w:t>All purchased services and accounts will be registered using information controlled by ABF where possible.</w:t>
      </w:r>
    </w:p>
    <w:p xmlns:wp14="http://schemas.microsoft.com/office/word/2010/wordml" w14:paraId="3D673D2C" wp14:textId="77777777">
      <w:pPr>
        <w:pStyle w:val="Heading1"/>
        <w:pBdr>
          <w:bottom w:val="single" w:color="1F4E79" w:sz="8" w:space="6"/>
        </w:pBdr>
        <w:spacing w:before="420" w:after="180"/>
      </w:pPr>
      <w:r>
        <w:rPr>
          <w:rFonts w:ascii="Calibri" w:hAnsi="Calibri" w:eastAsia="Calibri" w:cs="Calibri"/>
          <w:b/>
          <w:bCs/>
          <w:color w:val="1F4E79"/>
          <w:sz w:val="30"/>
          <w:szCs w:val="30"/>
        </w:rPr>
        <w:t xml:space="preserve">7. Secure Administration &amp; Handover</w:t>
      </w:r>
    </w:p>
    <w:p xmlns:wp14="http://schemas.microsoft.com/office/word/2010/wordml" w14:paraId="7E340A04" wp14:textId="77777777">
      <w:pPr>
        <w:spacing w:after="160" w:line="288" w:lineRule="auto"/>
      </w:pPr>
      <w:r>
        <w:rPr>
          <w:rFonts w:ascii="Calibri" w:hAnsi="Calibri" w:eastAsia="Calibri" w:cs="Calibri"/>
          <w:b w:val="false"/>
          <w:bCs w:val="false"/>
          <w:i w:val="false"/>
          <w:iCs w:val="false"/>
          <w:sz w:val="22"/>
          <w:szCs w:val="22"/>
        </w:rPr>
        <w:t xml:space="preserve">The website will include a secure administrative dashboard for authorized ABF personnel. Depending on final scope, administrators will be able to manage:</w:t>
      </w:r>
    </w:p>
    <w:p xmlns:wp14="http://schemas.microsoft.com/office/word/2010/wordml" w14:paraId="4EDBEADE" wp14:textId="77777777">
      <w:pPr>
        <w:pStyle w:val="ListParagraph"/>
        <w:numPr>
          <w:ilvl w:val="0"/>
          <w:numId w:val="2"/>
        </w:numPr>
        <w:spacing w:after="90" w:line="276" w:lineRule="auto"/>
      </w:pPr>
      <w:r>
        <w:rPr>
          <w:rFonts w:ascii="Calibri" w:hAnsi="Calibri" w:eastAsia="Calibri" w:cs="Calibri"/>
          <w:sz w:val="22"/>
          <w:szCs w:val="22"/>
        </w:rPr>
        <w:t xml:space="preserve">Beneficiaries</w:t>
      </w:r>
    </w:p>
    <w:p xmlns:wp14="http://schemas.microsoft.com/office/word/2010/wordml" w14:paraId="21550273" wp14:textId="77777777">
      <w:pPr>
        <w:pStyle w:val="ListParagraph"/>
        <w:numPr>
          <w:ilvl w:val="0"/>
          <w:numId w:val="2"/>
        </w:numPr>
        <w:spacing w:after="90" w:line="276" w:lineRule="auto"/>
      </w:pPr>
      <w:r>
        <w:rPr>
          <w:rFonts w:ascii="Calibri" w:hAnsi="Calibri" w:eastAsia="Calibri" w:cs="Calibri"/>
          <w:sz w:val="22"/>
          <w:szCs w:val="22"/>
        </w:rPr>
        <w:t xml:space="preserve">Testimonials</w:t>
      </w:r>
    </w:p>
    <w:p xmlns:wp14="http://schemas.microsoft.com/office/word/2010/wordml" w14:paraId="55C848EA" wp14:textId="77777777">
      <w:pPr>
        <w:pStyle w:val="ListParagraph"/>
        <w:numPr>
          <w:ilvl w:val="0"/>
          <w:numId w:val="2"/>
        </w:numPr>
        <w:spacing w:after="90" w:line="276" w:lineRule="auto"/>
      </w:pPr>
      <w:r>
        <w:rPr>
          <w:rFonts w:ascii="Calibri" w:hAnsi="Calibri" w:eastAsia="Calibri" w:cs="Calibri"/>
          <w:sz w:val="22"/>
          <w:szCs w:val="22"/>
        </w:rPr>
        <w:t xml:space="preserve">Events</w:t>
      </w:r>
    </w:p>
    <w:p xmlns:wp14="http://schemas.microsoft.com/office/word/2010/wordml" w14:paraId="6DEC67C3" wp14:textId="77777777">
      <w:pPr>
        <w:pStyle w:val="ListParagraph"/>
        <w:numPr>
          <w:ilvl w:val="0"/>
          <w:numId w:val="2"/>
        </w:numPr>
        <w:spacing w:after="90" w:line="276" w:lineRule="auto"/>
        <w:rPr/>
      </w:pPr>
      <w:r w:rsidRPr="4CF22A68" w:rsidR="4CF22A68">
        <w:rPr>
          <w:rFonts w:ascii="Calibri" w:hAnsi="Calibri" w:eastAsia="Calibri" w:cs="Calibri"/>
          <w:sz w:val="22"/>
          <w:szCs w:val="22"/>
          <w:lang w:val="en-US"/>
        </w:rPr>
        <w:t>Programmes</w:t>
      </w:r>
    </w:p>
    <w:p xmlns:wp14="http://schemas.microsoft.com/office/word/2010/wordml" w14:paraId="68D94840" wp14:textId="77777777">
      <w:pPr>
        <w:pStyle w:val="ListParagraph"/>
        <w:numPr>
          <w:ilvl w:val="0"/>
          <w:numId w:val="2"/>
        </w:numPr>
        <w:spacing w:after="90" w:line="276" w:lineRule="auto"/>
      </w:pPr>
      <w:r>
        <w:rPr>
          <w:rFonts w:ascii="Calibri" w:hAnsi="Calibri" w:eastAsia="Calibri" w:cs="Calibri"/>
          <w:sz w:val="22"/>
          <w:szCs w:val="22"/>
        </w:rPr>
        <w:t xml:space="preserve">News/updates</w:t>
      </w:r>
    </w:p>
    <w:p xmlns:wp14="http://schemas.microsoft.com/office/word/2010/wordml" w14:paraId="56004440" wp14:textId="77777777">
      <w:pPr>
        <w:pStyle w:val="ListParagraph"/>
        <w:numPr>
          <w:ilvl w:val="0"/>
          <w:numId w:val="2"/>
        </w:numPr>
        <w:spacing w:after="90" w:line="276" w:lineRule="auto"/>
      </w:pPr>
      <w:r>
        <w:rPr>
          <w:rFonts w:ascii="Calibri" w:hAnsi="Calibri" w:eastAsia="Calibri" w:cs="Calibri"/>
          <w:sz w:val="22"/>
          <w:szCs w:val="22"/>
        </w:rPr>
        <w:t xml:space="preserve">Website statistics</w:t>
      </w:r>
    </w:p>
    <w:p xmlns:wp14="http://schemas.microsoft.com/office/word/2010/wordml" w14:paraId="5BA8B531" wp14:textId="77777777">
      <w:pPr>
        <w:pStyle w:val="ListParagraph"/>
        <w:numPr>
          <w:ilvl w:val="0"/>
          <w:numId w:val="2"/>
        </w:numPr>
        <w:spacing w:after="90" w:line="276" w:lineRule="auto"/>
      </w:pPr>
      <w:r>
        <w:rPr>
          <w:rFonts w:ascii="Calibri" w:hAnsi="Calibri" w:eastAsia="Calibri" w:cs="Calibri"/>
          <w:sz w:val="22"/>
          <w:szCs w:val="22"/>
        </w:rPr>
        <w:t xml:space="preserve">Uploaded media</w:t>
      </w:r>
    </w:p>
    <w:p xmlns:wp14="http://schemas.microsoft.com/office/word/2010/wordml" w14:paraId="50947DD7" wp14:textId="77777777">
      <w:pPr>
        <w:spacing w:after="160" w:line="288" w:lineRule="auto"/>
      </w:pPr>
      <w:r w:rsidRPr="4CF22A68" w:rsidR="4CF22A68">
        <w:rPr>
          <w:rFonts w:ascii="Calibri" w:hAnsi="Calibri" w:eastAsia="Calibri" w:cs="Calibri"/>
          <w:b w:val="0"/>
          <w:bCs w:val="0"/>
          <w:i w:val="0"/>
          <w:iCs w:val="0"/>
          <w:sz w:val="22"/>
          <w:szCs w:val="22"/>
          <w:lang w:val="en-US"/>
        </w:rPr>
        <w:t>The development team will provide ABF with the necessary account details, administrative access, configuration information, and basic instructions required to manage the platform securely. The goal is to ensure the website remains under ABF's ownership and control, and does not become dependent on the current developers.</w:t>
      </w:r>
    </w:p>
    <w:p xmlns:wp14="http://schemas.microsoft.com/office/word/2010/wordml" w14:paraId="6D5EA313" wp14:textId="77777777">
      <w:pPr>
        <w:pStyle w:val="Heading1"/>
        <w:pBdr>
          <w:bottom w:val="single" w:color="1F4E79" w:sz="8" w:space="6"/>
        </w:pBdr>
        <w:spacing w:before="420" w:after="180"/>
      </w:pPr>
      <w:r>
        <w:rPr>
          <w:rFonts w:ascii="Calibri" w:hAnsi="Calibri" w:eastAsia="Calibri" w:cs="Calibri"/>
          <w:b/>
          <w:bCs/>
          <w:color w:val="1F4E79"/>
          <w:sz w:val="30"/>
          <w:szCs w:val="30"/>
        </w:rPr>
        <w:t xml:space="preserve">8. Development Timeline</w:t>
      </w:r>
    </w:p>
    <w:p xmlns:wp14="http://schemas.microsoft.com/office/word/2010/wordml" w14:paraId="522CAD2F" wp14:textId="77777777">
      <w:pPr>
        <w:spacing w:after="160" w:line="288" w:lineRule="auto"/>
      </w:pPr>
      <w:r>
        <w:rPr>
          <w:rFonts w:ascii="Calibri" w:hAnsi="Calibri" w:eastAsia="Calibri" w:cs="Calibri"/>
          <w:b w:val="false"/>
          <w:bCs w:val="false"/>
          <w:i w:val="false"/>
          <w:iCs w:val="false"/>
          <w:sz w:val="22"/>
          <w:szCs w:val="22"/>
        </w:rPr>
        <w:t xml:space="preserve">The estimated development period is two weeks, beginning after project approval and receipt of the required materials.</w:t>
      </w:r>
    </w:p>
    <w:tbl>
      <w:tblPr>
        <w:tblW w:w="1040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8200"/>
      </w:tblGrid>
      <w:tr xmlns:wp14="http://schemas.microsoft.com/office/word/2010/wordml" w:rsidTr="39CDC7A6" w14:paraId="09655127" wp14:textId="77777777">
        <w:trPr>
          <w:tblHeader/>
        </w:trPr>
        <w:tc>
          <w:tcPr>
            <w:tcW w:w="2200" w:type="dxa"/>
            <w:shd w:val="clear" w:color="auto" w:fill="1F4E79"/>
            <w:tcMar>
              <w:top w:w="110" w:type="dxa"/>
              <w:left w:w="140" w:type="dxa"/>
              <w:bottom w:w="110" w:type="dxa"/>
              <w:right w:w="140" w:type="dxa"/>
            </w:tcMar>
            <w:vAlign w:val="center"/>
          </w:tcPr>
          <w:p w14:paraId="3D3079ED" wp14:textId="77777777">
            <w:r>
              <w:rPr>
                <w:rFonts w:ascii="Calibri" w:hAnsi="Calibri" w:eastAsia="Calibri" w:cs="Calibri"/>
                <w:b/>
                <w:bCs/>
                <w:color w:val="FFFFFF"/>
                <w:sz w:val="20"/>
                <w:szCs w:val="20"/>
              </w:rPr>
              <w:t xml:space="preserve">Period</w:t>
            </w:r>
          </w:p>
        </w:tc>
        <w:tc>
          <w:tcPr>
            <w:tcW w:w="8200" w:type="dxa"/>
            <w:shd w:val="clear" w:color="auto" w:fill="1F4E79"/>
            <w:tcMar>
              <w:top w:w="110" w:type="dxa"/>
              <w:left w:w="140" w:type="dxa"/>
              <w:bottom w:w="110" w:type="dxa"/>
              <w:right w:w="140" w:type="dxa"/>
            </w:tcMar>
            <w:vAlign w:val="center"/>
          </w:tcPr>
          <w:p w14:paraId="1BFD96D1" wp14:textId="77777777">
            <w:r>
              <w:rPr>
                <w:rFonts w:ascii="Calibri" w:hAnsi="Calibri" w:eastAsia="Calibri" w:cs="Calibri"/>
                <w:b/>
                <w:bCs/>
                <w:color w:val="FFFFFF"/>
                <w:sz w:val="20"/>
                <w:szCs w:val="20"/>
              </w:rPr>
              <w:t xml:space="preserve">Activities</w:t>
            </w:r>
          </w:p>
        </w:tc>
      </w:tr>
      <w:tr xmlns:wp14="http://schemas.microsoft.com/office/word/2010/wordml" w:rsidTr="39CDC7A6" w14:paraId="0BFB47F7" wp14:textId="77777777">
        <w:tc>
          <w:tcPr>
            <w:tcW w:w="2200" w:type="dxa"/>
            <w:tcMar>
              <w:top w:w="110" w:type="dxa"/>
              <w:left w:w="140" w:type="dxa"/>
              <w:bottom w:w="110" w:type="dxa"/>
              <w:right w:w="140" w:type="dxa"/>
            </w:tcMar>
            <w:vAlign w:val="center"/>
          </w:tcPr>
          <w:p w14:paraId="3C087DAE" wp14:textId="77777777">
            <w:r>
              <w:rPr>
                <w:rFonts w:ascii="Calibri" w:hAnsi="Calibri" w:eastAsia="Calibri" w:cs="Calibri"/>
                <w:b w:val="false"/>
                <w:bCs w:val="false"/>
                <w:color w:val="000000"/>
                <w:sz w:val="20"/>
                <w:szCs w:val="20"/>
              </w:rPr>
              <w:t xml:space="preserve">Days 1–2</w:t>
            </w:r>
          </w:p>
        </w:tc>
        <w:tc>
          <w:tcPr>
            <w:tcW w:w="8200" w:type="dxa"/>
            <w:tcMar>
              <w:top w:w="110" w:type="dxa"/>
              <w:left w:w="140" w:type="dxa"/>
              <w:bottom w:w="110" w:type="dxa"/>
              <w:right w:w="140" w:type="dxa"/>
            </w:tcMar>
            <w:vAlign w:val="center"/>
          </w:tcPr>
          <w:p w:rsidP="39CDC7A6" w14:paraId="3996EC51" wp14:textId="058C3A5E">
            <w:pPr>
              <w:pStyle w:val="Normal"/>
              <w:suppressLineNumbers w:val="0"/>
              <w:bidi w:val="0"/>
              <w:spacing w:before="0" w:beforeAutospacing="off" w:after="0" w:afterAutospacing="off" w:line="259" w:lineRule="auto"/>
              <w:ind w:left="0" w:right="0"/>
              <w:jc w:val="left"/>
            </w:pPr>
            <w:r w:rsidRPr="39CDC7A6" w:rsidR="78360FB2">
              <w:rPr>
                <w:rFonts w:ascii="Calibri" w:hAnsi="Calibri" w:eastAsia="Calibri" w:cs="Calibri"/>
                <w:b w:val="0"/>
                <w:bCs w:val="0"/>
                <w:color w:val="000000"/>
                <w:sz w:val="20"/>
                <w:szCs w:val="20"/>
                <w:lang w:val="en-US"/>
              </w:rPr>
              <w:t xml:space="preserve">Requirements confirmation, branding review, </w:t>
            </w:r>
            <w:r w:rsidRPr="39CDC7A6" w:rsidR="7C1316A6">
              <w:rPr>
                <w:rFonts w:ascii="Calibri" w:hAnsi="Calibri" w:eastAsia="Calibri" w:cs="Calibri"/>
                <w:b w:val="0"/>
                <w:bCs w:val="0"/>
                <w:color w:val="000000"/>
                <w:sz w:val="20"/>
                <w:szCs w:val="20"/>
                <w:lang w:val="en-US"/>
              </w:rPr>
              <w:t>d</w:t>
            </w:r>
            <w:r w:rsidRPr="39CDC7A6" w:rsidR="78360FB2">
              <w:rPr>
                <w:rFonts w:ascii="Calibri" w:hAnsi="Calibri" w:eastAsia="Calibri" w:cs="Calibri"/>
                <w:b w:val="0"/>
                <w:bCs w:val="0"/>
                <w:color w:val="000000"/>
                <w:sz w:val="20"/>
                <w:szCs w:val="20"/>
                <w:lang w:val="en-US"/>
              </w:rPr>
              <w:t xml:space="preserve">esign, project setup, </w:t>
            </w:r>
            <w:r w:rsidRPr="39CDC7A6" w:rsidR="78360FB2">
              <w:rPr>
                <w:rFonts w:ascii="Calibri" w:hAnsi="Calibri" w:eastAsia="Calibri" w:cs="Calibri"/>
                <w:b w:val="0"/>
                <w:bCs w:val="0"/>
                <w:color w:val="000000"/>
                <w:sz w:val="20"/>
                <w:szCs w:val="20"/>
                <w:lang w:val="en-US"/>
              </w:rPr>
              <w:t>domain</w:t>
            </w:r>
            <w:r w:rsidRPr="39CDC7A6" w:rsidR="78360FB2">
              <w:rPr>
                <w:rFonts w:ascii="Calibri" w:hAnsi="Calibri" w:eastAsia="Calibri" w:cs="Calibri"/>
                <w:b w:val="0"/>
                <w:bCs w:val="0"/>
                <w:color w:val="000000"/>
                <w:sz w:val="20"/>
                <w:szCs w:val="20"/>
                <w:lang w:val="en-US"/>
              </w:rPr>
              <w:t xml:space="preserve"> and infrastructure setup</w:t>
            </w:r>
          </w:p>
        </w:tc>
      </w:tr>
      <w:tr xmlns:wp14="http://schemas.microsoft.com/office/word/2010/wordml" w:rsidTr="39CDC7A6" w14:paraId="0F2ACAD3" wp14:textId="77777777">
        <w:tc>
          <w:tcPr>
            <w:tcW w:w="2200" w:type="dxa"/>
            <w:tcMar>
              <w:top w:w="110" w:type="dxa"/>
              <w:left w:w="140" w:type="dxa"/>
              <w:bottom w:w="110" w:type="dxa"/>
              <w:right w:w="140" w:type="dxa"/>
            </w:tcMar>
            <w:vAlign w:val="center"/>
          </w:tcPr>
          <w:p w14:paraId="3AF12906" wp14:textId="77777777">
            <w:r>
              <w:rPr>
                <w:rFonts w:ascii="Calibri" w:hAnsi="Calibri" w:eastAsia="Calibri" w:cs="Calibri"/>
                <w:b w:val="false"/>
                <w:bCs w:val="false"/>
                <w:color w:val="000000"/>
                <w:sz w:val="20"/>
                <w:szCs w:val="20"/>
              </w:rPr>
              <w:t xml:space="preserve">Days 3–7</w:t>
            </w:r>
          </w:p>
        </w:tc>
        <w:tc>
          <w:tcPr>
            <w:tcW w:w="8200" w:type="dxa"/>
            <w:tcMar>
              <w:top w:w="110" w:type="dxa"/>
              <w:left w:w="140" w:type="dxa"/>
              <w:bottom w:w="110" w:type="dxa"/>
              <w:right w:w="140" w:type="dxa"/>
            </w:tcMar>
            <w:vAlign w:val="center"/>
          </w:tcPr>
          <w:p w14:paraId="71A6D67A" wp14:textId="77777777">
            <w:r>
              <w:rPr>
                <w:rFonts w:ascii="Calibri" w:hAnsi="Calibri" w:eastAsia="Calibri" w:cs="Calibri"/>
                <w:b w:val="false"/>
                <w:bCs w:val="false"/>
                <w:color w:val="000000"/>
                <w:sz w:val="20"/>
                <w:szCs w:val="20"/>
              </w:rPr>
              <w:t xml:space="preserve">Landing page and core supporting pages development</w:t>
            </w:r>
          </w:p>
        </w:tc>
      </w:tr>
      <w:tr xmlns:wp14="http://schemas.microsoft.com/office/word/2010/wordml" w:rsidTr="39CDC7A6" w14:paraId="5CD5BE4D" wp14:textId="77777777">
        <w:tc>
          <w:tcPr>
            <w:tcW w:w="2200" w:type="dxa"/>
            <w:tcMar>
              <w:top w:w="110" w:type="dxa"/>
              <w:left w:w="140" w:type="dxa"/>
              <w:bottom w:w="110" w:type="dxa"/>
              <w:right w:w="140" w:type="dxa"/>
            </w:tcMar>
            <w:vAlign w:val="center"/>
          </w:tcPr>
          <w:p w14:paraId="71DF9049" wp14:textId="77777777">
            <w:r>
              <w:rPr>
                <w:rFonts w:ascii="Calibri" w:hAnsi="Calibri" w:eastAsia="Calibri" w:cs="Calibri"/>
                <w:b w:val="false"/>
                <w:bCs w:val="false"/>
                <w:color w:val="000000"/>
                <w:sz w:val="20"/>
                <w:szCs w:val="20"/>
              </w:rPr>
              <w:t xml:space="preserve">Days 8–10</w:t>
            </w:r>
          </w:p>
        </w:tc>
        <w:tc>
          <w:tcPr>
            <w:tcW w:w="8200" w:type="dxa"/>
            <w:tcMar>
              <w:top w:w="110" w:type="dxa"/>
              <w:left w:w="140" w:type="dxa"/>
              <w:bottom w:w="110" w:type="dxa"/>
              <w:right w:w="140" w:type="dxa"/>
            </w:tcMar>
            <w:vAlign w:val="center"/>
          </w:tcPr>
          <w:p w14:paraId="08B210F2" wp14:textId="77777777">
            <w:r w:rsidRPr="4CF22A68" w:rsidR="4CF22A68">
              <w:rPr>
                <w:rFonts w:ascii="Calibri" w:hAnsi="Calibri" w:eastAsia="Calibri" w:cs="Calibri"/>
                <w:b w:val="0"/>
                <w:bCs w:val="0"/>
                <w:color w:val="000000"/>
                <w:sz w:val="20"/>
                <w:szCs w:val="20"/>
                <w:lang w:val="en-US"/>
              </w:rPr>
              <w:t>Database integration, dynamic content, admin functionality, forms and email integration</w:t>
            </w:r>
          </w:p>
        </w:tc>
      </w:tr>
      <w:tr xmlns:wp14="http://schemas.microsoft.com/office/word/2010/wordml" w:rsidTr="39CDC7A6" w14:paraId="264BC4E0" wp14:textId="77777777">
        <w:tc>
          <w:tcPr>
            <w:tcW w:w="2200" w:type="dxa"/>
            <w:tcMar>
              <w:top w:w="110" w:type="dxa"/>
              <w:left w:w="140" w:type="dxa"/>
              <w:bottom w:w="110" w:type="dxa"/>
              <w:right w:w="140" w:type="dxa"/>
            </w:tcMar>
            <w:vAlign w:val="center"/>
          </w:tcPr>
          <w:p w14:paraId="0960B3CF" wp14:textId="77777777">
            <w:r>
              <w:rPr>
                <w:rFonts w:ascii="Calibri" w:hAnsi="Calibri" w:eastAsia="Calibri" w:cs="Calibri"/>
                <w:b w:val="false"/>
                <w:bCs w:val="false"/>
                <w:color w:val="000000"/>
                <w:sz w:val="20"/>
                <w:szCs w:val="20"/>
              </w:rPr>
              <w:t xml:space="preserve">Days 11–12</w:t>
            </w:r>
          </w:p>
        </w:tc>
        <w:tc>
          <w:tcPr>
            <w:tcW w:w="8200" w:type="dxa"/>
            <w:tcMar>
              <w:top w:w="110" w:type="dxa"/>
              <w:left w:w="140" w:type="dxa"/>
              <w:bottom w:w="110" w:type="dxa"/>
              <w:right w:w="140" w:type="dxa"/>
            </w:tcMar>
            <w:vAlign w:val="center"/>
          </w:tcPr>
          <w:p w14:paraId="0640B590" wp14:textId="77777777">
            <w:r w:rsidRPr="4CF22A68" w:rsidR="4CF22A68">
              <w:rPr>
                <w:rFonts w:ascii="Calibri" w:hAnsi="Calibri" w:eastAsia="Calibri" w:cs="Calibri"/>
                <w:b w:val="0"/>
                <w:bCs w:val="0"/>
                <w:color w:val="000000"/>
                <w:sz w:val="20"/>
                <w:szCs w:val="20"/>
                <w:lang w:val="en-US"/>
              </w:rPr>
              <w:t>Content integration, SEO, social links and performance optimization</w:t>
            </w:r>
          </w:p>
        </w:tc>
      </w:tr>
      <w:tr xmlns:wp14="http://schemas.microsoft.com/office/word/2010/wordml" w:rsidTr="39CDC7A6" w14:paraId="4345D784" wp14:textId="77777777">
        <w:tc>
          <w:tcPr>
            <w:tcW w:w="2200" w:type="dxa"/>
            <w:tcMar>
              <w:top w:w="110" w:type="dxa"/>
              <w:left w:w="140" w:type="dxa"/>
              <w:bottom w:w="110" w:type="dxa"/>
              <w:right w:w="140" w:type="dxa"/>
            </w:tcMar>
            <w:vAlign w:val="center"/>
          </w:tcPr>
          <w:p w14:paraId="22AFB8AF" wp14:textId="77777777">
            <w:r>
              <w:rPr>
                <w:rFonts w:ascii="Calibri" w:hAnsi="Calibri" w:eastAsia="Calibri" w:cs="Calibri"/>
                <w:b w:val="false"/>
                <w:bCs w:val="false"/>
                <w:color w:val="000000"/>
                <w:sz w:val="20"/>
                <w:szCs w:val="20"/>
              </w:rPr>
              <w:t xml:space="preserve">Days 13–14</w:t>
            </w:r>
          </w:p>
        </w:tc>
        <w:tc>
          <w:tcPr>
            <w:tcW w:w="8200" w:type="dxa"/>
            <w:tcMar>
              <w:top w:w="110" w:type="dxa"/>
              <w:left w:w="140" w:type="dxa"/>
              <w:bottom w:w="110" w:type="dxa"/>
              <w:right w:w="140" w:type="dxa"/>
            </w:tcMar>
            <w:vAlign w:val="center"/>
          </w:tcPr>
          <w:p w14:paraId="08551FE8" wp14:textId="77777777">
            <w:r w:rsidRPr="4CF22A68" w:rsidR="4CF22A68">
              <w:rPr>
                <w:rFonts w:ascii="Calibri" w:hAnsi="Calibri" w:eastAsia="Calibri" w:cs="Calibri"/>
                <w:b w:val="0"/>
                <w:bCs w:val="0"/>
                <w:color w:val="000000"/>
                <w:sz w:val="20"/>
                <w:szCs w:val="20"/>
                <w:lang w:val="en-US"/>
              </w:rPr>
              <w:t>Testing, corrections, executive review, final deployment and handover</w:t>
            </w:r>
          </w:p>
        </w:tc>
      </w:tr>
    </w:tbl>
    <w:p xmlns:wp14="http://schemas.microsoft.com/office/word/2010/wordml" w14:paraId="5331BAC8" wp14:textId="77777777">
      <w:pPr>
        <w:spacing w:before="60" w:after="220"/>
      </w:pPr>
      <w:r w:rsidRPr="4CF22A68" w:rsidR="4CF22A68">
        <w:rPr>
          <w:rFonts w:ascii="Calibri" w:hAnsi="Calibri" w:eastAsia="Calibri" w:cs="Calibri"/>
          <w:i w:val="1"/>
          <w:iCs w:val="1"/>
          <w:color w:val="595959"/>
          <w:sz w:val="20"/>
          <w:szCs w:val="20"/>
          <w:lang w:val="en-US"/>
        </w:rPr>
        <w:t>The timeline depends on ABF providing approved content, branding materials, images, and required account information on time.</w:t>
      </w:r>
    </w:p>
    <w:p xmlns:wp14="http://schemas.microsoft.com/office/word/2010/wordml" w14:paraId="1CBC9674" wp14:textId="77777777">
      <w:pPr>
        <w:pStyle w:val="Heading1"/>
        <w:pBdr>
          <w:bottom w:val="single" w:color="1F4E79" w:sz="8" w:space="6"/>
        </w:pBdr>
        <w:spacing w:before="420" w:after="180"/>
      </w:pPr>
      <w:r>
        <w:rPr>
          <w:rFonts w:ascii="Calibri" w:hAnsi="Calibri" w:eastAsia="Calibri" w:cs="Calibri"/>
          <w:b/>
          <w:bCs/>
          <w:color w:val="1F4E79"/>
          <w:sz w:val="30"/>
          <w:szCs w:val="30"/>
        </w:rPr>
        <w:t xml:space="preserve">9. Keeping the Website Updated (Maintenance)</w:t>
      </w:r>
    </w:p>
    <w:p xmlns:wp14="http://schemas.microsoft.com/office/word/2010/wordml" w14:paraId="3D67A5F9" wp14:textId="77777777">
      <w:pPr>
        <w:spacing w:after="160" w:line="288" w:lineRule="auto"/>
      </w:pPr>
      <w:r>
        <w:rPr>
          <w:rFonts w:ascii="Calibri" w:hAnsi="Calibri" w:eastAsia="Calibri" w:cs="Calibri"/>
          <w:b w:val="false"/>
          <w:bCs w:val="false"/>
          <w:i w:val="false"/>
          <w:iCs w:val="false"/>
          <w:sz w:val="22"/>
          <w:szCs w:val="22"/>
        </w:rPr>
        <w:t xml:space="preserve">A website that goes stale after launch does more harm than good, so this is treated as part of the proposal, not an afterthought.</w:t>
      </w:r>
    </w:p>
    <w:p xmlns:wp14="http://schemas.microsoft.com/office/word/2010/wordml" w14:paraId="3F27BC54" wp14:textId="77777777">
      <w:pPr>
        <w:pStyle w:val="ListParagraph"/>
        <w:numPr>
          <w:ilvl w:val="0"/>
          <w:numId w:val="2"/>
        </w:numPr>
        <w:spacing w:after="90" w:line="276" w:lineRule="auto"/>
        <w:rPr/>
      </w:pPr>
      <w:r w:rsidRPr="4CF22A68" w:rsidR="4CF22A68">
        <w:rPr>
          <w:rFonts w:ascii="Calibri" w:hAnsi="Calibri" w:eastAsia="Calibri" w:cs="Calibri"/>
          <w:sz w:val="22"/>
          <w:szCs w:val="22"/>
          <w:lang w:val="en-US"/>
        </w:rPr>
        <w:t>Content updates: New testimonials, beneficiary names, and impact numbers should be added at least once a month — this takes minutes, not hours, using the admin dashboard described above.</w:t>
      </w:r>
    </w:p>
    <w:p xmlns:wp14="http://schemas.microsoft.com/office/word/2010/wordml" w14:paraId="00904F7D" wp14:textId="77777777">
      <w:pPr>
        <w:pStyle w:val="ListParagraph"/>
        <w:numPr>
          <w:ilvl w:val="0"/>
          <w:numId w:val="2"/>
        </w:numPr>
        <w:spacing w:after="90" w:line="276" w:lineRule="auto"/>
        <w:rPr/>
      </w:pPr>
      <w:r w:rsidRPr="4CF22A68" w:rsidR="4CF22A68">
        <w:rPr>
          <w:rFonts w:ascii="Calibri" w:hAnsi="Calibri" w:eastAsia="Calibri" w:cs="Calibri"/>
          <w:sz w:val="22"/>
          <w:szCs w:val="22"/>
          <w:lang w:val="en-US"/>
        </w:rPr>
        <w:t>Ownership: We recommend formally assigning one executive or volunteer as the site maintainer, trained during handover, so the site doesn't depend on the original developers once their time on the team ends.</w:t>
      </w:r>
    </w:p>
    <w:p xmlns:wp14="http://schemas.microsoft.com/office/word/2010/wordml" w14:paraId="61079A53" wp14:textId="77777777">
      <w:pPr>
        <w:pStyle w:val="ListParagraph"/>
        <w:numPr>
          <w:ilvl w:val="0"/>
          <w:numId w:val="2"/>
        </w:numPr>
        <w:spacing w:after="90" w:line="276" w:lineRule="auto"/>
        <w:rPr/>
      </w:pPr>
      <w:r w:rsidRPr="4CF22A68" w:rsidR="4CF22A68">
        <w:rPr>
          <w:rFonts w:ascii="Calibri" w:hAnsi="Calibri" w:eastAsia="Calibri" w:cs="Calibri"/>
          <w:sz w:val="22"/>
          <w:szCs w:val="22"/>
          <w:lang w:val="en-US"/>
        </w:rPr>
        <w:t>Technical support: Prince and Damilare remain the technical point of contact for anything beyond routine content updates, such as design changes or new features.</w:t>
      </w:r>
    </w:p>
    <w:p xmlns:wp14="http://schemas.microsoft.com/office/word/2010/wordml" w14:paraId="73052A0B" wp14:textId="77777777">
      <w:pPr>
        <w:pStyle w:val="Heading1"/>
        <w:pBdr>
          <w:bottom w:val="single" w:color="1F4E79" w:sz="8" w:space="6"/>
        </w:pBdr>
        <w:spacing w:before="420" w:after="180"/>
      </w:pPr>
      <w:r>
        <w:rPr>
          <w:rFonts w:ascii="Calibri" w:hAnsi="Calibri" w:eastAsia="Calibri" w:cs="Calibri"/>
          <w:b/>
          <w:bCs/>
          <w:color w:val="1F4E79"/>
          <w:sz w:val="30"/>
          <w:szCs w:val="30"/>
        </w:rPr>
        <w:t xml:space="preserve">10. What ABF Will Provide</w:t>
      </w:r>
    </w:p>
    <w:p xmlns:wp14="http://schemas.microsoft.com/office/word/2010/wordml" w14:paraId="6EA654BF" wp14:textId="77777777">
      <w:pPr>
        <w:spacing w:after="160" w:line="288" w:lineRule="auto"/>
      </w:pPr>
      <w:r>
        <w:rPr>
          <w:rFonts w:ascii="Calibri" w:hAnsi="Calibri" w:eastAsia="Calibri" w:cs="Calibri"/>
          <w:b w:val="false"/>
          <w:bCs w:val="false"/>
          <w:i w:val="false"/>
          <w:iCs w:val="false"/>
          <w:sz w:val="22"/>
          <w:szCs w:val="22"/>
        </w:rPr>
        <w:t xml:space="preserve">To complete the project within the proposed timeline, the ABF Executives will provide:</w:t>
      </w:r>
    </w:p>
    <w:p xmlns:wp14="http://schemas.microsoft.com/office/word/2010/wordml" w14:paraId="06472377" wp14:textId="77777777">
      <w:pPr>
        <w:pStyle w:val="ListParagraph"/>
        <w:numPr>
          <w:ilvl w:val="0"/>
          <w:numId w:val="2"/>
        </w:numPr>
        <w:spacing w:after="90" w:line="276" w:lineRule="auto"/>
      </w:pPr>
      <w:r>
        <w:rPr>
          <w:rFonts w:ascii="Calibri" w:hAnsi="Calibri" w:eastAsia="Calibri" w:cs="Calibri"/>
          <w:sz w:val="22"/>
          <w:szCs w:val="22"/>
        </w:rPr>
        <w:t xml:space="preserve">Approved logo and branding materials.</w:t>
      </w:r>
    </w:p>
    <w:p xmlns:wp14="http://schemas.microsoft.com/office/word/2010/wordml" w14:paraId="2BE5ED7F" wp14:textId="77777777">
      <w:pPr>
        <w:pStyle w:val="ListParagraph"/>
        <w:numPr>
          <w:ilvl w:val="0"/>
          <w:numId w:val="2"/>
        </w:numPr>
        <w:spacing w:after="90" w:line="276" w:lineRule="auto"/>
      </w:pPr>
      <w:r>
        <w:rPr>
          <w:rFonts w:ascii="Calibri" w:hAnsi="Calibri" w:eastAsia="Calibri" w:cs="Calibri"/>
          <w:sz w:val="22"/>
          <w:szCs w:val="22"/>
        </w:rPr>
        <w:t xml:space="preserve">Official history and fellowship information.</w:t>
      </w:r>
    </w:p>
    <w:p xmlns:wp14="http://schemas.microsoft.com/office/word/2010/wordml" w14:paraId="6213A3C7" wp14:textId="77777777">
      <w:pPr>
        <w:pStyle w:val="ListParagraph"/>
        <w:numPr>
          <w:ilvl w:val="0"/>
          <w:numId w:val="2"/>
        </w:numPr>
        <w:spacing w:after="90" w:line="276" w:lineRule="auto"/>
        <w:rPr/>
      </w:pPr>
      <w:r w:rsidRPr="4CF22A68" w:rsidR="4CF22A68">
        <w:rPr>
          <w:rFonts w:ascii="Calibri" w:hAnsi="Calibri" w:eastAsia="Calibri" w:cs="Calibri"/>
          <w:sz w:val="22"/>
          <w:szCs w:val="22"/>
          <w:lang w:val="en-US"/>
        </w:rPr>
        <w:t>Mission, vision and objectives.</w:t>
      </w:r>
    </w:p>
    <w:p xmlns:wp14="http://schemas.microsoft.com/office/word/2010/wordml" w14:paraId="101E77D0" wp14:textId="77777777">
      <w:pPr>
        <w:pStyle w:val="ListParagraph"/>
        <w:numPr>
          <w:ilvl w:val="0"/>
          <w:numId w:val="2"/>
        </w:numPr>
        <w:spacing w:after="90" w:line="276" w:lineRule="auto"/>
        <w:rPr/>
      </w:pPr>
      <w:r w:rsidRPr="4CF22A68" w:rsidR="4CF22A68">
        <w:rPr>
          <w:rFonts w:ascii="Calibri" w:hAnsi="Calibri" w:eastAsia="Calibri" w:cs="Calibri"/>
          <w:sz w:val="22"/>
          <w:szCs w:val="22"/>
          <w:lang w:val="en-US"/>
        </w:rPr>
        <w:t>Programme information.</w:t>
      </w:r>
    </w:p>
    <w:p xmlns:wp14="http://schemas.microsoft.com/office/word/2010/wordml" w14:paraId="421932D3" wp14:textId="77777777">
      <w:pPr>
        <w:pStyle w:val="ListParagraph"/>
        <w:numPr>
          <w:ilvl w:val="0"/>
          <w:numId w:val="2"/>
        </w:numPr>
        <w:spacing w:after="90" w:line="276" w:lineRule="auto"/>
      </w:pPr>
      <w:r>
        <w:rPr>
          <w:rFonts w:ascii="Calibri" w:hAnsi="Calibri" w:eastAsia="Calibri" w:cs="Calibri"/>
          <w:sz w:val="22"/>
          <w:szCs w:val="22"/>
        </w:rPr>
        <w:t xml:space="preserve">Approved beneficiary information.</w:t>
      </w:r>
    </w:p>
    <w:p xmlns:wp14="http://schemas.microsoft.com/office/word/2010/wordml" w14:paraId="27662E4B" wp14:textId="77777777">
      <w:pPr>
        <w:pStyle w:val="ListParagraph"/>
        <w:numPr>
          <w:ilvl w:val="0"/>
          <w:numId w:val="2"/>
        </w:numPr>
        <w:spacing w:after="90" w:line="276" w:lineRule="auto"/>
      </w:pPr>
      <w:r>
        <w:rPr>
          <w:rFonts w:ascii="Calibri" w:hAnsi="Calibri" w:eastAsia="Calibri" w:cs="Calibri"/>
          <w:sz w:val="22"/>
          <w:szCs w:val="22"/>
        </w:rPr>
        <w:t xml:space="preserve">Testimonials and photographs.</w:t>
      </w:r>
    </w:p>
    <w:p xmlns:wp14="http://schemas.microsoft.com/office/word/2010/wordml" w14:paraId="0F67E748" wp14:textId="77777777">
      <w:pPr>
        <w:pStyle w:val="ListParagraph"/>
        <w:numPr>
          <w:ilvl w:val="0"/>
          <w:numId w:val="2"/>
        </w:numPr>
        <w:spacing w:after="90" w:line="276" w:lineRule="auto"/>
        <w:rPr/>
      </w:pPr>
      <w:r w:rsidRPr="4CF22A68" w:rsidR="4CF22A68">
        <w:rPr>
          <w:rFonts w:ascii="Calibri" w:hAnsi="Calibri" w:eastAsia="Calibri" w:cs="Calibri"/>
          <w:sz w:val="22"/>
          <w:szCs w:val="22"/>
          <w:lang w:val="en-US"/>
        </w:rPr>
        <w:t>Event/activity photographs and information.</w:t>
      </w:r>
    </w:p>
    <w:p xmlns:wp14="http://schemas.microsoft.com/office/word/2010/wordml" w14:paraId="66E430AB" wp14:textId="77777777">
      <w:pPr>
        <w:pStyle w:val="ListParagraph"/>
        <w:numPr>
          <w:ilvl w:val="0"/>
          <w:numId w:val="2"/>
        </w:numPr>
        <w:spacing w:after="90" w:line="276" w:lineRule="auto"/>
      </w:pPr>
      <w:r>
        <w:rPr>
          <w:rFonts w:ascii="Calibri" w:hAnsi="Calibri" w:eastAsia="Calibri" w:cs="Calibri"/>
          <w:sz w:val="22"/>
          <w:szCs w:val="22"/>
        </w:rPr>
        <w:t xml:space="preserve">Official social media, WhatsApp, and volunteer Google Form links.</w:t>
      </w:r>
    </w:p>
    <w:p xmlns:wp14="http://schemas.microsoft.com/office/word/2010/wordml" w14:paraId="31DC4FFC" wp14:textId="77777777">
      <w:pPr>
        <w:pStyle w:val="ListParagraph"/>
        <w:numPr>
          <w:ilvl w:val="0"/>
          <w:numId w:val="2"/>
        </w:numPr>
        <w:spacing w:after="90" w:line="276" w:lineRule="auto"/>
      </w:pPr>
      <w:r>
        <w:rPr>
          <w:rFonts w:ascii="Calibri" w:hAnsi="Calibri" w:eastAsia="Calibri" w:cs="Calibri"/>
          <w:sz w:val="22"/>
          <w:szCs w:val="22"/>
        </w:rPr>
        <w:t xml:space="preserve">Official contact information.</w:t>
      </w:r>
    </w:p>
    <w:p xmlns:wp14="http://schemas.microsoft.com/office/word/2010/wordml" w:rsidP="39CDC7A6" w14:paraId="6DACF02D" wp14:textId="005A0540">
      <w:pPr>
        <w:pStyle w:val="ListParagraph"/>
        <w:numPr>
          <w:ilvl w:val="0"/>
          <w:numId w:val="2"/>
        </w:numPr>
        <w:spacing w:after="90" w:line="276" w:lineRule="auto"/>
        <w:rPr>
          <w:rFonts w:ascii="Calibri" w:hAnsi="Calibri" w:eastAsia="Calibri" w:cs="Calibri"/>
          <w:sz w:val="22"/>
          <w:szCs w:val="22"/>
          <w:lang w:val="en-US"/>
        </w:rPr>
      </w:pPr>
      <w:r w:rsidRPr="39CDC7A6" w:rsidR="78360FB2">
        <w:rPr>
          <w:rFonts w:ascii="Calibri" w:hAnsi="Calibri" w:eastAsia="Calibri" w:cs="Calibri"/>
          <w:sz w:val="22"/>
          <w:szCs w:val="22"/>
          <w:lang w:val="en-US"/>
        </w:rPr>
        <w:t xml:space="preserve">Domain name </w:t>
      </w:r>
      <w:r w:rsidRPr="39CDC7A6" w:rsidR="63ECC954">
        <w:rPr>
          <w:rFonts w:ascii="Calibri" w:hAnsi="Calibri" w:eastAsia="Calibri" w:cs="Calibri"/>
          <w:sz w:val="22"/>
          <w:szCs w:val="22"/>
          <w:lang w:val="en-US"/>
        </w:rPr>
        <w:t>preferences</w:t>
      </w:r>
      <w:r w:rsidRPr="39CDC7A6" w:rsidR="78360FB2">
        <w:rPr>
          <w:rFonts w:ascii="Calibri" w:hAnsi="Calibri" w:eastAsia="Calibri" w:cs="Calibri"/>
          <w:sz w:val="22"/>
          <w:szCs w:val="22"/>
          <w:lang w:val="en-US"/>
        </w:rPr>
        <w:t>.</w:t>
      </w:r>
    </w:p>
    <w:p w:rsidR="6C3B29C9" w:rsidP="39CDC7A6" w:rsidRDefault="6C3B29C9" w14:paraId="01F70C65" w14:textId="62CA5D85">
      <w:pPr>
        <w:pStyle w:val="ListParagraph"/>
        <w:numPr>
          <w:ilvl w:val="0"/>
          <w:numId w:val="2"/>
        </w:numPr>
        <w:spacing w:after="90" w:line="276" w:lineRule="auto"/>
        <w:rPr>
          <w:rFonts w:ascii="Calibri" w:hAnsi="Calibri" w:eastAsia="Calibri" w:cs="Calibri"/>
          <w:sz w:val="22"/>
          <w:szCs w:val="22"/>
          <w:lang w:val="en-US"/>
        </w:rPr>
      </w:pPr>
      <w:r w:rsidRPr="39CDC7A6" w:rsidR="6C3B29C9">
        <w:rPr>
          <w:rFonts w:ascii="Calibri" w:hAnsi="Calibri" w:eastAsia="Calibri" w:cs="Calibri"/>
          <w:sz w:val="22"/>
          <w:szCs w:val="22"/>
          <w:lang w:val="en-US"/>
        </w:rPr>
        <w:t>Professional email address for automated notifications.</w:t>
      </w:r>
    </w:p>
    <w:p xmlns:wp14="http://schemas.microsoft.com/office/word/2010/wordml" w14:paraId="4CF0567C" wp14:textId="77777777">
      <w:pPr>
        <w:pStyle w:val="ListParagraph"/>
        <w:numPr>
          <w:ilvl w:val="0"/>
          <w:numId w:val="2"/>
        </w:numPr>
        <w:spacing w:after="90" w:line="276" w:lineRule="auto"/>
        <w:rPr/>
      </w:pPr>
      <w:r w:rsidRPr="4CF22A68" w:rsidR="4CF22A68">
        <w:rPr>
          <w:rFonts w:ascii="Calibri" w:hAnsi="Calibri" w:eastAsia="Calibri" w:cs="Calibri"/>
          <w:sz w:val="22"/>
          <w:szCs w:val="22"/>
          <w:lang w:val="en-US"/>
        </w:rPr>
        <w:t>Any other information required for verification.</w:t>
      </w:r>
    </w:p>
    <w:p xmlns:wp14="http://schemas.microsoft.com/office/word/2010/wordml" w14:paraId="34E1A764" wp14:textId="77777777">
      <w:pPr>
        <w:pStyle w:val="Heading1"/>
        <w:pBdr>
          <w:bottom w:val="single" w:color="1F4E79" w:sz="8" w:space="6"/>
        </w:pBdr>
        <w:spacing w:before="420" w:after="180"/>
      </w:pPr>
      <w:r>
        <w:rPr>
          <w:rFonts w:ascii="Calibri" w:hAnsi="Calibri" w:eastAsia="Calibri" w:cs="Calibri"/>
          <w:b/>
          <w:bCs/>
          <w:color w:val="1F4E79"/>
          <w:sz w:val="30"/>
          <w:szCs w:val="30"/>
        </w:rPr>
        <w:t xml:space="preserve">11. Final Deliverables</w:t>
      </w:r>
    </w:p>
    <w:p xmlns:wp14="http://schemas.microsoft.com/office/word/2010/wordml" w14:paraId="660E1EBD" wp14:textId="77777777">
      <w:pPr>
        <w:spacing w:after="160" w:line="288" w:lineRule="auto"/>
      </w:pPr>
      <w:r>
        <w:rPr>
          <w:rFonts w:ascii="Calibri" w:hAnsi="Calibri" w:eastAsia="Calibri" w:cs="Calibri"/>
          <w:b w:val="false"/>
          <w:bCs w:val="false"/>
          <w:i w:val="false"/>
          <w:iCs w:val="false"/>
          <w:sz w:val="22"/>
          <w:szCs w:val="22"/>
        </w:rPr>
        <w:t xml:space="preserve">At completion, ABF will receive:</w:t>
      </w:r>
    </w:p>
    <w:p xmlns:wp14="http://schemas.microsoft.com/office/word/2010/wordml" w14:paraId="72A8FB88" wp14:textId="77777777">
      <w:pPr>
        <w:pStyle w:val="ListParagraph"/>
        <w:numPr>
          <w:ilvl w:val="0"/>
          <w:numId w:val="2"/>
        </w:numPr>
        <w:spacing w:after="90" w:line="276" w:lineRule="auto"/>
      </w:pPr>
      <w:r>
        <w:rPr>
          <w:rFonts w:ascii="Calibri" w:hAnsi="Calibri" w:eastAsia="Calibri" w:cs="Calibri"/>
          <w:sz w:val="22"/>
          <w:szCs w:val="22"/>
        </w:rPr>
        <w:t xml:space="preserve">Fully responsive official website.</w:t>
      </w:r>
    </w:p>
    <w:p xmlns:wp14="http://schemas.microsoft.com/office/word/2010/wordml" w14:paraId="10992214" wp14:textId="77777777">
      <w:pPr>
        <w:pStyle w:val="ListParagraph"/>
        <w:numPr>
          <w:ilvl w:val="0"/>
          <w:numId w:val="2"/>
        </w:numPr>
        <w:spacing w:after="90" w:line="276" w:lineRule="auto"/>
      </w:pPr>
      <w:r>
        <w:rPr>
          <w:rFonts w:ascii="Calibri" w:hAnsi="Calibri" w:eastAsia="Calibri" w:cs="Calibri"/>
          <w:sz w:val="22"/>
          <w:szCs w:val="22"/>
        </w:rPr>
        <w:t xml:space="preserve">Landing page and supporting pages.</w:t>
      </w:r>
    </w:p>
    <w:p xmlns:wp14="http://schemas.microsoft.com/office/word/2010/wordml" w14:paraId="58442C6F" wp14:textId="77777777">
      <w:pPr>
        <w:pStyle w:val="ListParagraph"/>
        <w:numPr>
          <w:ilvl w:val="0"/>
          <w:numId w:val="2"/>
        </w:numPr>
        <w:spacing w:after="90" w:line="276" w:lineRule="auto"/>
      </w:pPr>
      <w:r>
        <w:rPr>
          <w:rFonts w:ascii="Calibri" w:hAnsi="Calibri" w:eastAsia="Calibri" w:cs="Calibri"/>
          <w:sz w:val="22"/>
          <w:szCs w:val="22"/>
        </w:rPr>
        <w:t xml:space="preserve">Dynamic database-powered content.</w:t>
      </w:r>
    </w:p>
    <w:p xmlns:wp14="http://schemas.microsoft.com/office/word/2010/wordml" w14:paraId="290F7EB7" wp14:textId="77777777">
      <w:pPr>
        <w:pStyle w:val="ListParagraph"/>
        <w:numPr>
          <w:ilvl w:val="0"/>
          <w:numId w:val="2"/>
        </w:numPr>
        <w:spacing w:after="90" w:line="276" w:lineRule="auto"/>
      </w:pPr>
      <w:r>
        <w:rPr>
          <w:rFonts w:ascii="Calibri" w:hAnsi="Calibri" w:eastAsia="Calibri" w:cs="Calibri"/>
          <w:sz w:val="22"/>
          <w:szCs w:val="22"/>
        </w:rPr>
        <w:t xml:space="preserve">Secure administrative access.</w:t>
      </w:r>
    </w:p>
    <w:p xmlns:wp14="http://schemas.microsoft.com/office/word/2010/wordml" w14:paraId="262BFC01" wp14:textId="77777777">
      <w:pPr>
        <w:pStyle w:val="ListParagraph"/>
        <w:numPr>
          <w:ilvl w:val="0"/>
          <w:numId w:val="2"/>
        </w:numPr>
        <w:spacing w:after="90" w:line="276" w:lineRule="auto"/>
      </w:pPr>
      <w:r>
        <w:rPr>
          <w:rFonts w:ascii="Calibri" w:hAnsi="Calibri" w:eastAsia="Calibri" w:cs="Calibri"/>
          <w:sz w:val="22"/>
          <w:szCs w:val="22"/>
        </w:rPr>
        <w:t xml:space="preserve">Media storage system.</w:t>
      </w:r>
    </w:p>
    <w:p xmlns:wp14="http://schemas.microsoft.com/office/word/2010/wordml" w14:paraId="5912BFD0" wp14:textId="77777777">
      <w:pPr>
        <w:pStyle w:val="ListParagraph"/>
        <w:numPr>
          <w:ilvl w:val="0"/>
          <w:numId w:val="2"/>
        </w:numPr>
        <w:spacing w:after="90" w:line="276" w:lineRule="auto"/>
      </w:pPr>
      <w:r>
        <w:rPr>
          <w:rFonts w:ascii="Calibri" w:hAnsi="Calibri" w:eastAsia="Calibri" w:cs="Calibri"/>
          <w:sz w:val="22"/>
          <w:szCs w:val="22"/>
        </w:rPr>
        <w:t xml:space="preserve">Professional domain and email configuration.</w:t>
      </w:r>
    </w:p>
    <w:p xmlns:wp14="http://schemas.microsoft.com/office/word/2010/wordml" w14:paraId="1249DF94" wp14:textId="77777777">
      <w:pPr>
        <w:pStyle w:val="ListParagraph"/>
        <w:numPr>
          <w:ilvl w:val="0"/>
          <w:numId w:val="2"/>
        </w:numPr>
        <w:spacing w:after="90" w:line="276" w:lineRule="auto"/>
      </w:pPr>
      <w:r>
        <w:rPr>
          <w:rFonts w:ascii="Calibri" w:hAnsi="Calibri" w:eastAsia="Calibri" w:cs="Calibri"/>
          <w:sz w:val="22"/>
          <w:szCs w:val="22"/>
        </w:rPr>
        <w:t xml:space="preserve">Official contact information linked to the existing Google Form for volunteers and inquiries.</w:t>
      </w:r>
    </w:p>
    <w:p xmlns:wp14="http://schemas.microsoft.com/office/word/2010/wordml" w14:paraId="5E221D8C" wp14:textId="77777777">
      <w:pPr>
        <w:pStyle w:val="ListParagraph"/>
        <w:numPr>
          <w:ilvl w:val="0"/>
          <w:numId w:val="2"/>
        </w:numPr>
        <w:spacing w:after="90" w:line="276" w:lineRule="auto"/>
        <w:rPr/>
      </w:pPr>
      <w:r w:rsidRPr="4CF22A68" w:rsidR="4CF22A68">
        <w:rPr>
          <w:rFonts w:ascii="Calibri" w:hAnsi="Calibri" w:eastAsia="Calibri" w:cs="Calibri"/>
          <w:sz w:val="22"/>
          <w:szCs w:val="22"/>
          <w:lang w:val="en-US"/>
        </w:rPr>
        <w:t>SEO and search-engine configuration.</w:t>
      </w:r>
    </w:p>
    <w:p xmlns:wp14="http://schemas.microsoft.com/office/word/2010/wordml" w14:paraId="198B587F" wp14:textId="77777777">
      <w:pPr>
        <w:pStyle w:val="ListParagraph"/>
        <w:numPr>
          <w:ilvl w:val="0"/>
          <w:numId w:val="2"/>
        </w:numPr>
        <w:spacing w:after="90" w:line="276" w:lineRule="auto"/>
      </w:pPr>
      <w:r>
        <w:rPr>
          <w:rFonts w:ascii="Calibri" w:hAnsi="Calibri" w:eastAsia="Calibri" w:cs="Calibri"/>
          <w:sz w:val="22"/>
          <w:szCs w:val="22"/>
        </w:rPr>
        <w:t xml:space="preserve">Social media integration.</w:t>
      </w:r>
    </w:p>
    <w:p xmlns:wp14="http://schemas.microsoft.com/office/word/2010/wordml" w14:paraId="3A687A88" wp14:textId="77777777">
      <w:pPr>
        <w:pStyle w:val="ListParagraph"/>
        <w:numPr>
          <w:ilvl w:val="0"/>
          <w:numId w:val="2"/>
        </w:numPr>
        <w:spacing w:after="90" w:line="276" w:lineRule="auto"/>
      </w:pPr>
      <w:r>
        <w:rPr>
          <w:rFonts w:ascii="Calibri" w:hAnsi="Calibri" w:eastAsia="Calibri" w:cs="Calibri"/>
          <w:sz w:val="22"/>
          <w:szCs w:val="22"/>
        </w:rPr>
        <w:t xml:space="preserve">Production deployment.</w:t>
      </w:r>
    </w:p>
    <w:p xmlns:wp14="http://schemas.microsoft.com/office/word/2010/wordml" w14:paraId="45EFE0A9" wp14:textId="77777777">
      <w:pPr>
        <w:pStyle w:val="ListParagraph"/>
        <w:numPr>
          <w:ilvl w:val="0"/>
          <w:numId w:val="2"/>
        </w:numPr>
        <w:spacing w:after="90" w:line="276" w:lineRule="auto"/>
      </w:pPr>
      <w:r>
        <w:rPr>
          <w:rFonts w:ascii="Calibri" w:hAnsi="Calibri" w:eastAsia="Calibri" w:cs="Calibri"/>
          <w:sz w:val="22"/>
          <w:szCs w:val="22"/>
        </w:rPr>
        <w:t xml:space="preserve">Account and access handover.</w:t>
      </w:r>
    </w:p>
    <w:p xmlns:wp14="http://schemas.microsoft.com/office/word/2010/wordml" w14:paraId="700AF99F" wp14:textId="77777777">
      <w:pPr>
        <w:pStyle w:val="ListParagraph"/>
        <w:numPr>
          <w:ilvl w:val="0"/>
          <w:numId w:val="2"/>
        </w:numPr>
        <w:spacing w:after="90" w:line="276" w:lineRule="auto"/>
      </w:pPr>
      <w:r>
        <w:rPr>
          <w:rFonts w:ascii="Calibri" w:hAnsi="Calibri" w:eastAsia="Calibri" w:cs="Calibri"/>
          <w:sz w:val="22"/>
          <w:szCs w:val="22"/>
        </w:rPr>
        <w:t xml:space="preserve">Basic administrator guidance.</w:t>
      </w:r>
    </w:p>
    <w:p xmlns:wp14="http://schemas.microsoft.com/office/word/2010/wordml" w14:paraId="08F2008F" wp14:textId="77777777">
      <w:pPr>
        <w:spacing w:after="160" w:line="288" w:lineRule="auto"/>
      </w:pPr>
      <w:r w:rsidRPr="4CF22A68" w:rsidR="4CF22A68">
        <w:rPr>
          <w:rFonts w:ascii="Calibri" w:hAnsi="Calibri" w:eastAsia="Calibri" w:cs="Calibri"/>
          <w:b w:val="0"/>
          <w:bCs w:val="0"/>
          <w:i w:val="0"/>
          <w:iCs w:val="0"/>
          <w:sz w:val="22"/>
          <w:szCs w:val="22"/>
          <w:lang w:val="en-US"/>
        </w:rPr>
        <w:t>The website will be structured so it can continue to grow with ABF and support additional features in the future.</w:t>
      </w:r>
    </w:p>
    <w:p xmlns:wp14="http://schemas.microsoft.com/office/word/2010/wordml" w14:paraId="39C8C660" wp14:textId="77777777">
      <w:pPr>
        <w:pStyle w:val="Heading1"/>
        <w:pBdr>
          <w:bottom w:val="single" w:color="1F4E79" w:sz="8" w:space="6"/>
        </w:pBdr>
        <w:spacing w:before="420" w:after="180"/>
      </w:pPr>
      <w:r>
        <w:rPr>
          <w:rFonts w:ascii="Calibri" w:hAnsi="Calibri" w:eastAsia="Calibri" w:cs="Calibri"/>
          <w:b/>
          <w:bCs/>
          <w:color w:val="1F4E79"/>
          <w:sz w:val="30"/>
          <w:szCs w:val="30"/>
        </w:rPr>
        <w:t xml:space="preserve">12. Estimated Budget</w:t>
      </w:r>
    </w:p>
    <w:p xmlns:wp14="http://schemas.microsoft.com/office/word/2010/wordml" w14:paraId="7E863B66" wp14:textId="77777777">
      <w:pPr>
        <w:spacing w:after="160" w:line="288" w:lineRule="auto"/>
      </w:pPr>
      <w:r w:rsidRPr="4CF22A68" w:rsidR="4CF22A68">
        <w:rPr>
          <w:rFonts w:ascii="Calibri" w:hAnsi="Calibri" w:eastAsia="Calibri" w:cs="Calibri"/>
          <w:b w:val="0"/>
          <w:bCs w:val="0"/>
          <w:i w:val="0"/>
          <w:iCs w:val="0"/>
          <w:sz w:val="22"/>
          <w:szCs w:val="22"/>
          <w:lang w:val="en-US"/>
        </w:rPr>
        <w:t>The project is designed to remain within an affordable initial budget.</w:t>
      </w:r>
    </w:p>
    <w:tbl>
      <w:tblPr>
        <w:tblW w:w="1060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6200"/>
        <w:gridCol w:w="4400"/>
      </w:tblGrid>
      <w:tr xmlns:wp14="http://schemas.microsoft.com/office/word/2010/wordml" w:rsidTr="39CDC7A6" w14:paraId="45A9DD4E" wp14:textId="77777777">
        <w:trPr>
          <w:tblHeader/>
        </w:trPr>
        <w:tc>
          <w:tcPr>
            <w:tcW w:w="6200" w:type="dxa"/>
            <w:shd w:val="clear" w:color="auto" w:fill="1F4E79"/>
            <w:tcMar>
              <w:top w:w="110" w:type="dxa"/>
              <w:left w:w="140" w:type="dxa"/>
              <w:bottom w:w="110" w:type="dxa"/>
              <w:right w:w="140" w:type="dxa"/>
            </w:tcMar>
            <w:vAlign w:val="center"/>
          </w:tcPr>
          <w:p w14:paraId="769726BA" wp14:textId="77777777">
            <w:r>
              <w:rPr>
                <w:rFonts w:ascii="Calibri" w:hAnsi="Calibri" w:eastAsia="Calibri" w:cs="Calibri"/>
                <w:b/>
                <w:bCs/>
                <w:color w:val="FFFFFF"/>
                <w:sz w:val="20"/>
                <w:szCs w:val="20"/>
              </w:rPr>
              <w:t xml:space="preserve">Item</w:t>
            </w:r>
          </w:p>
        </w:tc>
        <w:tc>
          <w:tcPr>
            <w:tcW w:w="4400" w:type="dxa"/>
            <w:shd w:val="clear" w:color="auto" w:fill="1F4E79"/>
            <w:tcMar>
              <w:top w:w="110" w:type="dxa"/>
              <w:left w:w="140" w:type="dxa"/>
              <w:bottom w:w="110" w:type="dxa"/>
              <w:right w:w="140" w:type="dxa"/>
            </w:tcMar>
            <w:vAlign w:val="center"/>
          </w:tcPr>
          <w:p w14:paraId="54CD58B5" wp14:textId="77777777">
            <w:r>
              <w:rPr>
                <w:rFonts w:ascii="Calibri" w:hAnsi="Calibri" w:eastAsia="Calibri" w:cs="Calibri"/>
                <w:b/>
                <w:bCs/>
                <w:color w:val="FFFFFF"/>
                <w:sz w:val="20"/>
                <w:szCs w:val="20"/>
              </w:rPr>
              <w:t xml:space="preserve">Estimated Cost</w:t>
            </w:r>
          </w:p>
        </w:tc>
      </w:tr>
      <w:tr xmlns:wp14="http://schemas.microsoft.com/office/word/2010/wordml" w:rsidTr="39CDC7A6" w14:paraId="5DE3BAC0" wp14:textId="77777777">
        <w:tc>
          <w:tcPr>
            <w:tcW w:w="6200" w:type="dxa"/>
            <w:tcMar>
              <w:top w:w="110" w:type="dxa"/>
              <w:left w:w="140" w:type="dxa"/>
              <w:bottom w:w="110" w:type="dxa"/>
              <w:right w:w="140" w:type="dxa"/>
            </w:tcMar>
            <w:vAlign w:val="center"/>
          </w:tcPr>
          <w:p w:rsidP="39CDC7A6" w14:paraId="511AEED7" wp14:textId="5B77418A">
            <w:pPr>
              <w:pStyle w:val="Normal"/>
            </w:pPr>
            <w:r w:rsidRPr="39CDC7A6" w:rsidR="39CDC7A6">
              <w:rPr>
                <w:rFonts w:ascii="Calibri" w:hAnsi="Calibri" w:eastAsia="Calibri" w:cs="Calibri"/>
                <w:b w:val="0"/>
                <w:bCs w:val="0"/>
                <w:color w:val="000000"/>
                <w:sz w:val="20"/>
                <w:szCs w:val="20"/>
              </w:rPr>
              <w:t>Design, Website Development, Integration,</w:t>
            </w:r>
            <w:r w:rsidRPr="39CDC7A6" w:rsidR="39CDC7A6">
              <w:rPr>
                <w:rFonts w:ascii="Calibri" w:hAnsi="Calibri" w:eastAsia="Calibri" w:cs="Calibri"/>
                <w:b w:val="0"/>
                <w:bCs w:val="0"/>
                <w:color w:val="000000"/>
                <w:sz w:val="20"/>
                <w:szCs w:val="20"/>
              </w:rPr>
              <w:t xml:space="preserve"> Deployment &amp; Configuration</w:t>
            </w:r>
            <w:r w:rsidRPr="39CDC7A6" w:rsidR="63ECB828">
              <w:rPr>
                <w:rFonts w:ascii="Calibri" w:hAnsi="Calibri" w:eastAsia="Calibri" w:cs="Calibri"/>
                <w:b w:val="0"/>
                <w:bCs w:val="0"/>
                <w:color w:val="000000"/>
                <w:sz w:val="20"/>
                <w:szCs w:val="20"/>
              </w:rPr>
              <w:t xml:space="preserve"> funds</w:t>
            </w:r>
          </w:p>
        </w:tc>
        <w:tc>
          <w:tcPr>
            <w:tcW w:w="4400" w:type="dxa"/>
            <w:tcMar>
              <w:top w:w="110" w:type="dxa"/>
              <w:left w:w="140" w:type="dxa"/>
              <w:bottom w:w="110" w:type="dxa"/>
              <w:right w:w="140" w:type="dxa"/>
            </w:tcMar>
            <w:vAlign w:val="center"/>
          </w:tcPr>
          <w:p w14:paraId="6BEA6943" wp14:textId="43E59C73">
            <w:r w:rsidRPr="39CDC7A6" w:rsidR="39CDC7A6">
              <w:rPr>
                <w:rFonts w:ascii="Calibri" w:hAnsi="Calibri" w:eastAsia="Calibri" w:cs="Calibri"/>
                <w:b w:val="0"/>
                <w:bCs w:val="0"/>
                <w:color w:val="000000"/>
                <w:sz w:val="20"/>
                <w:szCs w:val="20"/>
              </w:rPr>
              <w:t>~₦100,000</w:t>
            </w:r>
          </w:p>
        </w:tc>
      </w:tr>
      <w:tr xmlns:wp14="http://schemas.microsoft.com/office/word/2010/wordml" w:rsidTr="39CDC7A6" w14:paraId="2775B2BF" wp14:textId="77777777">
        <w:tc>
          <w:tcPr>
            <w:tcW w:w="6200" w:type="dxa"/>
            <w:tcMar>
              <w:top w:w="110" w:type="dxa"/>
              <w:left w:w="140" w:type="dxa"/>
              <w:bottom w:w="110" w:type="dxa"/>
              <w:right w:w="140" w:type="dxa"/>
            </w:tcMar>
            <w:vAlign w:val="center"/>
          </w:tcPr>
          <w:p w14:paraId="6217C8AC" wp14:textId="39FA142A">
            <w:r w:rsidRPr="39CDC7A6" w:rsidR="39CDC7A6">
              <w:rPr>
                <w:rFonts w:ascii="Calibri" w:hAnsi="Calibri" w:eastAsia="Calibri" w:cs="Calibri"/>
                <w:b w:val="0"/>
                <w:bCs w:val="0"/>
                <w:color w:val="000000"/>
                <w:sz w:val="20"/>
                <w:szCs w:val="20"/>
              </w:rPr>
              <w:t>Total</w:t>
            </w:r>
          </w:p>
        </w:tc>
        <w:tc>
          <w:tcPr>
            <w:tcW w:w="4400" w:type="dxa"/>
            <w:tcMar>
              <w:top w:w="110" w:type="dxa"/>
              <w:left w:w="140" w:type="dxa"/>
              <w:bottom w:w="110" w:type="dxa"/>
              <w:right w:w="140" w:type="dxa"/>
            </w:tcMar>
            <w:vAlign w:val="center"/>
          </w:tcPr>
          <w:p w14:paraId="512749FF" wp14:textId="19C872EE">
            <w:r w:rsidRPr="39CDC7A6" w:rsidR="39CDC7A6">
              <w:rPr>
                <w:rFonts w:ascii="Calibri" w:hAnsi="Calibri" w:eastAsia="Calibri" w:cs="Calibri"/>
                <w:b w:val="0"/>
                <w:bCs w:val="0"/>
                <w:color w:val="000000"/>
                <w:sz w:val="20"/>
                <w:szCs w:val="20"/>
              </w:rPr>
              <w:t>~₦100,000</w:t>
            </w:r>
          </w:p>
        </w:tc>
      </w:tr>
    </w:tbl>
    <w:p xmlns:wp14="http://schemas.microsoft.com/office/word/2010/wordml" w14:paraId="40E4E21F" wp14:textId="1F40FF88">
      <w:pPr>
        <w:spacing w:after="160" w:line="288" w:lineRule="auto"/>
      </w:pPr>
      <w:r w:rsidRPr="39CDC7A6" w:rsidR="78360FB2">
        <w:rPr>
          <w:rFonts w:ascii="Calibri" w:hAnsi="Calibri" w:eastAsia="Calibri" w:cs="Calibri"/>
          <w:b w:val="0"/>
          <w:bCs w:val="0"/>
          <w:i w:val="0"/>
          <w:iCs w:val="0"/>
          <w:sz w:val="22"/>
          <w:szCs w:val="22"/>
          <w:lang w:val="en-US"/>
        </w:rPr>
        <w:t>A working project budget of approximately ₦</w:t>
      </w:r>
      <w:r w:rsidRPr="39CDC7A6" w:rsidR="3AC4E0F6">
        <w:rPr>
          <w:rFonts w:ascii="Calibri" w:hAnsi="Calibri" w:eastAsia="Calibri" w:cs="Calibri"/>
          <w:b w:val="0"/>
          <w:bCs w:val="0"/>
          <w:i w:val="0"/>
          <w:iCs w:val="0"/>
          <w:sz w:val="22"/>
          <w:szCs w:val="22"/>
          <w:lang w:val="en-US"/>
        </w:rPr>
        <w:t>1</w:t>
      </w:r>
      <w:r w:rsidRPr="39CDC7A6" w:rsidR="78360FB2">
        <w:rPr>
          <w:rFonts w:ascii="Calibri" w:hAnsi="Calibri" w:eastAsia="Calibri" w:cs="Calibri"/>
          <w:b w:val="0"/>
          <w:bCs w:val="0"/>
          <w:i w:val="0"/>
          <w:iCs w:val="0"/>
          <w:sz w:val="22"/>
          <w:szCs w:val="22"/>
          <w:lang w:val="en-US"/>
        </w:rPr>
        <w:t xml:space="preserve">00,000 is recommended to accommodate variations in domain, </w:t>
      </w:r>
      <w:r w:rsidRPr="39CDC7A6" w:rsidR="78360FB2">
        <w:rPr>
          <w:rFonts w:ascii="Calibri" w:hAnsi="Calibri" w:eastAsia="Calibri" w:cs="Calibri"/>
          <w:b w:val="0"/>
          <w:bCs w:val="0"/>
          <w:i w:val="0"/>
          <w:iCs w:val="0"/>
          <w:sz w:val="22"/>
          <w:szCs w:val="22"/>
          <w:lang w:val="en-US"/>
        </w:rPr>
        <w:t>email</w:t>
      </w:r>
      <w:r w:rsidRPr="39CDC7A6" w:rsidR="78360FB2">
        <w:rPr>
          <w:rFonts w:ascii="Calibri" w:hAnsi="Calibri" w:eastAsia="Calibri" w:cs="Calibri"/>
          <w:b w:val="0"/>
          <w:bCs w:val="0"/>
          <w:i w:val="0"/>
          <w:iCs w:val="0"/>
          <w:sz w:val="22"/>
          <w:szCs w:val="22"/>
          <w:lang w:val="en-US"/>
        </w:rPr>
        <w:t xml:space="preserve"> and service costs.</w:t>
      </w:r>
      <w:r w:rsidRPr="39CDC7A6" w:rsidR="17E17B18">
        <w:rPr>
          <w:rFonts w:ascii="Calibri" w:hAnsi="Calibri" w:eastAsia="Calibri" w:cs="Calibri"/>
          <w:b w:val="0"/>
          <w:bCs w:val="0"/>
          <w:i w:val="0"/>
          <w:iCs w:val="0"/>
          <w:sz w:val="22"/>
          <w:szCs w:val="22"/>
          <w:lang w:val="en-US"/>
        </w:rPr>
        <w:t xml:space="preserve"> </w:t>
      </w:r>
    </w:p>
    <w:p xmlns:wp14="http://schemas.microsoft.com/office/word/2010/wordml" w14:paraId="28F46307" wp14:textId="77777777">
      <w:pPr>
        <w:spacing w:after="160" w:line="288" w:lineRule="auto"/>
      </w:pPr>
      <w:r w:rsidRPr="4CF22A68" w:rsidR="4CF22A68">
        <w:rPr>
          <w:rFonts w:ascii="Calibri" w:hAnsi="Calibri" w:eastAsia="Calibri" w:cs="Calibri"/>
          <w:b w:val="0"/>
          <w:bCs w:val="0"/>
          <w:i w:val="0"/>
          <w:iCs w:val="0"/>
          <w:sz w:val="22"/>
          <w:szCs w:val="22"/>
          <w:lang w:val="en-US"/>
        </w:rPr>
        <w:t>Where free service tiers are sufficient, they will be used to minimize recurring expenses. As ABF grows, services such as database storage, media storage, email or hosting may require upgrades depending on usage.</w:t>
      </w:r>
    </w:p>
    <w:p xmlns:wp14="http://schemas.microsoft.com/office/word/2010/wordml" w:rsidP="39CDC7A6" w14:paraId="3C84D8FC" wp14:textId="62D6BEA8">
      <w:pPr>
        <w:pStyle w:val="Heading1"/>
        <w:pBdr>
          <w:bottom w:val="single" w:color="1F4E79" w:sz="8" w:space="6"/>
        </w:pBdr>
        <w:spacing w:before="420" w:after="180"/>
        <w:rPr>
          <w:rFonts w:ascii="Calibri" w:hAnsi="Calibri" w:eastAsia="Calibri" w:cs="Calibri"/>
          <w:b w:val="1"/>
          <w:bCs w:val="1"/>
          <w:color w:val="1F4E79"/>
          <w:sz w:val="30"/>
          <w:szCs w:val="30"/>
          <w:lang w:val="en-US"/>
        </w:rPr>
      </w:pPr>
      <w:r w:rsidRPr="39CDC7A6" w:rsidR="39CDC7A6">
        <w:rPr>
          <w:rFonts w:ascii="Calibri" w:hAnsi="Calibri" w:eastAsia="Calibri" w:cs="Calibri"/>
          <w:b w:val="1"/>
          <w:bCs w:val="1"/>
          <w:color w:val="1F4E79"/>
          <w:sz w:val="30"/>
          <w:szCs w:val="30"/>
          <w:lang w:val="en-US"/>
        </w:rPr>
        <w:t>13. Payment Schedule</w:t>
      </w:r>
    </w:p>
    <w:p xmlns:wp14="http://schemas.microsoft.com/office/word/2010/wordml" w14:paraId="6768809A" wp14:textId="77777777">
      <w:pPr>
        <w:spacing w:after="160" w:line="288" w:lineRule="auto"/>
      </w:pPr>
      <w:r w:rsidRPr="4CF22A68" w:rsidR="4CF22A68">
        <w:rPr>
          <w:rFonts w:ascii="Calibri" w:hAnsi="Calibri" w:eastAsia="Calibri" w:cs="Calibri"/>
          <w:b w:val="0"/>
          <w:bCs w:val="0"/>
          <w:i w:val="0"/>
          <w:iCs w:val="0"/>
          <w:sz w:val="22"/>
          <w:szCs w:val="22"/>
          <w:lang w:val="en-US"/>
        </w:rPr>
        <w:t>To commence the project and secure the required development resources, 80% of the approved project cost will be paid upfront upon approval of the proposal. The remaining 20% will be paid upon completion of development, final review, and handover of the website.</w:t>
      </w:r>
    </w:p>
    <w:tbl>
      <w:tblPr>
        <w:tblW w:w="10600"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1400"/>
        <w:gridCol w:w="6800"/>
      </w:tblGrid>
      <w:tr xmlns:wp14="http://schemas.microsoft.com/office/word/2010/wordml" w:rsidTr="4CF22A68" w14:paraId="109F0EE1" wp14:textId="77777777">
        <w:trPr>
          <w:tblHeader/>
        </w:trPr>
        <w:tc>
          <w:tcPr>
            <w:tcW w:w="2400" w:type="dxa"/>
            <w:shd w:val="clear" w:color="auto" w:fill="1F4E79"/>
            <w:tcMar>
              <w:top w:w="110" w:type="dxa"/>
              <w:left w:w="140" w:type="dxa"/>
              <w:bottom w:w="110" w:type="dxa"/>
              <w:right w:w="140" w:type="dxa"/>
            </w:tcMar>
            <w:vAlign w:val="center"/>
          </w:tcPr>
          <w:p w14:paraId="1FE7A217" wp14:textId="77777777">
            <w:r>
              <w:rPr>
                <w:rFonts w:ascii="Calibri" w:hAnsi="Calibri" w:eastAsia="Calibri" w:cs="Calibri"/>
                <w:b/>
                <w:bCs/>
                <w:color w:val="FFFFFF"/>
                <w:sz w:val="20"/>
                <w:szCs w:val="20"/>
              </w:rPr>
              <w:t xml:space="preserve">Stage</w:t>
            </w:r>
          </w:p>
        </w:tc>
        <w:tc>
          <w:tcPr>
            <w:tcW w:w="1400" w:type="dxa"/>
            <w:shd w:val="clear" w:color="auto" w:fill="1F4E79"/>
            <w:tcMar>
              <w:top w:w="110" w:type="dxa"/>
              <w:left w:w="140" w:type="dxa"/>
              <w:bottom w:w="110" w:type="dxa"/>
              <w:right w:w="140" w:type="dxa"/>
            </w:tcMar>
            <w:vAlign w:val="center"/>
          </w:tcPr>
          <w:p w14:paraId="4BCA1C84" wp14:textId="77777777">
            <w:r>
              <w:rPr>
                <w:rFonts w:ascii="Calibri" w:hAnsi="Calibri" w:eastAsia="Calibri" w:cs="Calibri"/>
                <w:b/>
                <w:bCs/>
                <w:color w:val="FFFFFF"/>
                <w:sz w:val="20"/>
                <w:szCs w:val="20"/>
              </w:rPr>
              <w:t xml:space="preserve">Payment</w:t>
            </w:r>
          </w:p>
        </w:tc>
        <w:tc>
          <w:tcPr>
            <w:tcW w:w="6800" w:type="dxa"/>
            <w:shd w:val="clear" w:color="auto" w:fill="1F4E79"/>
            <w:tcMar>
              <w:top w:w="110" w:type="dxa"/>
              <w:left w:w="140" w:type="dxa"/>
              <w:bottom w:w="110" w:type="dxa"/>
              <w:right w:w="140" w:type="dxa"/>
            </w:tcMar>
            <w:vAlign w:val="center"/>
          </w:tcPr>
          <w:p w14:paraId="31FF54C8" wp14:textId="77777777">
            <w:r>
              <w:rPr>
                <w:rFonts w:ascii="Calibri" w:hAnsi="Calibri" w:eastAsia="Calibri" w:cs="Calibri"/>
                <w:b/>
                <w:bCs/>
                <w:color w:val="FFFFFF"/>
                <w:sz w:val="20"/>
                <w:szCs w:val="20"/>
              </w:rPr>
              <w:t xml:space="preserve">Description</w:t>
            </w:r>
          </w:p>
        </w:tc>
      </w:tr>
      <w:tr xmlns:wp14="http://schemas.microsoft.com/office/word/2010/wordml" w:rsidTr="4CF22A68" w14:paraId="34699C69" wp14:textId="77777777">
        <w:tc>
          <w:tcPr>
            <w:tcW w:w="2400" w:type="dxa"/>
            <w:tcMar>
              <w:top w:w="110" w:type="dxa"/>
              <w:left w:w="140" w:type="dxa"/>
              <w:bottom w:w="110" w:type="dxa"/>
              <w:right w:w="140" w:type="dxa"/>
            </w:tcMar>
            <w:vAlign w:val="center"/>
          </w:tcPr>
          <w:p w14:paraId="61C62F41" wp14:textId="77777777">
            <w:r>
              <w:rPr>
                <w:rFonts w:ascii="Calibri" w:hAnsi="Calibri" w:eastAsia="Calibri" w:cs="Calibri"/>
                <w:b w:val="false"/>
                <w:bCs w:val="false"/>
                <w:color w:val="000000"/>
                <w:sz w:val="20"/>
                <w:szCs w:val="20"/>
              </w:rPr>
              <w:t xml:space="preserve">Project Commencement</w:t>
            </w:r>
          </w:p>
        </w:tc>
        <w:tc>
          <w:tcPr>
            <w:tcW w:w="1400" w:type="dxa"/>
            <w:tcMar>
              <w:top w:w="110" w:type="dxa"/>
              <w:left w:w="140" w:type="dxa"/>
              <w:bottom w:w="110" w:type="dxa"/>
              <w:right w:w="140" w:type="dxa"/>
            </w:tcMar>
            <w:vAlign w:val="center"/>
          </w:tcPr>
          <w:p w14:paraId="1008D354" wp14:textId="77777777">
            <w:r>
              <w:rPr>
                <w:rFonts w:ascii="Calibri" w:hAnsi="Calibri" w:eastAsia="Calibri" w:cs="Calibri"/>
                <w:b w:val="false"/>
                <w:bCs w:val="false"/>
                <w:color w:val="000000"/>
                <w:sz w:val="20"/>
                <w:szCs w:val="20"/>
              </w:rPr>
              <w:t xml:space="preserve">80%</w:t>
            </w:r>
          </w:p>
        </w:tc>
        <w:tc>
          <w:tcPr>
            <w:tcW w:w="6800" w:type="dxa"/>
            <w:tcMar>
              <w:top w:w="110" w:type="dxa"/>
              <w:left w:w="140" w:type="dxa"/>
              <w:bottom w:w="110" w:type="dxa"/>
              <w:right w:w="140" w:type="dxa"/>
            </w:tcMar>
            <w:vAlign w:val="center"/>
          </w:tcPr>
          <w:p w14:paraId="5CC03893" wp14:textId="77777777">
            <w:r w:rsidRPr="4CF22A68" w:rsidR="4CF22A68">
              <w:rPr>
                <w:rFonts w:ascii="Calibri" w:hAnsi="Calibri" w:eastAsia="Calibri" w:cs="Calibri"/>
                <w:b w:val="0"/>
                <w:bCs w:val="0"/>
                <w:color w:val="000000"/>
                <w:sz w:val="20"/>
                <w:szCs w:val="20"/>
                <w:lang w:val="en-US"/>
              </w:rPr>
              <w:t>Paid upon approval to begin the project, covering project setup, UI/UX design, development, domain/infrastructure setup and initial implementation.</w:t>
            </w:r>
          </w:p>
        </w:tc>
      </w:tr>
      <w:tr xmlns:wp14="http://schemas.microsoft.com/office/word/2010/wordml" w:rsidTr="4CF22A68" w14:paraId="34317DC1" wp14:textId="77777777">
        <w:tc>
          <w:tcPr>
            <w:tcW w:w="2400" w:type="dxa"/>
            <w:tcMar>
              <w:top w:w="110" w:type="dxa"/>
              <w:left w:w="140" w:type="dxa"/>
              <w:bottom w:w="110" w:type="dxa"/>
              <w:right w:w="140" w:type="dxa"/>
            </w:tcMar>
            <w:vAlign w:val="center"/>
          </w:tcPr>
          <w:p w14:paraId="71317CE9" wp14:textId="77777777">
            <w:r>
              <w:rPr>
                <w:rFonts w:ascii="Calibri" w:hAnsi="Calibri" w:eastAsia="Calibri" w:cs="Calibri"/>
                <w:b w:val="false"/>
                <w:bCs w:val="false"/>
                <w:color w:val="000000"/>
                <w:sz w:val="20"/>
                <w:szCs w:val="20"/>
              </w:rPr>
              <w:t xml:space="preserve">Final Delivery</w:t>
            </w:r>
          </w:p>
        </w:tc>
        <w:tc>
          <w:tcPr>
            <w:tcW w:w="1400" w:type="dxa"/>
            <w:tcMar>
              <w:top w:w="110" w:type="dxa"/>
              <w:left w:w="140" w:type="dxa"/>
              <w:bottom w:w="110" w:type="dxa"/>
              <w:right w:w="140" w:type="dxa"/>
            </w:tcMar>
            <w:vAlign w:val="center"/>
          </w:tcPr>
          <w:p w14:paraId="17DCED26" wp14:textId="77777777">
            <w:r>
              <w:rPr>
                <w:rFonts w:ascii="Calibri" w:hAnsi="Calibri" w:eastAsia="Calibri" w:cs="Calibri"/>
                <w:b w:val="false"/>
                <w:bCs w:val="false"/>
                <w:color w:val="000000"/>
                <w:sz w:val="20"/>
                <w:szCs w:val="20"/>
              </w:rPr>
              <w:t xml:space="preserve">20%</w:t>
            </w:r>
          </w:p>
        </w:tc>
        <w:tc>
          <w:tcPr>
            <w:tcW w:w="6800" w:type="dxa"/>
            <w:tcMar>
              <w:top w:w="110" w:type="dxa"/>
              <w:left w:w="140" w:type="dxa"/>
              <w:bottom w:w="110" w:type="dxa"/>
              <w:right w:w="140" w:type="dxa"/>
            </w:tcMar>
            <w:vAlign w:val="center"/>
          </w:tcPr>
          <w:p w14:paraId="3045788D" wp14:textId="77777777">
            <w:r w:rsidRPr="4CF22A68" w:rsidR="4CF22A68">
              <w:rPr>
                <w:rFonts w:ascii="Calibri" w:hAnsi="Calibri" w:eastAsia="Calibri" w:cs="Calibri"/>
                <w:b w:val="0"/>
                <w:bCs w:val="0"/>
                <w:color w:val="000000"/>
                <w:sz w:val="20"/>
                <w:szCs w:val="20"/>
                <w:lang w:val="en-US"/>
              </w:rPr>
              <w:t>Paid upon completion, final review, deployment and handover of the website and administrative access.</w:t>
            </w:r>
          </w:p>
        </w:tc>
      </w:tr>
    </w:tbl>
    <w:p xmlns:wp14="http://schemas.microsoft.com/office/word/2010/wordml" w14:paraId="62961947" wp14:textId="77777777">
      <w:pPr>
        <w:spacing w:after="160" w:line="288" w:lineRule="auto"/>
      </w:pPr>
      <w:r>
        <w:rPr>
          <w:rFonts w:ascii="Calibri" w:hAnsi="Calibri" w:eastAsia="Calibri" w:cs="Calibri"/>
          <w:b w:val="false"/>
          <w:bCs w:val="false"/>
          <w:i w:val="false"/>
          <w:iCs w:val="false"/>
          <w:sz w:val="22"/>
          <w:szCs w:val="22"/>
        </w:rPr>
        <w:t xml:space="preserve">Progress Report: One week after project commencement, the development team will provide ABF with a progress report detailing the current development status, completed components, work in progress, and remaining tasks toward final delivery.</w:t>
      </w:r>
    </w:p>
    <w:p xmlns:wp14="http://schemas.microsoft.com/office/word/2010/wordml" w14:paraId="5486D90F" wp14:textId="77777777">
      <w:pPr>
        <w:spacing w:after="160" w:line="288" w:lineRule="auto"/>
      </w:pPr>
      <w:r w:rsidRPr="4CF22A68" w:rsidR="4CF22A68">
        <w:rPr>
          <w:rFonts w:ascii="Calibri" w:hAnsi="Calibri" w:eastAsia="Calibri" w:cs="Calibri"/>
          <w:b w:val="0"/>
          <w:bCs w:val="0"/>
          <w:i w:val="0"/>
          <w:iCs w:val="0"/>
          <w:sz w:val="22"/>
          <w:szCs w:val="22"/>
          <w:lang w:val="en-US"/>
        </w:rPr>
        <w:t>Development will commence upon confirmation of the initial 80% payment and receipt of the required project materials from ABF.</w:t>
      </w:r>
    </w:p>
    <w:p xmlns:wp14="http://schemas.microsoft.com/office/word/2010/wordml" w14:paraId="04B47857" wp14:textId="77777777">
      <w:pPr>
        <w:pStyle w:val="Heading1"/>
        <w:pBdr>
          <w:bottom w:val="single" w:color="1F4E79" w:sz="8" w:space="6"/>
        </w:pBdr>
        <w:spacing w:before="420" w:after="180"/>
      </w:pPr>
      <w:r>
        <w:rPr>
          <w:rFonts w:ascii="Calibri" w:hAnsi="Calibri" w:eastAsia="Calibri" w:cs="Calibri"/>
          <w:b/>
          <w:bCs/>
          <w:color w:val="1F4E79"/>
          <w:sz w:val="30"/>
          <w:szCs w:val="30"/>
        </w:rPr>
        <w:t xml:space="preserve">14. Additional Suggestions to Maximize Impact</w:t>
      </w:r>
    </w:p>
    <w:p xmlns:wp14="http://schemas.microsoft.com/office/word/2010/wordml" w14:paraId="3863CE03" wp14:textId="6F8CFDC4">
      <w:pPr>
        <w:pStyle w:val="ListParagraph"/>
        <w:numPr>
          <w:ilvl w:val="0"/>
          <w:numId w:val="2"/>
        </w:numPr>
        <w:spacing w:after="90" w:line="276" w:lineRule="auto"/>
        <w:rPr/>
      </w:pPr>
      <w:r w:rsidRPr="39CDC7A6" w:rsidR="78360FB2">
        <w:rPr>
          <w:rFonts w:ascii="Calibri" w:hAnsi="Calibri" w:eastAsia="Calibri" w:cs="Calibri"/>
          <w:sz w:val="22"/>
          <w:szCs w:val="22"/>
          <w:lang w:val="en-US"/>
        </w:rPr>
        <w:t xml:space="preserve">Add the website link to every flyer, social media bio, and email </w:t>
      </w:r>
      <w:r w:rsidRPr="39CDC7A6" w:rsidR="392FACD7">
        <w:rPr>
          <w:rFonts w:ascii="Calibri" w:hAnsi="Calibri" w:eastAsia="Calibri" w:cs="Calibri"/>
          <w:sz w:val="22"/>
          <w:szCs w:val="22"/>
          <w:lang w:val="en-US"/>
        </w:rPr>
        <w:t>signature at</w:t>
      </w:r>
      <w:r w:rsidRPr="39CDC7A6" w:rsidR="78360FB2">
        <w:rPr>
          <w:rFonts w:ascii="Calibri" w:hAnsi="Calibri" w:eastAsia="Calibri" w:cs="Calibri"/>
          <w:sz w:val="22"/>
          <w:szCs w:val="22"/>
          <w:lang w:val="en-US"/>
        </w:rPr>
        <w:t xml:space="preserve"> the moment it launches, so it becomes the default place people are pointed to.</w:t>
      </w:r>
    </w:p>
    <w:p xmlns:wp14="http://schemas.microsoft.com/office/word/2010/wordml" w14:paraId="4E17E107" wp14:textId="77777777">
      <w:pPr>
        <w:pStyle w:val="ListParagraph"/>
        <w:numPr>
          <w:ilvl w:val="0"/>
          <w:numId w:val="2"/>
        </w:numPr>
        <w:spacing w:after="90" w:line="276" w:lineRule="auto"/>
      </w:pPr>
      <w:r>
        <w:rPr>
          <w:rFonts w:ascii="Calibri" w:hAnsi="Calibri" w:eastAsia="Calibri" w:cs="Calibri"/>
          <w:sz w:val="22"/>
          <w:szCs w:val="22"/>
        </w:rPr>
        <w:t xml:space="preserve">Track simple visitor numbers (free tools exist for this) so ABF can see whether the website is driving people to join the community — not just guess.</w:t>
      </w:r>
    </w:p>
    <w:p xmlns:wp14="http://schemas.microsoft.com/office/word/2010/wordml" w14:paraId="53792BB9" wp14:textId="77777777">
      <w:pPr>
        <w:pStyle w:val="ListParagraph"/>
        <w:numPr>
          <w:ilvl w:val="0"/>
          <w:numId w:val="2"/>
        </w:numPr>
        <w:spacing w:after="90" w:line="276" w:lineRule="auto"/>
      </w:pPr>
      <w:r>
        <w:rPr>
          <w:rFonts w:ascii="Calibri" w:hAnsi="Calibri" w:eastAsia="Calibri" w:cs="Calibri"/>
          <w:sz w:val="22"/>
          <w:szCs w:val="22"/>
        </w:rPr>
        <w:t xml:space="preserve">Launch with at least 4–5 strong testimonials already in place; an empty or thin testimonials page undercuts the credibility the site is meant to build.</w:t>
      </w:r>
    </w:p>
    <w:p xmlns:wp14="http://schemas.microsoft.com/office/word/2010/wordml" w14:paraId="3AF9A18F" wp14:textId="77777777">
      <w:pPr>
        <w:pStyle w:val="ListParagraph"/>
        <w:numPr>
          <w:ilvl w:val="0"/>
          <w:numId w:val="2"/>
        </w:numPr>
        <w:spacing w:after="90" w:line="276" w:lineRule="auto"/>
      </w:pPr>
      <w:r>
        <w:rPr>
          <w:rFonts w:ascii="Calibri" w:hAnsi="Calibri" w:eastAsia="Calibri" w:cs="Calibri"/>
          <w:sz w:val="22"/>
          <w:szCs w:val="22"/>
        </w:rPr>
        <w:t xml:space="preserve">Consider a short “official ABF” notice on the home page addressing similarly named organizations directly, to protect ABF's reputation.</w:t>
      </w:r>
    </w:p>
    <w:p xmlns:wp14="http://schemas.microsoft.com/office/word/2010/wordml" w14:paraId="0D09A459" wp14:textId="77777777">
      <w:pPr>
        <w:pStyle w:val="Heading1"/>
        <w:pBdr>
          <w:bottom w:val="single" w:color="1F4E79" w:sz="8" w:space="6"/>
        </w:pBdr>
        <w:spacing w:before="420" w:after="180"/>
      </w:pPr>
      <w:r>
        <w:rPr>
          <w:rFonts w:ascii="Calibri" w:hAnsi="Calibri" w:eastAsia="Calibri" w:cs="Calibri"/>
          <w:b/>
          <w:bCs/>
          <w:color w:val="1F4E79"/>
          <w:sz w:val="30"/>
          <w:szCs w:val="30"/>
        </w:rPr>
        <w:t xml:space="preserve">15. Conclusion</w:t>
      </w:r>
    </w:p>
    <w:p xmlns:wp14="http://schemas.microsoft.com/office/word/2010/wordml" w14:paraId="0BCA1395" wp14:textId="77777777">
      <w:pPr>
        <w:spacing w:after="160" w:line="288" w:lineRule="auto"/>
      </w:pPr>
      <w:r w:rsidRPr="4CF22A68" w:rsidR="4CF22A68">
        <w:rPr>
          <w:rFonts w:ascii="Calibri" w:hAnsi="Calibri" w:eastAsia="Calibri" w:cs="Calibri"/>
          <w:b w:val="0"/>
          <w:bCs w:val="0"/>
          <w:i w:val="0"/>
          <w:iCs w:val="0"/>
          <w:sz w:val="22"/>
          <w:szCs w:val="22"/>
          <w:lang w:val="en-US"/>
        </w:rPr>
        <w:t>The proposed ABF website will provide the fellowship with a professional, credible and permanent digital presence while making it easier for students and other stakeholders to discover, understand and engage with ABF.</w:t>
      </w:r>
    </w:p>
    <w:p xmlns:wp14="http://schemas.microsoft.com/office/word/2010/wordml" w14:paraId="20421824" wp14:textId="087A9E3D">
      <w:pPr>
        <w:spacing w:after="160" w:line="288" w:lineRule="auto"/>
      </w:pPr>
      <w:r w:rsidRPr="39CDC7A6" w:rsidR="78360FB2">
        <w:rPr>
          <w:rFonts w:ascii="Calibri" w:hAnsi="Calibri" w:eastAsia="Calibri" w:cs="Calibri"/>
          <w:b w:val="0"/>
          <w:bCs w:val="0"/>
          <w:i w:val="0"/>
          <w:iCs w:val="0"/>
          <w:sz w:val="22"/>
          <w:szCs w:val="22"/>
          <w:lang w:val="en-US"/>
        </w:rPr>
        <w:t xml:space="preserve">The project will focus on delivering a clean, </w:t>
      </w:r>
      <w:r w:rsidRPr="39CDC7A6" w:rsidR="78360FB2">
        <w:rPr>
          <w:rFonts w:ascii="Calibri" w:hAnsi="Calibri" w:eastAsia="Calibri" w:cs="Calibri"/>
          <w:b w:val="0"/>
          <w:bCs w:val="0"/>
          <w:i w:val="0"/>
          <w:iCs w:val="0"/>
          <w:sz w:val="22"/>
          <w:szCs w:val="22"/>
          <w:lang w:val="en-US"/>
        </w:rPr>
        <w:t>functional</w:t>
      </w:r>
      <w:r w:rsidRPr="39CDC7A6" w:rsidR="78360FB2">
        <w:rPr>
          <w:rFonts w:ascii="Calibri" w:hAnsi="Calibri" w:eastAsia="Calibri" w:cs="Calibri"/>
          <w:b w:val="0"/>
          <w:bCs w:val="0"/>
          <w:i w:val="0"/>
          <w:iCs w:val="0"/>
          <w:sz w:val="22"/>
          <w:szCs w:val="22"/>
          <w:lang w:val="en-US"/>
        </w:rPr>
        <w:t xml:space="preserve"> and maintainable first version within two weeks</w:t>
      </w:r>
      <w:r w:rsidRPr="39CDC7A6" w:rsidR="55C06EA8">
        <w:rPr>
          <w:rFonts w:ascii="Calibri" w:hAnsi="Calibri" w:eastAsia="Calibri" w:cs="Calibri"/>
          <w:b w:val="0"/>
          <w:bCs w:val="0"/>
          <w:i w:val="0"/>
          <w:iCs w:val="0"/>
          <w:sz w:val="22"/>
          <w:szCs w:val="22"/>
          <w:lang w:val="en-US"/>
        </w:rPr>
        <w:t xml:space="preserve"> minimum</w:t>
      </w:r>
      <w:r w:rsidRPr="39CDC7A6" w:rsidR="78360FB2">
        <w:rPr>
          <w:rFonts w:ascii="Calibri" w:hAnsi="Calibri" w:eastAsia="Calibri" w:cs="Calibri"/>
          <w:b w:val="0"/>
          <w:bCs w:val="0"/>
          <w:i w:val="0"/>
          <w:iCs w:val="0"/>
          <w:sz w:val="22"/>
          <w:szCs w:val="22"/>
          <w:lang w:val="en-US"/>
        </w:rPr>
        <w:t>, while keeping the technical foundation flexible enough for future expansion.</w:t>
      </w:r>
    </w:p>
    <w:p xmlns:wp14="http://schemas.microsoft.com/office/word/2010/wordml" w14:paraId="3E8270DD" wp14:textId="4C763A49">
      <w:pPr>
        <w:spacing w:before="200" w:after="40"/>
      </w:pPr>
      <w:r w:rsidRPr="39CDC7A6" w:rsidR="39CDC7A6">
        <w:rPr>
          <w:rFonts w:ascii="Calibri" w:hAnsi="Calibri" w:eastAsia="Calibri" w:cs="Calibri"/>
          <w:b w:val="1"/>
          <w:bCs w:val="1"/>
          <w:sz w:val="22"/>
          <w:szCs w:val="22"/>
        </w:rPr>
        <w:t>Estimated Project Budget: ~₦</w:t>
      </w:r>
      <w:r w:rsidRPr="39CDC7A6" w:rsidR="63D43648">
        <w:rPr>
          <w:rFonts w:ascii="Calibri" w:hAnsi="Calibri" w:eastAsia="Calibri" w:cs="Calibri"/>
          <w:b w:val="1"/>
          <w:bCs w:val="1"/>
          <w:sz w:val="22"/>
          <w:szCs w:val="22"/>
        </w:rPr>
        <w:t>1</w:t>
      </w:r>
      <w:r w:rsidRPr="39CDC7A6" w:rsidR="39CDC7A6">
        <w:rPr>
          <w:rFonts w:ascii="Calibri" w:hAnsi="Calibri" w:eastAsia="Calibri" w:cs="Calibri"/>
          <w:b w:val="1"/>
          <w:bCs w:val="1"/>
          <w:sz w:val="22"/>
          <w:szCs w:val="22"/>
        </w:rPr>
        <w:t>00,000</w:t>
      </w:r>
    </w:p>
    <w:p xmlns:wp14="http://schemas.microsoft.com/office/word/2010/wordml" w14:paraId="5053ECF8" wp14:textId="5537F0B6">
      <w:pPr>
        <w:spacing w:after="40"/>
      </w:pPr>
      <w:r w:rsidRPr="39CDC7A6" w:rsidR="39CDC7A6">
        <w:rPr>
          <w:rFonts w:ascii="Calibri" w:hAnsi="Calibri" w:eastAsia="Calibri" w:cs="Calibri"/>
          <w:b w:val="1"/>
          <w:bCs w:val="1"/>
          <w:sz w:val="22"/>
          <w:szCs w:val="22"/>
          <w:lang w:val="en-US"/>
        </w:rPr>
        <w:t>Target Delivery: 2 Weeks</w:t>
      </w:r>
      <w:r w:rsidRPr="39CDC7A6" w:rsidR="7FCD6EB1">
        <w:rPr>
          <w:rFonts w:ascii="Calibri" w:hAnsi="Calibri" w:eastAsia="Calibri" w:cs="Calibri"/>
          <w:b w:val="1"/>
          <w:bCs w:val="1"/>
          <w:sz w:val="22"/>
          <w:szCs w:val="22"/>
          <w:lang w:val="en-US"/>
        </w:rPr>
        <w:t xml:space="preserve"> minimu</w:t>
      </w:r>
      <w:r w:rsidRPr="39CDC7A6" w:rsidR="7FCD6EB1">
        <w:rPr>
          <w:rFonts w:ascii="Calibri" w:hAnsi="Calibri" w:eastAsia="Calibri" w:cs="Calibri"/>
          <w:b w:val="1"/>
          <w:bCs w:val="1"/>
          <w:sz w:val="22"/>
          <w:szCs w:val="22"/>
        </w:rPr>
        <w:t>m</w:t>
      </w:r>
    </w:p>
    <w:p xmlns:wp14="http://schemas.microsoft.com/office/word/2010/wordml" w14:paraId="1A9CFC07" wp14:textId="77777777">
      <w:pPr>
        <w:spacing w:after="40"/>
      </w:pPr>
      <w:r w:rsidRPr="4CF22A68" w:rsidR="4CF22A68">
        <w:rPr>
          <w:rFonts w:ascii="Calibri" w:hAnsi="Calibri" w:eastAsia="Calibri" w:cs="Calibri"/>
          <w:b w:val="1"/>
          <w:bCs w:val="1"/>
          <w:sz w:val="22"/>
          <w:szCs w:val="22"/>
          <w:lang w:val="en-US"/>
        </w:rPr>
        <w:t>Development Team: Prince TechTune &amp; Damilare Kelani</w:t>
      </w:r>
    </w:p>
    <w:sectPr>
      <w:headerReference w:type="default" r:id="rId7"/>
      <w:headerReference w:type="first" r:id="rId8"/>
      <w:footerReference w:type="default" r:id="rId9"/>
      <w:footerReference w:type="first" r:id="rId10"/>
      <w:pgSz w:w="12240" w:h="15840" w:orient="portrait"/>
      <w:pgMar w:top="1080" w:right="1260" w:bottom="1080" w:left="1260" w:header="708" w:footer="708" w:gutter="0"/>
      <w:pgNumType/>
      <w:titlePg/>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0FDC5BB" wp14:textId="77777777">
    <w:pPr>
      <w:jc w:val="center"/>
    </w:pPr>
    <w:r>
      <w:rPr>
        <w:rFonts w:ascii="Calibri" w:hAnsi="Calibri" w:eastAsia="Calibri" w:cs="Calibri"/>
        <w:color w:val="595959"/>
        <w:sz w:val="16"/>
        <w:szCs w:val="16"/>
      </w:rPr>
      <w:t xml:space="preserve">Page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PAGE</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r>
      <w:rPr>
        <w:rFonts w:ascii="Calibri" w:hAnsi="Calibri" w:eastAsia="Calibri" w:cs="Calibri"/>
        <w:color w:val="595959"/>
        <w:sz w:val="16"/>
        <w:szCs w:val="16"/>
      </w:rPr>
      <w:t xml:space="preserve"> of </w:t>
    </w:r>
    <w:r>
      <w:rPr>
        <w:rFonts w:ascii="Calibri" w:hAnsi="Calibri" w:eastAsia="Calibri" w:cs="Calibri"/>
        <w:color w:val="595959"/>
        <w:sz w:val="16"/>
        <w:szCs w:val="16"/>
      </w:rPr>
      <w:fldChar w:fldCharType="begin"/>
    </w:r>
    <w:r>
      <w:rPr>
        <w:rFonts w:ascii="Calibri" w:hAnsi="Calibri" w:eastAsia="Calibri" w:cs="Calibri"/>
        <w:color w:val="595959"/>
        <w:sz w:val="16"/>
        <w:szCs w:val="16"/>
      </w:rPr>
      <w:instrText xml:space="preserve">NUMPAGES</w:instrText>
    </w:r>
    <w:r>
      <w:rPr>
        <w:rFonts w:ascii="Calibri" w:hAnsi="Calibri" w:eastAsia="Calibri" w:cs="Calibri"/>
        <w:color w:val="595959"/>
        <w:sz w:val="16"/>
        <w:szCs w:val="16"/>
      </w:rPr>
      <w:fldChar w:fldCharType="separate"/>
    </w:r>
    <w:r>
      <w:rPr>
        <w:rFonts w:ascii="Calibri" w:hAnsi="Calibri" w:eastAsia="Calibri" w:cs="Calibri"/>
        <w:color w:val="595959"/>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xmlns:wp14="http://schemas.microsoft.com/office/word/2010/wordml" w14:paraId="0D0B940D" wp14:textId="77777777"/>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460A5B0F" wp14:textId="77777777">
    <w:pPr>
      <w:pBdr>
        <w:bottom w:val="single" w:color="BFBFBF" w:sz="4" w:space="4"/>
      </w:pBdr>
      <w:tabs>
        <w:tab w:val="right" w:pos="9026"/>
      </w:tabs>
    </w:pPr>
    <w:r>
      <w:rPr>
        <w:rFonts w:ascii="Calibri" w:hAnsi="Calibri" w:eastAsia="Calibri" w:cs="Calibri"/>
        <w:color w:val="595959"/>
        <w:sz w:val="16"/>
        <w:szCs w:val="16"/>
      </w:rPr>
      <w:t xml:space="preserve">Adeyinka Bakare Fellowship — Website Proposal</w:t>
    </w:r>
    <w:r>
      <w:rPr>
        <w:rFonts w:ascii="Calibri" w:hAnsi="Calibri" w:eastAsia="Calibri" w:cs="Calibri"/>
        <w:color w:val="595959"/>
        <w:sz w:val="16"/>
        <w:szCs w:val="16"/>
      </w:rPr>
      <w:t xml:space="preserve">	September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xmlns:wp14="http://schemas.microsoft.com/office/word/2010/wordml" w14:paraId="72A3D3EC" wp14:textId="7777777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615d1b2"/>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4e29e30f"/>
    <w:multiLevelType w:val="hybridMultilevel"/>
    <w:lvl w:ilvl="0" w15:tentative="1">
      <w:start w:val="1"/>
      <w:numFmt w:val="bullet"/>
      <w:lvlText w:val="•"/>
      <w:lvlJc w:val="left"/>
      <w:pPr>
        <w:ind w:left="504" w:hanging="288"/>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07CC76E7"/>
    <w:rsid w:val="01DEC1A5"/>
    <w:rsid w:val="03DF70F8"/>
    <w:rsid w:val="07CC76E7"/>
    <w:rsid w:val="09FB25CB"/>
    <w:rsid w:val="110E13FC"/>
    <w:rsid w:val="11400D6F"/>
    <w:rsid w:val="1349551F"/>
    <w:rsid w:val="15E35210"/>
    <w:rsid w:val="17E17B18"/>
    <w:rsid w:val="186C481C"/>
    <w:rsid w:val="1A34CA62"/>
    <w:rsid w:val="1D053C59"/>
    <w:rsid w:val="1D053C59"/>
    <w:rsid w:val="1FEBE20B"/>
    <w:rsid w:val="21BA5233"/>
    <w:rsid w:val="2521F60E"/>
    <w:rsid w:val="2693CC87"/>
    <w:rsid w:val="27AB79E2"/>
    <w:rsid w:val="2AAAC37D"/>
    <w:rsid w:val="300F409E"/>
    <w:rsid w:val="304F09AD"/>
    <w:rsid w:val="308AC4D1"/>
    <w:rsid w:val="31B701A9"/>
    <w:rsid w:val="31C6DA78"/>
    <w:rsid w:val="392FACD7"/>
    <w:rsid w:val="3957155D"/>
    <w:rsid w:val="39CDC7A6"/>
    <w:rsid w:val="3AC4E0F6"/>
    <w:rsid w:val="3D7108E2"/>
    <w:rsid w:val="40414F75"/>
    <w:rsid w:val="4108C3A8"/>
    <w:rsid w:val="418B7214"/>
    <w:rsid w:val="41D9A4BB"/>
    <w:rsid w:val="41E809FA"/>
    <w:rsid w:val="44EA0702"/>
    <w:rsid w:val="4564AFA6"/>
    <w:rsid w:val="4AFF3E35"/>
    <w:rsid w:val="4CF22A68"/>
    <w:rsid w:val="4E09C5EA"/>
    <w:rsid w:val="5305DAB8"/>
    <w:rsid w:val="5305DAB8"/>
    <w:rsid w:val="55C06EA8"/>
    <w:rsid w:val="56A7F4C1"/>
    <w:rsid w:val="5BC31032"/>
    <w:rsid w:val="5BC31032"/>
    <w:rsid w:val="5DC6F2A5"/>
    <w:rsid w:val="5F40CDE8"/>
    <w:rsid w:val="61C3C7CF"/>
    <w:rsid w:val="61C3C7CF"/>
    <w:rsid w:val="63D43648"/>
    <w:rsid w:val="63ECB828"/>
    <w:rsid w:val="63ECC954"/>
    <w:rsid w:val="64570AC8"/>
    <w:rsid w:val="64570AC8"/>
    <w:rsid w:val="64D67C43"/>
    <w:rsid w:val="69BC3539"/>
    <w:rsid w:val="6C3B29C9"/>
    <w:rsid w:val="6C8FBD47"/>
    <w:rsid w:val="6D5D5C6C"/>
    <w:rsid w:val="70A93ED1"/>
    <w:rsid w:val="735031EE"/>
    <w:rsid w:val="78360FB2"/>
    <w:rsid w:val="7A4EB1BD"/>
    <w:rsid w:val="7C1316A6"/>
    <w:rsid w:val="7DCF7F4F"/>
    <w:rsid w:val="7DCF7F4F"/>
    <w:rsid w:val="7E44AC03"/>
    <w:rsid w:val="7FCD6EB1"/>
  </w:rsids>
  <w14:docId w14:val="4CF82BEF"/>
  <w15:docId w15:val="{AB290F7B-6C94-4CDA-92A4-4891E5E6ED6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Calibri" w:hAnsi="Calibri" w:eastAsia="Calibri" w:cs="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header" Target="header1.xml" Id="rId7" /><Relationship Type="http://schemas.openxmlformats.org/officeDocument/2006/relationships/header" Target="header2.xml" Id="rId8" /><Relationship Type="http://schemas.openxmlformats.org/officeDocument/2006/relationships/footer" Target="footer1.xml" Id="rId9" /><Relationship Type="http://schemas.openxmlformats.org/officeDocument/2006/relationships/footer" Target="footer2.xml" Id="rId10" /><Relationship Type="http://schemas.openxmlformats.org/officeDocument/2006/relationships/fontTable" Target="fontTable.xml" Id="rId11" /></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Kelani Damilare</lastModifiedBy>
  <revision>3</revision>
  <dcterms:created xsi:type="dcterms:W3CDTF">2026-09-06T19:11:39.1790000Z</dcterms:created>
  <dcterms:modified xsi:type="dcterms:W3CDTF">2026-09-29T12:44:49.9830357Z</dcterms:modified>
</coreProperties>
</file>

<file path=docProps/custom.xml><?xml version="1.0" encoding="utf-8"?>
<Properties xmlns="http://schemas.openxmlformats.org/officeDocument/2006/custom-properties" xmlns:vt="http://schemas.openxmlformats.org/officeDocument/2006/docPropsVTypes"/>
</file>