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EB918" w14:textId="58230DC0" w:rsidR="001C401B" w:rsidRDefault="004E5DC5" w:rsidP="001C2E20">
      <w:pPr>
        <w:jc w:val="center"/>
        <w:rPr>
          <w:rFonts w:ascii="Times New Roman" w:hAnsi="Times New Roman" w:cs="Times New Roman"/>
          <w:sz w:val="24"/>
          <w:szCs w:val="24"/>
        </w:rPr>
      </w:pPr>
      <w:r>
        <w:rPr>
          <w:rFonts w:ascii="Times New Roman" w:hAnsi="Times New Roman" w:cs="Times New Roman"/>
          <w:sz w:val="24"/>
          <w:szCs w:val="24"/>
        </w:rPr>
        <w:t>SOP for receiving new fish</w:t>
      </w:r>
    </w:p>
    <w:p w14:paraId="236FA9BC" w14:textId="77777777" w:rsidR="009C6997" w:rsidRPr="00F20B8A" w:rsidRDefault="009C6997">
      <w:pPr>
        <w:rPr>
          <w:rFonts w:ascii="Times New Roman" w:hAnsi="Times New Roman" w:cs="Times New Roman"/>
          <w:sz w:val="24"/>
          <w:szCs w:val="24"/>
        </w:rPr>
      </w:pPr>
      <w:r>
        <w:rPr>
          <w:rFonts w:ascii="Times New Roman" w:hAnsi="Times New Roman" w:cs="Times New Roman"/>
          <w:sz w:val="24"/>
          <w:szCs w:val="24"/>
        </w:rPr>
        <w:t xml:space="preserve">Cupramine is used </w:t>
      </w:r>
      <w:r w:rsidR="009A7419">
        <w:rPr>
          <w:rFonts w:ascii="Times New Roman" w:hAnsi="Times New Roman" w:cs="Times New Roman"/>
          <w:sz w:val="24"/>
          <w:szCs w:val="24"/>
        </w:rPr>
        <w:t xml:space="preserve">to remove parasites and other harmful agents from the water. Praziquantel is used to remove internal parasites and other harmful agents that the fish might have brought in from their original location. Tetracycline is used in the event of lesions, pop-eye and other disease afflictions on the fish. </w:t>
      </w:r>
    </w:p>
    <w:p w14:paraId="0DCF46E0" w14:textId="35E121D9" w:rsidR="00E35BCC" w:rsidRDefault="00E35BCC" w:rsidP="00E35BCC">
      <w:pPr>
        <w:pStyle w:val="ListParagraph"/>
        <w:numPr>
          <w:ilvl w:val="0"/>
          <w:numId w:val="1"/>
        </w:numPr>
        <w:rPr>
          <w:rFonts w:ascii="Times New Roman" w:hAnsi="Times New Roman" w:cs="Times New Roman"/>
          <w:sz w:val="24"/>
          <w:szCs w:val="24"/>
        </w:rPr>
      </w:pPr>
      <w:r w:rsidRPr="00F20B8A">
        <w:rPr>
          <w:rFonts w:ascii="Times New Roman" w:hAnsi="Times New Roman" w:cs="Times New Roman"/>
          <w:sz w:val="24"/>
          <w:szCs w:val="24"/>
        </w:rPr>
        <w:t>Cupramine Treatment</w:t>
      </w:r>
      <w:r w:rsidR="001C2E20">
        <w:rPr>
          <w:rFonts w:ascii="Times New Roman" w:hAnsi="Times New Roman" w:cs="Times New Roman"/>
          <w:sz w:val="24"/>
          <w:szCs w:val="24"/>
        </w:rPr>
        <w:t xml:space="preserve"> </w:t>
      </w:r>
    </w:p>
    <w:p w14:paraId="63DEADFB" w14:textId="70A96B9E" w:rsidR="001C2E20" w:rsidRPr="00F20B8A" w:rsidRDefault="004E5DC5" w:rsidP="001C2E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Start immediately when fish are brough in</w:t>
      </w:r>
    </w:p>
    <w:p w14:paraId="70C54F45" w14:textId="77777777" w:rsidR="00E35BCC" w:rsidRPr="00F20B8A" w:rsidRDefault="00E35BCC" w:rsidP="00E35BCC">
      <w:pPr>
        <w:pStyle w:val="ListParagraph"/>
        <w:numPr>
          <w:ilvl w:val="1"/>
          <w:numId w:val="1"/>
        </w:numPr>
        <w:rPr>
          <w:rFonts w:ascii="Times New Roman" w:hAnsi="Times New Roman" w:cs="Times New Roman"/>
          <w:sz w:val="24"/>
          <w:szCs w:val="24"/>
        </w:rPr>
      </w:pPr>
      <w:r w:rsidRPr="00F20B8A">
        <w:rPr>
          <w:rFonts w:ascii="Times New Roman" w:hAnsi="Times New Roman" w:cs="Times New Roman"/>
          <w:sz w:val="24"/>
          <w:szCs w:val="24"/>
        </w:rPr>
        <w:t>Remove all invertebrates. Turn off UV sterilizer. Remove any chemical filtration. Do not use with other medicines (except Praziquantel)</w:t>
      </w:r>
    </w:p>
    <w:p w14:paraId="5C7F0925" w14:textId="77777777" w:rsidR="00E35BCC" w:rsidRPr="00F20B8A" w:rsidRDefault="00E35BCC" w:rsidP="00E35BCC">
      <w:pPr>
        <w:pStyle w:val="ListParagraph"/>
        <w:numPr>
          <w:ilvl w:val="1"/>
          <w:numId w:val="1"/>
        </w:numPr>
        <w:rPr>
          <w:rFonts w:ascii="Times New Roman" w:hAnsi="Times New Roman" w:cs="Times New Roman"/>
          <w:sz w:val="24"/>
          <w:szCs w:val="24"/>
        </w:rPr>
      </w:pPr>
      <w:r w:rsidRPr="00F20B8A">
        <w:rPr>
          <w:rFonts w:ascii="Times New Roman" w:hAnsi="Times New Roman" w:cs="Times New Roman"/>
          <w:sz w:val="24"/>
          <w:szCs w:val="24"/>
        </w:rPr>
        <w:t xml:space="preserve">Determine how much Cupramine you will need. </w:t>
      </w:r>
    </w:p>
    <w:p w14:paraId="108EACAE" w14:textId="77777777" w:rsidR="00E35BCC" w:rsidRDefault="00E35BCC" w:rsidP="00E35BCC">
      <w:pPr>
        <w:pStyle w:val="ListParagraph"/>
        <w:numPr>
          <w:ilvl w:val="2"/>
          <w:numId w:val="1"/>
        </w:numPr>
        <w:rPr>
          <w:rFonts w:ascii="Times New Roman" w:hAnsi="Times New Roman" w:cs="Times New Roman"/>
          <w:sz w:val="24"/>
          <w:szCs w:val="24"/>
        </w:rPr>
      </w:pPr>
      <w:r w:rsidRPr="00F20B8A">
        <w:rPr>
          <w:rFonts w:ascii="Times New Roman" w:hAnsi="Times New Roman" w:cs="Times New Roman"/>
          <w:sz w:val="24"/>
          <w:szCs w:val="24"/>
        </w:rPr>
        <w:t>Saltwater – Use 1 ml per 40 L (10.5 G)</w:t>
      </w:r>
    </w:p>
    <w:p w14:paraId="4C8359B0" w14:textId="4337CF03" w:rsidR="00F20B8A" w:rsidRPr="00F20B8A" w:rsidRDefault="00F20B8A" w:rsidP="00E35BC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Brackish- Use 0.75 ml per 40</w:t>
      </w:r>
      <w:r w:rsidR="004E5DC5">
        <w:rPr>
          <w:rFonts w:ascii="Times New Roman" w:hAnsi="Times New Roman" w:cs="Times New Roman"/>
          <w:sz w:val="24"/>
          <w:szCs w:val="24"/>
        </w:rPr>
        <w:t xml:space="preserve"> L</w:t>
      </w:r>
    </w:p>
    <w:p w14:paraId="6614A3E8" w14:textId="522E5370" w:rsidR="00F20B8A" w:rsidRPr="00F20B8A" w:rsidRDefault="00E35BCC" w:rsidP="00F20B8A">
      <w:pPr>
        <w:pStyle w:val="ListParagraph"/>
        <w:numPr>
          <w:ilvl w:val="2"/>
          <w:numId w:val="1"/>
        </w:numPr>
        <w:rPr>
          <w:rFonts w:ascii="Times New Roman" w:hAnsi="Times New Roman" w:cs="Times New Roman"/>
          <w:sz w:val="24"/>
          <w:szCs w:val="24"/>
        </w:rPr>
      </w:pPr>
      <w:r w:rsidRPr="00F20B8A">
        <w:rPr>
          <w:rFonts w:ascii="Times New Roman" w:hAnsi="Times New Roman" w:cs="Times New Roman"/>
          <w:sz w:val="24"/>
          <w:szCs w:val="24"/>
        </w:rPr>
        <w:t>Freshwater – Use 0.5</w:t>
      </w:r>
      <w:r w:rsidR="004E5DC5">
        <w:rPr>
          <w:rFonts w:ascii="Times New Roman" w:hAnsi="Times New Roman" w:cs="Times New Roman"/>
          <w:sz w:val="24"/>
          <w:szCs w:val="24"/>
        </w:rPr>
        <w:t xml:space="preserve"> ml </w:t>
      </w:r>
      <w:r w:rsidRPr="00F20B8A">
        <w:rPr>
          <w:rFonts w:ascii="Times New Roman" w:hAnsi="Times New Roman" w:cs="Times New Roman"/>
          <w:sz w:val="24"/>
          <w:szCs w:val="24"/>
        </w:rPr>
        <w:t xml:space="preserve">per 40 L </w:t>
      </w:r>
    </w:p>
    <w:p w14:paraId="6E1C2E38" w14:textId="00BF7B6B" w:rsidR="00F20B8A" w:rsidRDefault="00F20B8A" w:rsidP="00F20B8A">
      <w:pPr>
        <w:pStyle w:val="ListParagraph"/>
        <w:numPr>
          <w:ilvl w:val="1"/>
          <w:numId w:val="1"/>
        </w:numPr>
        <w:rPr>
          <w:rFonts w:ascii="Times New Roman" w:hAnsi="Times New Roman" w:cs="Times New Roman"/>
          <w:sz w:val="24"/>
          <w:szCs w:val="24"/>
        </w:rPr>
      </w:pPr>
      <w:r w:rsidRPr="00F20B8A">
        <w:rPr>
          <w:rFonts w:ascii="Times New Roman" w:hAnsi="Times New Roman" w:cs="Times New Roman"/>
          <w:sz w:val="24"/>
          <w:szCs w:val="24"/>
        </w:rPr>
        <w:t>Add the</w:t>
      </w:r>
      <w:r w:rsidR="004E5DC5">
        <w:rPr>
          <w:rFonts w:ascii="Times New Roman" w:hAnsi="Times New Roman" w:cs="Times New Roman"/>
          <w:sz w:val="24"/>
          <w:szCs w:val="24"/>
        </w:rPr>
        <w:t xml:space="preserve"> appropriate amount of</w:t>
      </w:r>
      <w:r w:rsidRPr="00F20B8A">
        <w:rPr>
          <w:rFonts w:ascii="Times New Roman" w:hAnsi="Times New Roman" w:cs="Times New Roman"/>
          <w:sz w:val="24"/>
          <w:szCs w:val="24"/>
        </w:rPr>
        <w:t xml:space="preserve"> Cuprimine to the tank</w:t>
      </w:r>
      <w:r>
        <w:rPr>
          <w:rFonts w:ascii="Times New Roman" w:hAnsi="Times New Roman" w:cs="Times New Roman"/>
          <w:sz w:val="24"/>
          <w:szCs w:val="24"/>
        </w:rPr>
        <w:t xml:space="preserve">. </w:t>
      </w:r>
    </w:p>
    <w:p w14:paraId="4A25FADA" w14:textId="77777777" w:rsidR="00F20B8A" w:rsidRDefault="00F20B8A" w:rsidP="00F20B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Wait 48 hours, DO NOT do water changes in this time unless absolutely necessary.</w:t>
      </w:r>
    </w:p>
    <w:p w14:paraId="2E15553D" w14:textId="77777777" w:rsidR="00F20B8A" w:rsidRDefault="00F20B8A" w:rsidP="00F20B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Repeat the dosing (at full volume) after you waited 48 hours. </w:t>
      </w:r>
    </w:p>
    <w:p w14:paraId="0373C90D" w14:textId="77777777" w:rsidR="00F20B8A" w:rsidRDefault="00F20B8A" w:rsidP="00F20B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Wait 14 days.  </w:t>
      </w:r>
    </w:p>
    <w:p w14:paraId="0BF49A91" w14:textId="1791788D" w:rsidR="00F20B8A" w:rsidRDefault="00F20B8A" w:rsidP="00F20B8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you do a water change during this time, keep track of how much you removed and added</w:t>
      </w:r>
      <w:r w:rsidR="00E94C39">
        <w:rPr>
          <w:rFonts w:ascii="Times New Roman" w:hAnsi="Times New Roman" w:cs="Times New Roman"/>
          <w:sz w:val="24"/>
          <w:szCs w:val="24"/>
        </w:rPr>
        <w:t xml:space="preserve"> and keep cupramine concentration constant</w:t>
      </w:r>
      <w:bookmarkStart w:id="0" w:name="_GoBack"/>
      <w:bookmarkEnd w:id="0"/>
      <w:r>
        <w:rPr>
          <w:rFonts w:ascii="Times New Roman" w:hAnsi="Times New Roman" w:cs="Times New Roman"/>
          <w:sz w:val="24"/>
          <w:szCs w:val="24"/>
        </w:rPr>
        <w:t xml:space="preserve">.  </w:t>
      </w:r>
    </w:p>
    <w:p w14:paraId="41DA71E9" w14:textId="77777777" w:rsidR="00F20B8A" w:rsidRDefault="00F20B8A" w:rsidP="00F20B8A">
      <w:pPr>
        <w:pStyle w:val="ListParagraph"/>
        <w:rPr>
          <w:rFonts w:ascii="Times New Roman" w:hAnsi="Times New Roman" w:cs="Times New Roman"/>
          <w:sz w:val="24"/>
          <w:szCs w:val="24"/>
        </w:rPr>
      </w:pPr>
      <w:r>
        <w:rPr>
          <w:rFonts w:ascii="Times New Roman" w:hAnsi="Times New Roman" w:cs="Times New Roman"/>
          <w:sz w:val="24"/>
          <w:szCs w:val="24"/>
        </w:rPr>
        <w:t>Most fish can tolerate up to 0.8 mg/L, it is not advised to exceed 0.6 mg/L</w:t>
      </w:r>
    </w:p>
    <w:p w14:paraId="7450CB30" w14:textId="77777777" w:rsidR="00F20B8A" w:rsidRDefault="00F20B8A" w:rsidP="00F20B8A">
      <w:pPr>
        <w:pStyle w:val="ListParagraph"/>
        <w:rPr>
          <w:rFonts w:ascii="Times New Roman" w:hAnsi="Times New Roman" w:cs="Times New Roman"/>
          <w:sz w:val="24"/>
          <w:szCs w:val="24"/>
        </w:rPr>
      </w:pPr>
    </w:p>
    <w:p w14:paraId="5A8FDE95" w14:textId="77777777" w:rsidR="00F20B8A" w:rsidRPr="001C2E20" w:rsidRDefault="00F20B8A" w:rsidP="001C2E20">
      <w:pPr>
        <w:pStyle w:val="ListParagraph"/>
        <w:numPr>
          <w:ilvl w:val="0"/>
          <w:numId w:val="1"/>
        </w:numPr>
        <w:rPr>
          <w:rFonts w:ascii="Arial" w:eastAsia="Times New Roman" w:hAnsi="Arial" w:cs="Arial"/>
          <w:color w:val="000000"/>
          <w:sz w:val="20"/>
          <w:szCs w:val="20"/>
        </w:rPr>
      </w:pPr>
      <w:r w:rsidRPr="001C2E20">
        <w:rPr>
          <w:rFonts w:ascii="Times New Roman" w:hAnsi="Times New Roman" w:cs="Times New Roman"/>
          <w:sz w:val="24"/>
          <w:szCs w:val="24"/>
        </w:rPr>
        <w:t>Praziquantel Treatment</w:t>
      </w:r>
      <w:r w:rsidR="001C2E20" w:rsidRPr="001C2E20">
        <w:rPr>
          <w:rFonts w:ascii="Times New Roman" w:hAnsi="Times New Roman" w:cs="Times New Roman"/>
          <w:sz w:val="24"/>
          <w:szCs w:val="24"/>
        </w:rPr>
        <w:t xml:space="preserve"> (</w:t>
      </w:r>
      <w:r w:rsidR="001C2E20" w:rsidRPr="001C2E20">
        <w:rPr>
          <w:rFonts w:asciiTheme="majorHAnsi" w:hAnsiTheme="majorHAnsi" w:cs="Times New Roman"/>
          <w:sz w:val="24"/>
          <w:szCs w:val="24"/>
        </w:rPr>
        <w:t xml:space="preserve">Drs. Foster and Smith </w:t>
      </w:r>
      <w:r w:rsidR="001C2E20" w:rsidRPr="001C2E20">
        <w:rPr>
          <w:rFonts w:asciiTheme="majorHAnsi" w:eastAsia="Times New Roman" w:hAnsiTheme="majorHAnsi" w:cs="Arial"/>
          <w:color w:val="000000"/>
        </w:rPr>
        <w:t>10 grams,   CE-33479 $22.39</w:t>
      </w:r>
      <w:r w:rsidR="001C2E20">
        <w:rPr>
          <w:rFonts w:asciiTheme="majorHAnsi" w:eastAsia="Times New Roman" w:hAnsiTheme="majorHAnsi" w:cs="Arial"/>
          <w:color w:val="000000"/>
        </w:rPr>
        <w:t>)</w:t>
      </w:r>
    </w:p>
    <w:p w14:paraId="5C5AD491" w14:textId="77777777" w:rsidR="001C2E20" w:rsidRDefault="001C2E20" w:rsidP="001C2E20">
      <w:pPr>
        <w:pStyle w:val="ListParagraph"/>
        <w:ind w:left="1530"/>
        <w:rPr>
          <w:rFonts w:ascii="Times New Roman" w:hAnsi="Times New Roman" w:cs="Times New Roman"/>
          <w:sz w:val="24"/>
          <w:szCs w:val="24"/>
        </w:rPr>
      </w:pPr>
    </w:p>
    <w:p w14:paraId="2399A1BC" w14:textId="489F050C" w:rsidR="001C2E20" w:rsidRDefault="001C2E20" w:rsidP="001C2E2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Start the treatment 7 </w:t>
      </w:r>
      <w:r w:rsidR="00E94C39">
        <w:rPr>
          <w:rFonts w:ascii="Times New Roman" w:hAnsi="Times New Roman" w:cs="Times New Roman"/>
          <w:sz w:val="24"/>
          <w:szCs w:val="24"/>
        </w:rPr>
        <w:t>days</w:t>
      </w:r>
      <w:r>
        <w:rPr>
          <w:rFonts w:ascii="Times New Roman" w:hAnsi="Times New Roman" w:cs="Times New Roman"/>
          <w:sz w:val="24"/>
          <w:szCs w:val="24"/>
        </w:rPr>
        <w:t xml:space="preserve"> after Cupramine treatments</w:t>
      </w:r>
    </w:p>
    <w:p w14:paraId="0957A112" w14:textId="77777777" w:rsidR="008E5858" w:rsidRDefault="008E5858" w:rsidP="00F20B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Determine how much Praziquantel you will need </w:t>
      </w:r>
    </w:p>
    <w:p w14:paraId="01CADF1F" w14:textId="77777777" w:rsidR="008E5858" w:rsidRDefault="008E5858" w:rsidP="008E585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Determine gallons [(length * width * hight)/ 213] * 9.4625 mg = total Praziquantel </w:t>
      </w:r>
    </w:p>
    <w:p w14:paraId="5EDE68D9" w14:textId="77777777" w:rsidR="009C6997" w:rsidRDefault="009C6997" w:rsidP="009C69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Shake vigorously with 1 quart water for 3 to 5 minutes to make a slurry. (It takes a while to dissolve, so either add more water or stir longer until dissolved) </w:t>
      </w:r>
    </w:p>
    <w:p w14:paraId="15693CB5" w14:textId="77777777" w:rsidR="009C6997" w:rsidRDefault="009C6997" w:rsidP="009C69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Take the slurry mix and add to a 5 gallon bucket of water and mix well. </w:t>
      </w:r>
    </w:p>
    <w:p w14:paraId="014A9724" w14:textId="7F0219B3" w:rsidR="009C6997" w:rsidRDefault="004E5DC5" w:rsidP="009C69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to the sump</w:t>
      </w:r>
    </w:p>
    <w:p w14:paraId="2594FA13" w14:textId="77777777" w:rsidR="009C6997" w:rsidRDefault="009C6997" w:rsidP="009C69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Try not to do water changes for </w:t>
      </w:r>
      <w:r w:rsidRPr="009C6997">
        <w:rPr>
          <w:rFonts w:ascii="Times New Roman" w:hAnsi="Times New Roman" w:cs="Times New Roman"/>
          <w:b/>
          <w:sz w:val="24"/>
          <w:szCs w:val="24"/>
        </w:rPr>
        <w:t>7 days</w:t>
      </w:r>
      <w:r>
        <w:rPr>
          <w:rFonts w:ascii="Times New Roman" w:hAnsi="Times New Roman" w:cs="Times New Roman"/>
          <w:sz w:val="24"/>
          <w:szCs w:val="24"/>
        </w:rPr>
        <w:t xml:space="preserve">. If you need to, keep track of water that was removed and add the appropriate amount back with Praziquantel.  </w:t>
      </w:r>
    </w:p>
    <w:p w14:paraId="5F4A7502" w14:textId="77777777" w:rsidR="009C6997" w:rsidRDefault="009C6997" w:rsidP="009C699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through water changes. </w:t>
      </w:r>
    </w:p>
    <w:p w14:paraId="10323F9A" w14:textId="07DE6159" w:rsidR="00C26EBA" w:rsidRPr="004E5DC5" w:rsidRDefault="00C26EBA" w:rsidP="004E5DC5">
      <w:pPr>
        <w:rPr>
          <w:rFonts w:ascii="Times New Roman" w:hAnsi="Times New Roman" w:cs="Times New Roman"/>
          <w:sz w:val="24"/>
          <w:szCs w:val="24"/>
        </w:rPr>
      </w:pPr>
      <w:r w:rsidRPr="004E5DC5">
        <w:rPr>
          <w:rFonts w:ascii="Times New Roman" w:hAnsi="Times New Roman" w:cs="Times New Roman"/>
          <w:sz w:val="24"/>
          <w:szCs w:val="24"/>
        </w:rPr>
        <w:t xml:space="preserve"> </w:t>
      </w:r>
    </w:p>
    <w:sectPr w:rsidR="00C26EBA" w:rsidRPr="004E5DC5" w:rsidSect="001C40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03847" w14:textId="77777777" w:rsidR="00713F61" w:rsidRDefault="00713F61" w:rsidP="001C2E20">
      <w:pPr>
        <w:spacing w:after="0" w:line="240" w:lineRule="auto"/>
      </w:pPr>
      <w:r>
        <w:separator/>
      </w:r>
    </w:p>
  </w:endnote>
  <w:endnote w:type="continuationSeparator" w:id="0">
    <w:p w14:paraId="547760C4" w14:textId="77777777" w:rsidR="00713F61" w:rsidRDefault="00713F61" w:rsidP="001C2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A7A9C" w14:textId="77777777" w:rsidR="00713F61" w:rsidRDefault="00713F61" w:rsidP="001C2E20">
      <w:pPr>
        <w:spacing w:after="0" w:line="240" w:lineRule="auto"/>
      </w:pPr>
      <w:r>
        <w:separator/>
      </w:r>
    </w:p>
  </w:footnote>
  <w:footnote w:type="continuationSeparator" w:id="0">
    <w:p w14:paraId="059DB6F4" w14:textId="77777777" w:rsidR="00713F61" w:rsidRDefault="00713F61" w:rsidP="001C2E2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8DAED" w14:textId="43FAE26F" w:rsidR="0042481C" w:rsidRPr="001C2E20" w:rsidRDefault="0042481C" w:rsidP="00744A2B">
    <w:pPr>
      <w:pStyle w:val="Header"/>
      <w:tabs>
        <w:tab w:val="left" w:pos="2580"/>
        <w:tab w:val="left" w:pos="2985"/>
      </w:tabs>
      <w:spacing w:after="120" w:line="276" w:lineRule="auto"/>
      <w:jc w:val="center"/>
      <w:rPr>
        <w:rFonts w:ascii="Times New Roman" w:hAnsi="Times New Roman" w:cs="Times New Roman"/>
        <w:b/>
        <w:bCs/>
        <w:sz w:val="20"/>
        <w:szCs w:val="20"/>
      </w:rPr>
    </w:pPr>
  </w:p>
  <w:sdt>
    <w:sdtPr>
      <w:alias w:val="Author"/>
      <w:id w:val="77887908"/>
      <w:placeholder>
        <w:docPart w:val="A28B41A662224C60A246D9539FB699B1"/>
      </w:placeholder>
      <w:dataBinding w:prefixMappings="xmlns:ns0='http://schemas.openxmlformats.org/package/2006/metadata/core-properties' xmlns:ns1='http://purl.org/dc/elements/1.1/'" w:xpath="/ns0:coreProperties[1]/ns1:creator[1]" w:storeItemID="{6C3C8BC8-F283-45AE-878A-BAB7291924A1}"/>
      <w:text/>
    </w:sdtPr>
    <w:sdtEndPr/>
    <w:sdtContent>
      <w:p w14:paraId="770B924D" w14:textId="77777777" w:rsidR="0042481C" w:rsidRDefault="0042481C">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 xml:space="preserve"> </w:t>
        </w:r>
      </w:p>
    </w:sdtContent>
  </w:sdt>
  <w:p w14:paraId="11F89C58" w14:textId="77777777" w:rsidR="0042481C" w:rsidRDefault="004248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6C1AAF"/>
    <w:multiLevelType w:val="hybridMultilevel"/>
    <w:tmpl w:val="AA7CF50C"/>
    <w:lvl w:ilvl="0" w:tplc="8878E9F6">
      <w:start w:val="1"/>
      <w:numFmt w:val="decimal"/>
      <w:lvlText w:val="%1."/>
      <w:lvlJc w:val="left"/>
      <w:pPr>
        <w:ind w:left="810" w:hanging="360"/>
      </w:pPr>
      <w:rPr>
        <w:rFonts w:hint="default"/>
        <w:sz w:val="22"/>
        <w:szCs w:val="22"/>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5BCC"/>
    <w:rsid w:val="00025C5B"/>
    <w:rsid w:val="001C2E20"/>
    <w:rsid w:val="001C401B"/>
    <w:rsid w:val="002A26A6"/>
    <w:rsid w:val="0042481C"/>
    <w:rsid w:val="004E5DC5"/>
    <w:rsid w:val="00713F61"/>
    <w:rsid w:val="00744A2B"/>
    <w:rsid w:val="008058C8"/>
    <w:rsid w:val="008331AB"/>
    <w:rsid w:val="0084100C"/>
    <w:rsid w:val="008E5858"/>
    <w:rsid w:val="009A7419"/>
    <w:rsid w:val="009C6997"/>
    <w:rsid w:val="00C26EBA"/>
    <w:rsid w:val="00CF4752"/>
    <w:rsid w:val="00D44847"/>
    <w:rsid w:val="00E35BCC"/>
    <w:rsid w:val="00E94C39"/>
    <w:rsid w:val="00F20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7F15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01B"/>
  </w:style>
  <w:style w:type="paragraph" w:styleId="Heading1">
    <w:name w:val="heading 1"/>
    <w:basedOn w:val="Normal"/>
    <w:link w:val="Heading1Char"/>
    <w:uiPriority w:val="9"/>
    <w:qFormat/>
    <w:rsid w:val="001C2E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BCC"/>
    <w:pPr>
      <w:ind w:left="720"/>
      <w:contextualSpacing/>
    </w:pPr>
  </w:style>
  <w:style w:type="paragraph" w:styleId="Header">
    <w:name w:val="header"/>
    <w:basedOn w:val="Normal"/>
    <w:link w:val="HeaderChar"/>
    <w:uiPriority w:val="99"/>
    <w:unhideWhenUsed/>
    <w:rsid w:val="001C2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E20"/>
  </w:style>
  <w:style w:type="paragraph" w:styleId="Footer">
    <w:name w:val="footer"/>
    <w:basedOn w:val="Normal"/>
    <w:link w:val="FooterChar"/>
    <w:uiPriority w:val="99"/>
    <w:unhideWhenUsed/>
    <w:rsid w:val="001C2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E20"/>
  </w:style>
  <w:style w:type="paragraph" w:styleId="BalloonText">
    <w:name w:val="Balloon Text"/>
    <w:basedOn w:val="Normal"/>
    <w:link w:val="BalloonTextChar"/>
    <w:uiPriority w:val="99"/>
    <w:semiHidden/>
    <w:unhideWhenUsed/>
    <w:rsid w:val="001C2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E20"/>
    <w:rPr>
      <w:rFonts w:ascii="Tahoma" w:hAnsi="Tahoma" w:cs="Tahoma"/>
      <w:sz w:val="16"/>
      <w:szCs w:val="16"/>
    </w:rPr>
  </w:style>
  <w:style w:type="character" w:customStyle="1" w:styleId="productsave">
    <w:name w:val="productsave"/>
    <w:basedOn w:val="DefaultParagraphFont"/>
    <w:rsid w:val="001C2E20"/>
  </w:style>
  <w:style w:type="character" w:customStyle="1" w:styleId="Heading1Char">
    <w:name w:val="Heading 1 Char"/>
    <w:basedOn w:val="DefaultParagraphFont"/>
    <w:link w:val="Heading1"/>
    <w:uiPriority w:val="9"/>
    <w:rsid w:val="001C2E2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18070">
      <w:bodyDiv w:val="1"/>
      <w:marLeft w:val="0"/>
      <w:marRight w:val="0"/>
      <w:marTop w:val="0"/>
      <w:marBottom w:val="0"/>
      <w:divBdr>
        <w:top w:val="none" w:sz="0" w:space="0" w:color="auto"/>
        <w:left w:val="none" w:sz="0" w:space="0" w:color="auto"/>
        <w:bottom w:val="none" w:sz="0" w:space="0" w:color="auto"/>
        <w:right w:val="none" w:sz="0" w:space="0" w:color="auto"/>
      </w:divBdr>
    </w:div>
    <w:div w:id="1057245033">
      <w:bodyDiv w:val="1"/>
      <w:marLeft w:val="0"/>
      <w:marRight w:val="0"/>
      <w:marTop w:val="0"/>
      <w:marBottom w:val="0"/>
      <w:divBdr>
        <w:top w:val="none" w:sz="0" w:space="0" w:color="auto"/>
        <w:left w:val="none" w:sz="0" w:space="0" w:color="auto"/>
        <w:bottom w:val="none" w:sz="0" w:space="0" w:color="auto"/>
        <w:right w:val="none" w:sz="0" w:space="0" w:color="auto"/>
      </w:divBdr>
      <w:divsChild>
        <w:div w:id="1176918560">
          <w:marLeft w:val="0"/>
          <w:marRight w:val="0"/>
          <w:marTop w:val="0"/>
          <w:marBottom w:val="0"/>
          <w:divBdr>
            <w:top w:val="none" w:sz="0" w:space="0" w:color="auto"/>
            <w:left w:val="none" w:sz="0" w:space="0" w:color="auto"/>
            <w:bottom w:val="none" w:sz="0" w:space="0" w:color="auto"/>
            <w:right w:val="none" w:sz="0" w:space="0" w:color="auto"/>
          </w:divBdr>
        </w:div>
        <w:div w:id="649213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B41A662224C60A246D9539FB699B1"/>
        <w:category>
          <w:name w:val="General"/>
          <w:gallery w:val="placeholder"/>
        </w:category>
        <w:types>
          <w:type w:val="bbPlcHdr"/>
        </w:types>
        <w:behaviors>
          <w:behavior w:val="content"/>
        </w:behaviors>
        <w:guid w:val="{62290F07-5BBD-48C5-B22A-7FD829B167F8}"/>
      </w:docPartPr>
      <w:docPartBody>
        <w:p w:rsidR="000E69DE" w:rsidRDefault="009F276B" w:rsidP="009F276B">
          <w:pPr>
            <w:pStyle w:val="A28B41A662224C60A246D9539FB699B1"/>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F276B"/>
    <w:rsid w:val="000E69DE"/>
    <w:rsid w:val="008E642C"/>
    <w:rsid w:val="009F276B"/>
    <w:rsid w:val="00C85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50740D8724B1DBBB21C5C99AD40B0">
    <w:name w:val="A2350740D8724B1DBBB21C5C99AD40B0"/>
    <w:rsid w:val="009F276B"/>
  </w:style>
  <w:style w:type="paragraph" w:customStyle="1" w:styleId="BC886DC8E2284709AFDDEFD0C38E2103">
    <w:name w:val="BC886DC8E2284709AFDDEFD0C38E2103"/>
    <w:rsid w:val="009F276B"/>
  </w:style>
  <w:style w:type="paragraph" w:customStyle="1" w:styleId="A28B41A662224C60A246D9539FB699B1">
    <w:name w:val="A28B41A662224C60A246D9539FB699B1"/>
    <w:rsid w:val="009F27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270</Words>
  <Characters>1542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Whitney Pilcher</dc:title>
  <dc:subject>October 12, 2010</dc:subject>
  <dc:creator> </dc:creator>
  <cp:keywords/>
  <dc:description/>
  <cp:lastModifiedBy>Reid Brennan</cp:lastModifiedBy>
  <cp:revision>6</cp:revision>
  <dcterms:created xsi:type="dcterms:W3CDTF">2010-10-12T16:39:00Z</dcterms:created>
  <dcterms:modified xsi:type="dcterms:W3CDTF">2016-03-16T19:02:00Z</dcterms:modified>
</cp:coreProperties>
</file>