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report"/>
    <w:p>
      <w:pPr>
        <w:pStyle w:val="Heading1"/>
      </w:pPr>
      <w:r>
        <w:t xml:space="preserve">Test Report</w:t>
      </w:r>
    </w:p>
    <w:bookmarkStart w:id="20" w:name="X88fb950a8db05aaead94e23caf4fe5414d53124"/>
    <w:p>
      <w:pPr>
        <w:pStyle w:val="Heading2"/>
      </w:pPr>
      <w:r>
        <w:t xml:space="preserve">Threads Auto-Posting Automation using n8n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port-objective"/>
    <w:p>
      <w:pPr>
        <w:pStyle w:val="Heading1"/>
      </w:pPr>
      <w:r>
        <w:t xml:space="preserve">1. Report Objective</w:t>
      </w:r>
    </w:p>
    <w:p>
      <w:pPr>
        <w:pStyle w:val="FirstParagraph"/>
      </w:pPr>
      <w:r>
        <w:t xml:space="preserve">This report summarizes the implementation results, workflow testing activities, posting validation, encountered issues, troubleshooting findings, and resolution status for the Threads Auto-Posting Automation workflow developed in n8n.</w:t>
      </w:r>
    </w:p>
    <w:p>
      <w:pPr>
        <w:pStyle w:val="BodyText"/>
      </w:pPr>
      <w:r>
        <w:t xml:space="preserve">The objective is to confirm that the automation workflow was implemented, tested, and prepared for future migration and maintenance.</w:t>
      </w:r>
    </w:p>
    <w:p>
      <w:r>
        <w:pict>
          <v:rect style="width:0;height:1.5pt" o:hralign="center" o:hrstd="t" o:hr="t"/>
        </w:pict>
      </w:r>
    </w:p>
    <w:bookmarkEnd w:id="22"/>
    <w:bookmarkStart w:id="23" w:name="implementation-summary"/>
    <w:p>
      <w:pPr>
        <w:pStyle w:val="Heading1"/>
      </w:pPr>
      <w:r>
        <w:t xml:space="preserve">2. Implementation Summary</w:t>
      </w:r>
    </w:p>
    <w:p>
      <w:pPr>
        <w:pStyle w:val="FirstParagraph"/>
      </w:pPr>
      <w:r>
        <w:t xml:space="preserve">The workflow was successfully implemented using n8n and integrated with:</w:t>
      </w:r>
    </w:p>
    <w:p>
      <w:pPr>
        <w:pStyle w:val="Compact"/>
        <w:numPr>
          <w:ilvl w:val="0"/>
          <w:numId w:val="1001"/>
        </w:numPr>
      </w:pPr>
      <w:r>
        <w:t xml:space="preserve">Threads API</w:t>
      </w:r>
    </w:p>
    <w:p>
      <w:pPr>
        <w:pStyle w:val="Compact"/>
        <w:numPr>
          <w:ilvl w:val="0"/>
          <w:numId w:val="1001"/>
        </w:numPr>
      </w:pPr>
      <w:r>
        <w:t xml:space="preserve">Google Sheets</w:t>
      </w:r>
    </w:p>
    <w:p>
      <w:pPr>
        <w:pStyle w:val="Compact"/>
        <w:numPr>
          <w:ilvl w:val="0"/>
          <w:numId w:val="1001"/>
        </w:numPr>
      </w:pPr>
      <w:r>
        <w:t xml:space="preserve">Gmail API</w:t>
      </w:r>
    </w:p>
    <w:p>
      <w:pPr>
        <w:pStyle w:val="Compact"/>
        <w:numPr>
          <w:ilvl w:val="0"/>
          <w:numId w:val="1001"/>
        </w:numPr>
      </w:pPr>
      <w:r>
        <w:t xml:space="preserve">Google Gemini AI (Credential Verification)</w:t>
      </w:r>
    </w:p>
    <w:p>
      <w:pPr>
        <w:pStyle w:val="FirstParagraph"/>
      </w:pPr>
      <w:r>
        <w:t xml:space="preserve">The implementation included:</w:t>
      </w:r>
    </w:p>
    <w:p>
      <w:pPr>
        <w:pStyle w:val="Compact"/>
        <w:numPr>
          <w:ilvl w:val="0"/>
          <w:numId w:val="1002"/>
        </w:numPr>
      </w:pPr>
      <w:r>
        <w:t xml:space="preserve">Automatic Threads posting</w:t>
      </w:r>
    </w:p>
    <w:p>
      <w:pPr>
        <w:pStyle w:val="Compact"/>
        <w:numPr>
          <w:ilvl w:val="0"/>
          <w:numId w:val="1002"/>
        </w:numPr>
      </w:pPr>
      <w:r>
        <w:t xml:space="preserve">Google Sheets trigger monitoring</w:t>
      </w:r>
    </w:p>
    <w:p>
      <w:pPr>
        <w:pStyle w:val="Compact"/>
        <w:numPr>
          <w:ilvl w:val="0"/>
          <w:numId w:val="1002"/>
        </w:numPr>
      </w:pPr>
      <w:r>
        <w:t xml:space="preserve">Credential retrieval</w:t>
      </w:r>
    </w:p>
    <w:p>
      <w:pPr>
        <w:pStyle w:val="Compact"/>
        <w:numPr>
          <w:ilvl w:val="0"/>
          <w:numId w:val="1002"/>
        </w:numPr>
      </w:pPr>
      <w:r>
        <w:t xml:space="preserve">Threads API authentication</w:t>
      </w:r>
    </w:p>
    <w:p>
      <w:pPr>
        <w:pStyle w:val="Compact"/>
        <w:numPr>
          <w:ilvl w:val="0"/>
          <w:numId w:val="1002"/>
        </w:numPr>
      </w:pPr>
      <w:r>
        <w:t xml:space="preserve">Success and failure logging</w:t>
      </w:r>
    </w:p>
    <w:p>
      <w:pPr>
        <w:pStyle w:val="Compact"/>
        <w:numPr>
          <w:ilvl w:val="0"/>
          <w:numId w:val="1002"/>
        </w:numPr>
      </w:pPr>
      <w:r>
        <w:t xml:space="preserve">Retry handling</w:t>
      </w:r>
    </w:p>
    <w:p>
      <w:pPr>
        <w:pStyle w:val="Compact"/>
        <w:numPr>
          <w:ilvl w:val="0"/>
          <w:numId w:val="1002"/>
        </w:numPr>
      </w:pPr>
      <w:r>
        <w:t xml:space="preserve">Gmail notifications</w:t>
      </w:r>
    </w:p>
    <w:p>
      <w:pPr>
        <w:pStyle w:val="Compact"/>
        <w:numPr>
          <w:ilvl w:val="0"/>
          <w:numId w:val="1002"/>
        </w:numPr>
      </w:pPr>
      <w:r>
        <w:t xml:space="preserve">Migration readiness</w:t>
      </w:r>
    </w:p>
    <w:p>
      <w:pPr>
        <w:pStyle w:val="FirstParagraph"/>
      </w:pPr>
      <w:r>
        <w:t xml:space="preserve">Implementation Status:</w:t>
      </w:r>
    </w:p>
    <w:p>
      <w:pPr>
        <w:pStyle w:val="BodyText"/>
      </w:pPr>
      <w:r>
        <w:rPr>
          <w:b/>
          <w:bCs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23"/>
    <w:bookmarkStart w:id="24" w:name="workflow-components-tested"/>
    <w:p>
      <w:pPr>
        <w:pStyle w:val="Heading1"/>
      </w:pPr>
      <w:r>
        <w:t xml:space="preserve">3. Workflow Components Tested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 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Sheets Trigger</w:t>
            </w:r>
          </w:p>
        </w:tc>
        <w:tc>
          <w:tcPr/>
          <w:p>
            <w:pPr>
              <w:pStyle w:val="Compact"/>
            </w:pPr>
            <w:r>
              <w:t xml:space="preserve">Detect newly added spreadsheet rows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Retrieval</w:t>
            </w:r>
          </w:p>
        </w:tc>
        <w:tc>
          <w:tcPr/>
          <w:p>
            <w:pPr>
              <w:pStyle w:val="Compact"/>
            </w:pPr>
            <w:r>
              <w:t xml:space="preserve">Retrieve Threads credentials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 Post Creation</w:t>
            </w:r>
          </w:p>
        </w:tc>
        <w:tc>
          <w:tcPr/>
          <w:p>
            <w:pPr>
              <w:pStyle w:val="Compact"/>
            </w:pPr>
            <w:r>
              <w:t xml:space="preserve">Create Threads content container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 Post Publishing</w:t>
            </w:r>
          </w:p>
        </w:tc>
        <w:tc>
          <w:tcPr/>
          <w:p>
            <w:pPr>
              <w:pStyle w:val="Compact"/>
            </w:pPr>
            <w:r>
              <w:t xml:space="preserve">Publish content to Threads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Logging</w:t>
            </w:r>
          </w:p>
        </w:tc>
        <w:tc>
          <w:tcPr/>
          <w:p>
            <w:pPr>
              <w:pStyle w:val="Compact"/>
            </w:pPr>
            <w:r>
              <w:t xml:space="preserve">Store successful execution logs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Logging</w:t>
            </w:r>
          </w:p>
        </w:tc>
        <w:tc>
          <w:tcPr/>
          <w:p>
            <w:pPr>
              <w:pStyle w:val="Compact"/>
            </w:pPr>
            <w:r>
              <w:t xml:space="preserve">Store failed execution logs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Notification</w:t>
            </w:r>
          </w:p>
        </w:tc>
        <w:tc>
          <w:tcPr/>
          <w:p>
            <w:pPr>
              <w:pStyle w:val="Compact"/>
            </w:pPr>
            <w:r>
              <w:t xml:space="preserve">Send failure notification email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Logic</w:t>
            </w:r>
          </w:p>
        </w:tc>
        <w:tc>
          <w:tcPr/>
          <w:p>
            <w:pPr>
              <w:pStyle w:val="Compact"/>
            </w:pPr>
            <w:r>
              <w:t xml:space="preserve">Retry temporary failures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Verification Agent</w:t>
            </w:r>
          </w:p>
        </w:tc>
        <w:tc>
          <w:tcPr/>
          <w:p>
            <w:pPr>
              <w:pStyle w:val="Compact"/>
            </w:pPr>
            <w:r>
              <w:t xml:space="preserve">Validate setup information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61" w:name="testing-activities-performed"/>
    <w:p>
      <w:pPr>
        <w:pStyle w:val="Heading1"/>
      </w:pPr>
      <w:r>
        <w:t xml:space="preserve">4. Testing Activities Performed</w:t>
      </w:r>
    </w:p>
    <w:bookmarkStart w:id="30" w:name="test-1-google-sheets-trigger-detection"/>
    <w:p>
      <w:pPr>
        <w:pStyle w:val="Heading2"/>
      </w:pPr>
      <w:r>
        <w:t xml:space="preserve">Test 1 — Google Sheets Trigger Detection</w:t>
      </w:r>
    </w:p>
    <w:bookmarkStart w:id="25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that the workflow automatically starts after a new spreadsheet row is added.</w:t>
      </w:r>
    </w:p>
    <w:bookmarkEnd w:id="25"/>
    <w:bookmarkStart w:id="26" w:name="action-performed"/>
    <w:p>
      <w:pPr>
        <w:pStyle w:val="Heading3"/>
      </w:pPr>
      <w:r>
        <w:t xml:space="preserve">Action Performed</w:t>
      </w:r>
    </w:p>
    <w:p>
      <w:pPr>
        <w:pStyle w:val="FirstParagraph"/>
      </w:pPr>
      <w:r>
        <w:t xml:space="preserve">A new post entry was inserted into the monitored worksheet.</w:t>
      </w:r>
    </w:p>
    <w:bookmarkEnd w:id="26"/>
    <w:bookmarkStart w:id="27" w:name="expected-result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Workflow should trigger automatically.</w:t>
      </w:r>
    </w:p>
    <w:bookmarkEnd w:id="27"/>
    <w:bookmarkStart w:id="28" w:name="actual-result"/>
    <w:p>
      <w:pPr>
        <w:pStyle w:val="Heading3"/>
      </w:pPr>
      <w:r>
        <w:t xml:space="preserve">Actual Result</w:t>
      </w:r>
    </w:p>
    <w:p>
      <w:pPr>
        <w:pStyle w:val="FirstParagraph"/>
      </w:pPr>
      <w:r>
        <w:t xml:space="preserve">Workflow executed successfully.</w:t>
      </w:r>
    </w:p>
    <w:bookmarkEnd w:id="28"/>
    <w:bookmarkStart w:id="29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test-2-threads-api-post-creation"/>
    <w:p>
      <w:pPr>
        <w:pStyle w:val="Heading2"/>
      </w:pPr>
      <w:r>
        <w:t xml:space="preserve">Test 2 — Threads API Post Creation</w:t>
      </w:r>
    </w:p>
    <w:bookmarkStart w:id="31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successful Threads post creation through API request.</w:t>
      </w:r>
    </w:p>
    <w:bookmarkEnd w:id="31"/>
    <w:bookmarkStart w:id="32" w:name="action-performed-1"/>
    <w:p>
      <w:pPr>
        <w:pStyle w:val="Heading3"/>
      </w:pPr>
      <w:r>
        <w:t xml:space="preserve">Action Performed</w:t>
      </w:r>
    </w:p>
    <w:p>
      <w:pPr>
        <w:pStyle w:val="FirstParagraph"/>
      </w:pPr>
      <w:r>
        <w:t xml:space="preserve">A POST request was executed to create a Threads content container.</w:t>
      </w:r>
    </w:p>
    <w:bookmarkEnd w:id="32"/>
    <w:bookmarkStart w:id="33" w:name="expected-result-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Threads content container should be created successfully.</w:t>
      </w:r>
    </w:p>
    <w:bookmarkEnd w:id="33"/>
    <w:bookmarkStart w:id="34" w:name="actual-result-1"/>
    <w:p>
      <w:pPr>
        <w:pStyle w:val="Heading3"/>
      </w:pPr>
      <w:r>
        <w:t xml:space="preserve">Actual Result</w:t>
      </w:r>
    </w:p>
    <w:p>
      <w:pPr>
        <w:pStyle w:val="FirstParagraph"/>
      </w:pPr>
      <w:r>
        <w:t xml:space="preserve">Post container created successfully.</w:t>
      </w:r>
    </w:p>
    <w:bookmarkEnd w:id="34"/>
    <w:bookmarkStart w:id="35" w:name="status-1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test-3-threads-publish-request"/>
    <w:p>
      <w:pPr>
        <w:pStyle w:val="Heading2"/>
      </w:pPr>
      <w:r>
        <w:t xml:space="preserve">Test 3 — Threads Publish Request</w:t>
      </w:r>
    </w:p>
    <w:bookmarkStart w:id="37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that Threads content is published correctly.</w:t>
      </w:r>
    </w:p>
    <w:bookmarkEnd w:id="37"/>
    <w:bookmarkStart w:id="38" w:name="action-performed-2"/>
    <w:p>
      <w:pPr>
        <w:pStyle w:val="Heading3"/>
      </w:pPr>
      <w:r>
        <w:t xml:space="preserve">Action Performed</w:t>
      </w:r>
    </w:p>
    <w:p>
      <w:pPr>
        <w:pStyle w:val="FirstParagraph"/>
      </w:pPr>
      <w:r>
        <w:t xml:space="preserve">Threads publish request executed.</w:t>
      </w:r>
    </w:p>
    <w:bookmarkEnd w:id="38"/>
    <w:bookmarkStart w:id="39" w:name="expected-result-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Post should become visible on Threads.</w:t>
      </w:r>
    </w:p>
    <w:bookmarkEnd w:id="39"/>
    <w:bookmarkStart w:id="40" w:name="actual-result-2"/>
    <w:p>
      <w:pPr>
        <w:pStyle w:val="Heading3"/>
      </w:pPr>
      <w:r>
        <w:t xml:space="preserve">Actual Result</w:t>
      </w:r>
    </w:p>
    <w:p>
      <w:pPr>
        <w:pStyle w:val="FirstParagraph"/>
      </w:pPr>
      <w:r>
        <w:t xml:space="preserve">Post published successfully.</w:t>
      </w:r>
    </w:p>
    <w:bookmarkEnd w:id="40"/>
    <w:bookmarkStart w:id="41" w:name="status-2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test-4-success-logging"/>
    <w:p>
      <w:pPr>
        <w:pStyle w:val="Heading2"/>
      </w:pPr>
      <w:r>
        <w:t xml:space="preserve">Test 4 — Success Logging</w:t>
      </w:r>
    </w:p>
    <w:bookmarkStart w:id="43" w:name="objective-3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successful workflow logging.</w:t>
      </w:r>
    </w:p>
    <w:bookmarkEnd w:id="43"/>
    <w:bookmarkStart w:id="44" w:name="action-performed-3"/>
    <w:p>
      <w:pPr>
        <w:pStyle w:val="Heading3"/>
      </w:pPr>
      <w:r>
        <w:t xml:space="preserve">Action Performed</w:t>
      </w:r>
    </w:p>
    <w:p>
      <w:pPr>
        <w:pStyle w:val="FirstParagraph"/>
      </w:pPr>
      <w:r>
        <w:t xml:space="preserve">Workflow completed a successful execution.</w:t>
      </w:r>
    </w:p>
    <w:bookmarkEnd w:id="44"/>
    <w:bookmarkStart w:id="45" w:name="expected-result-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Execution details should be recorded in:</w:t>
      </w:r>
    </w:p>
    <w:p>
      <w:pPr>
        <w:pStyle w:val="Compact"/>
        <w:numPr>
          <w:ilvl w:val="0"/>
          <w:numId w:val="1003"/>
        </w:numPr>
      </w:pPr>
      <w:r>
        <w:t xml:space="preserve">Delivery Logs worksheet</w:t>
      </w:r>
    </w:p>
    <w:bookmarkEnd w:id="45"/>
    <w:bookmarkStart w:id="46" w:name="actual-result-3"/>
    <w:p>
      <w:pPr>
        <w:pStyle w:val="Heading3"/>
      </w:pPr>
      <w:r>
        <w:t xml:space="preserve">Actual Result</w:t>
      </w:r>
    </w:p>
    <w:p>
      <w:pPr>
        <w:pStyle w:val="FirstParagraph"/>
      </w:pPr>
      <w:r>
        <w:t xml:space="preserve">Logging executed successfully.</w:t>
      </w:r>
    </w:p>
    <w:bookmarkEnd w:id="46"/>
    <w:bookmarkStart w:id="47" w:name="status-3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3f63c1a3cc0b427620feaad6b5b1c96c4a577b6"/>
    <w:p>
      <w:pPr>
        <w:pStyle w:val="Heading2"/>
      </w:pPr>
      <w:r>
        <w:t xml:space="preserve">Test 5 — Error Handling and Email Notification</w:t>
      </w:r>
    </w:p>
    <w:bookmarkStart w:id="49" w:name="objective-4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failure handling mechanism.</w:t>
      </w:r>
    </w:p>
    <w:bookmarkEnd w:id="49"/>
    <w:bookmarkStart w:id="50" w:name="action-performed-4"/>
    <w:p>
      <w:pPr>
        <w:pStyle w:val="Heading3"/>
      </w:pPr>
      <w:r>
        <w:t xml:space="preserve">Action Performed</w:t>
      </w:r>
    </w:p>
    <w:p>
      <w:pPr>
        <w:pStyle w:val="FirstParagraph"/>
      </w:pPr>
      <w:r>
        <w:t xml:space="preserve">Workflow failure scenario executed.</w:t>
      </w:r>
    </w:p>
    <w:bookmarkEnd w:id="50"/>
    <w:bookmarkStart w:id="51" w:name="expected-result-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The workflow should:</w:t>
      </w:r>
    </w:p>
    <w:p>
      <w:pPr>
        <w:pStyle w:val="Compact"/>
        <w:numPr>
          <w:ilvl w:val="0"/>
          <w:numId w:val="1004"/>
        </w:numPr>
      </w:pPr>
      <w:r>
        <w:t xml:space="preserve">Log failure details</w:t>
      </w:r>
    </w:p>
    <w:p>
      <w:pPr>
        <w:pStyle w:val="Compact"/>
        <w:numPr>
          <w:ilvl w:val="0"/>
          <w:numId w:val="1004"/>
        </w:numPr>
      </w:pPr>
      <w:r>
        <w:t xml:space="preserve">Trigger Gmail notification</w:t>
      </w:r>
    </w:p>
    <w:bookmarkEnd w:id="51"/>
    <w:bookmarkStart w:id="52" w:name="actual-result-4"/>
    <w:p>
      <w:pPr>
        <w:pStyle w:val="Heading3"/>
      </w:pPr>
      <w:r>
        <w:t xml:space="preserve">Actual Result</w:t>
      </w:r>
    </w:p>
    <w:p>
      <w:pPr>
        <w:pStyle w:val="FirstParagraph"/>
      </w:pPr>
      <w:r>
        <w:t xml:space="preserve">Failure handling executed successfully.</w:t>
      </w:r>
    </w:p>
    <w:bookmarkEnd w:id="52"/>
    <w:bookmarkStart w:id="53" w:name="status-4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test-6-retry-logic"/>
    <w:p>
      <w:pPr>
        <w:pStyle w:val="Heading2"/>
      </w:pPr>
      <w:r>
        <w:t xml:space="preserve">Test 6 — Retry Logic</w:t>
      </w:r>
    </w:p>
    <w:bookmarkStart w:id="55" w:name="objective-5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Validate retry configuration.</w:t>
      </w:r>
    </w:p>
    <w:bookmarkEnd w:id="55"/>
    <w:bookmarkStart w:id="56" w:name="action-performed-5"/>
    <w:p>
      <w:pPr>
        <w:pStyle w:val="Heading3"/>
      </w:pPr>
      <w:r>
        <w:t xml:space="preserve">Action Performed</w:t>
      </w:r>
    </w:p>
    <w:p>
      <w:pPr>
        <w:pStyle w:val="FirstParagraph"/>
      </w:pPr>
      <w:r>
        <w:t xml:space="preserve">Retry-enabled API execution tested.</w:t>
      </w:r>
    </w:p>
    <w:bookmarkEnd w:id="56"/>
    <w:bookmarkStart w:id="57" w:name="expected-result-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Workflow retries temporary failures automatically.</w:t>
      </w:r>
    </w:p>
    <w:bookmarkEnd w:id="57"/>
    <w:bookmarkStart w:id="58" w:name="actual-result-5"/>
    <w:p>
      <w:pPr>
        <w:pStyle w:val="Heading3"/>
      </w:pPr>
      <w:r>
        <w:t xml:space="preserve">Actual Result</w:t>
      </w:r>
    </w:p>
    <w:p>
      <w:pPr>
        <w:pStyle w:val="FirstParagraph"/>
      </w:pPr>
      <w:r>
        <w:t xml:space="preserve">Retry mechanism executed successfully.</w:t>
      </w:r>
    </w:p>
    <w:bookmarkEnd w:id="58"/>
    <w:bookmarkStart w:id="59" w:name="status-5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4" w:name="errors-encountered-during-testing"/>
    <w:p>
      <w:pPr>
        <w:pStyle w:val="Heading1"/>
      </w:pPr>
      <w:r>
        <w:t xml:space="preserve">5. Errors Encountered During Testing</w:t>
      </w:r>
    </w:p>
    <w:bookmarkStart w:id="67" w:name="Xffe8959f9790abf483c4d986d5afe7f3cc4861a"/>
    <w:p>
      <w:pPr>
        <w:pStyle w:val="Heading2"/>
      </w:pPr>
      <w:r>
        <w:t xml:space="preserve">Error 1 — Postman Threads API Testing Error</w:t>
      </w:r>
    </w:p>
    <w:bookmarkStart w:id="62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Postman</w:t>
      </w:r>
    </w:p>
    <w:bookmarkEnd w:id="62"/>
    <w:bookmarkStart w:id="63" w:name="error-received"/>
    <w:p>
      <w:pPr>
        <w:pStyle w:val="Heading3"/>
      </w:pPr>
      <w:r>
        <w:t xml:space="preserve">Error Received</w:t>
      </w:r>
    </w:p>
    <w:p>
      <w:pPr>
        <w:pStyle w:val="FirstParagraph"/>
      </w:pPr>
      <w:r>
        <w:rPr>
          <w:rStyle w:val="VerbatimChar"/>
        </w:rPr>
        <w:t xml:space="preserve">json id="crg91w" {     "error": {         "message": "Unsupported post request. Object with ID 'radeonx900' does not exist, cannot be loaded due to missing permissions, or does not support this operation",         "type": "THApiException",         "code": 100,         "error_subcode": 33,         "fbtrace_id": "AAbAxY2etc7ErtL6DV8VsoA"     } }</w:t>
      </w:r>
    </w:p>
    <w:bookmarkEnd w:id="63"/>
    <w:bookmarkStart w:id="64" w:name="findings-root-cause"/>
    <w:p>
      <w:pPr>
        <w:pStyle w:val="Heading3"/>
      </w:pPr>
      <w:r>
        <w:t xml:space="preserve">Findings / Root Cause</w:t>
      </w:r>
    </w:p>
    <w:p>
      <w:pPr>
        <w:pStyle w:val="FirstParagraph"/>
      </w:pPr>
      <w:r>
        <w:t xml:space="preserve">The issue occurred because the request used:</w:t>
      </w:r>
    </w:p>
    <w:p>
      <w:pPr>
        <w:pStyle w:val="BodyText"/>
      </w:pPr>
      <w:r>
        <w:rPr>
          <w:rStyle w:val="VerbatimChar"/>
        </w:rPr>
        <w:t xml:space="preserve">text id="m5by7l" radeonx900</w:t>
      </w:r>
    </w:p>
    <w:p>
      <w:pPr>
        <w:pStyle w:val="BodyText"/>
      </w:pPr>
      <w:r>
        <w:t xml:space="preserve">as the Threads User ID.</w:t>
      </w:r>
    </w:p>
    <w:p>
      <w:pPr>
        <w:pStyle w:val="BodyText"/>
      </w:pPr>
      <w:r>
        <w:t xml:space="preserve">The Threads API does not accept a username as the identifier.</w:t>
      </w:r>
    </w:p>
    <w:p>
      <w:pPr>
        <w:pStyle w:val="BodyText"/>
      </w:pPr>
      <w:r>
        <w:t xml:space="preserve">Instead, it requires:</w:t>
      </w:r>
    </w:p>
    <w:p>
      <w:pPr>
        <w:pStyle w:val="Compact"/>
        <w:numPr>
          <w:ilvl w:val="0"/>
          <w:numId w:val="1005"/>
        </w:numPr>
      </w:pPr>
      <w:r>
        <w:t xml:space="preserve">Numeric Threads User ID</w:t>
      </w:r>
    </w:p>
    <w:p>
      <w:pPr>
        <w:pStyle w:val="FirstParagraph"/>
      </w:pPr>
      <w:r>
        <w:t xml:space="preserve">This issue commonly occurs when the</w:t>
      </w:r>
      <w:r>
        <w:t xml:space="preserve"> </w:t>
      </w:r>
      <w:r>
        <w:rPr>
          <w:rStyle w:val="VerbatimChar"/>
        </w:rPr>
        <w:t xml:space="preserve">{threads-user-id}</w:t>
      </w:r>
      <w:r>
        <w:t xml:space="preserve"> </w:t>
      </w:r>
      <w:r>
        <w:t xml:space="preserve">parameter in the request URL is configured incorrectly.</w:t>
      </w:r>
    </w:p>
    <w:bookmarkEnd w:id="64"/>
    <w:bookmarkStart w:id="65" w:name="resolution"/>
    <w:p>
      <w:pPr>
        <w:pStyle w:val="Heading3"/>
      </w:pPr>
      <w:r>
        <w:t xml:space="preserve">Resolution</w:t>
      </w:r>
    </w:p>
    <w:p>
      <w:pPr>
        <w:pStyle w:val="FirstParagraph"/>
      </w:pPr>
      <w:r>
        <w:t xml:space="preserve">The following corrective actions were performed:</w:t>
      </w:r>
    </w:p>
    <w:p>
      <w:pPr>
        <w:pStyle w:val="Compact"/>
        <w:numPr>
          <w:ilvl w:val="0"/>
          <w:numId w:val="1006"/>
        </w:numPr>
      </w:pPr>
      <w:r>
        <w:t xml:space="preserve">Replace username-based ID with the numeric Threads User ID.</w:t>
      </w:r>
    </w:p>
    <w:p>
      <w:pPr>
        <w:pStyle w:val="Compact"/>
        <w:numPr>
          <w:ilvl w:val="0"/>
          <w:numId w:val="1006"/>
        </w:numPr>
      </w:pPr>
      <w:r>
        <w:t xml:space="preserve">Reissue or regenerate authentication token.</w:t>
      </w:r>
    </w:p>
    <w:p>
      <w:pPr>
        <w:pStyle w:val="FirstParagraph"/>
      </w:pPr>
      <w:r>
        <w:t xml:space="preserve">Recommended authentication:</w:t>
      </w:r>
    </w:p>
    <w:p>
      <w:pPr>
        <w:pStyle w:val="Compact"/>
        <w:numPr>
          <w:ilvl w:val="0"/>
          <w:numId w:val="1007"/>
        </w:numPr>
      </w:pPr>
      <w:r>
        <w:t xml:space="preserve">Long-lived token</w:t>
      </w:r>
    </w:p>
    <w:p>
      <w:pPr>
        <w:pStyle w:val="Compact"/>
        <w:numPr>
          <w:ilvl w:val="0"/>
          <w:numId w:val="1007"/>
        </w:numPr>
      </w:pPr>
      <w:r>
        <w:t xml:space="preserve">Newly generated short-lived token</w:t>
      </w:r>
    </w:p>
    <w:bookmarkEnd w:id="65"/>
    <w:bookmarkStart w:id="66" w:name="resolution-status"/>
    <w:p>
      <w:pPr>
        <w:pStyle w:val="Heading3"/>
      </w:pPr>
      <w:r>
        <w:t xml:space="preserve">Resolution Status</w:t>
      </w:r>
    </w:p>
    <w:p>
      <w:pPr>
        <w:pStyle w:val="FirstParagraph"/>
      </w:pPr>
      <w:r>
        <w:t xml:space="preserve">Resolved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error-2-n8n-workflow-execution-error"/>
    <w:p>
      <w:pPr>
        <w:pStyle w:val="Heading2"/>
      </w:pPr>
      <w:r>
        <w:t xml:space="preserve">Error 2 — n8n Workflow Execution Error</w:t>
      </w:r>
    </w:p>
    <w:bookmarkStart w:id="68" w:name="environment-1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n8n Workflow Execution</w:t>
      </w:r>
    </w:p>
    <w:bookmarkEnd w:id="68"/>
    <w:bookmarkStart w:id="69" w:name="error-received-1"/>
    <w:p>
      <w:pPr>
        <w:pStyle w:val="Heading3"/>
      </w:pPr>
      <w:r>
        <w:t xml:space="preserve">Error Received</w:t>
      </w:r>
    </w:p>
    <w:p>
      <w:pPr>
        <w:pStyle w:val="FirstParagraph"/>
      </w:pPr>
      <w:r>
        <w:t xml:space="preserve">```text id=</w:t>
      </w:r>
      <w:r>
        <w:t xml:space="preserve">“sxz22v”</w:t>
      </w:r>
      <w:r>
        <w:t xml:space="preserve"> </w:t>
      </w:r>
      <w:r>
        <w:t xml:space="preserve">Node was not executed</w:t>
      </w:r>
    </w:p>
    <w:p>
      <w:pPr>
        <w:pStyle w:val="BodyText"/>
      </w:pPr>
      <w:r>
        <w:t xml:space="preserve">The execution took a different path and didn’t reach this node. This typically happens with conditional nodes like If or Switch.</w:t>
      </w:r>
      <w:r>
        <w:t xml:space="preserve"> </w:t>
      </w:r>
      <w:r>
        <w:t xml:space="preserve">```</w:t>
      </w:r>
    </w:p>
    <w:bookmarkEnd w:id="69"/>
    <w:bookmarkStart w:id="70" w:name="findings-root-cause-1"/>
    <w:p>
      <w:pPr>
        <w:pStyle w:val="Heading3"/>
      </w:pPr>
      <w:r>
        <w:t xml:space="preserve">Findings / Root Cause</w:t>
      </w:r>
    </w:p>
    <w:p>
      <w:pPr>
        <w:pStyle w:val="FirstParagraph"/>
      </w:pPr>
      <w:r>
        <w:t xml:space="preserve">Investigation confirmed that the issue occurred because: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Get Credentials</w:t>
      </w:r>
      <w:r>
        <w:t xml:space="preserve"> </w:t>
      </w:r>
      <w:r>
        <w:t xml:space="preserve">spreadsheet did not contain required input values.</w:t>
      </w:r>
    </w:p>
    <w:p>
      <w:pPr>
        <w:pStyle w:val="FirstParagraph"/>
      </w:pPr>
      <w:r>
        <w:t xml:space="preserve">As a result:</w:t>
      </w:r>
    </w:p>
    <w:p>
      <w:pPr>
        <w:pStyle w:val="Compact"/>
        <w:numPr>
          <w:ilvl w:val="0"/>
          <w:numId w:val="1009"/>
        </w:numPr>
      </w:pPr>
      <w:r>
        <w:t xml:space="preserve">Workflow execution could not continue to downstream nodes.</w:t>
      </w:r>
    </w:p>
    <w:bookmarkEnd w:id="70"/>
    <w:bookmarkStart w:id="71" w:name="resolution-1"/>
    <w:p>
      <w:pPr>
        <w:pStyle w:val="Heading3"/>
      </w:pPr>
      <w:r>
        <w:t xml:space="preserve">Resolution</w:t>
      </w:r>
    </w:p>
    <w:p>
      <w:pPr>
        <w:pStyle w:val="FirstParagraph"/>
      </w:pPr>
      <w:r>
        <w:t xml:space="preserve">The following corrective action was performed:</w:t>
      </w:r>
    </w:p>
    <w:p>
      <w:pPr>
        <w:pStyle w:val="Compact"/>
        <w:numPr>
          <w:ilvl w:val="0"/>
          <w:numId w:val="1010"/>
        </w:numPr>
      </w:pPr>
      <w:r>
        <w:t xml:space="preserve">Ensure all required credential information is populated in the spreadsheet before workflow execution.</w:t>
      </w:r>
    </w:p>
    <w:p>
      <w:pPr>
        <w:pStyle w:val="FirstParagraph"/>
      </w:pPr>
      <w:r>
        <w:t xml:space="preserve">Required information includes:</w:t>
      </w:r>
    </w:p>
    <w:p>
      <w:pPr>
        <w:pStyle w:val="Compact"/>
        <w:numPr>
          <w:ilvl w:val="0"/>
          <w:numId w:val="1011"/>
        </w:numPr>
      </w:pPr>
      <w:r>
        <w:t xml:space="preserve">Threads Access Token</w:t>
      </w:r>
    </w:p>
    <w:p>
      <w:pPr>
        <w:pStyle w:val="Compact"/>
        <w:numPr>
          <w:ilvl w:val="0"/>
          <w:numId w:val="1011"/>
        </w:numPr>
      </w:pPr>
      <w:r>
        <w:t xml:space="preserve">Threads ID</w:t>
      </w:r>
    </w:p>
    <w:p>
      <w:pPr>
        <w:pStyle w:val="Compact"/>
        <w:numPr>
          <w:ilvl w:val="0"/>
          <w:numId w:val="1011"/>
        </w:numPr>
      </w:pPr>
      <w:r>
        <w:t xml:space="preserve">Other required setup values</w:t>
      </w:r>
    </w:p>
    <w:bookmarkEnd w:id="71"/>
    <w:bookmarkStart w:id="72" w:name="resolution-status-1"/>
    <w:p>
      <w:pPr>
        <w:pStyle w:val="Heading3"/>
      </w:pPr>
      <w:r>
        <w:t xml:space="preserve">Resolution Status</w:t>
      </w:r>
    </w:p>
    <w:p>
      <w:pPr>
        <w:pStyle w:val="FirstParagraph"/>
      </w:pPr>
      <w:r>
        <w:t xml:space="preserve">Resolved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0" w:name="resolution-summary"/>
    <w:p>
      <w:pPr>
        <w:pStyle w:val="Heading1"/>
      </w:pPr>
      <w:r>
        <w:t xml:space="preserve">6. Resolution Summary</w:t>
      </w:r>
    </w:p>
    <w:p>
      <w:pPr>
        <w:pStyle w:val="FirstParagraph"/>
      </w:pPr>
      <w:r>
        <w:t xml:space="preserve">The following improvements were implemented to ensure workflow stability and successful execution.</w:t>
      </w:r>
    </w:p>
    <w:bookmarkStart w:id="75" w:name="retry-logic"/>
    <w:p>
      <w:pPr>
        <w:pStyle w:val="Heading3"/>
      </w:pPr>
      <w:r>
        <w:t xml:space="preserve">Retry Logic</w:t>
      </w:r>
    </w:p>
    <w:p>
      <w:pPr>
        <w:pStyle w:val="FirstParagraph"/>
      </w:pPr>
      <w:r>
        <w:t xml:space="preserve">Retry configuration was enabled for Threads API requests to minimize temporary API failures.</w:t>
      </w:r>
    </w:p>
    <w:bookmarkEnd w:id="75"/>
    <w:bookmarkStart w:id="76" w:name="error-logging"/>
    <w:p>
      <w:pPr>
        <w:pStyle w:val="Heading3"/>
      </w:pPr>
      <w:r>
        <w:t xml:space="preserve">Error Logging</w:t>
      </w:r>
    </w:p>
    <w:p>
      <w:pPr>
        <w:pStyle w:val="FirstParagraph"/>
      </w:pPr>
      <w:r>
        <w:t xml:space="preserve">Google Sheets logging was configured to capture workflow failures.</w:t>
      </w:r>
    </w:p>
    <w:bookmarkEnd w:id="76"/>
    <w:bookmarkStart w:id="77" w:name="email-notifications"/>
    <w:p>
      <w:pPr>
        <w:pStyle w:val="Heading3"/>
      </w:pPr>
      <w:r>
        <w:t xml:space="preserve">Email Notifications</w:t>
      </w:r>
    </w:p>
    <w:p>
      <w:pPr>
        <w:pStyle w:val="FirstParagraph"/>
      </w:pPr>
      <w:r>
        <w:t xml:space="preserve">Gmail notifications were configured to alert administrators of workflow issues.</w:t>
      </w:r>
    </w:p>
    <w:bookmarkEnd w:id="77"/>
    <w:bookmarkStart w:id="78" w:name="credential-validation"/>
    <w:p>
      <w:pPr>
        <w:pStyle w:val="Heading3"/>
      </w:pPr>
      <w:r>
        <w:t xml:space="preserve">Credential Validation</w:t>
      </w:r>
    </w:p>
    <w:p>
      <w:pPr>
        <w:pStyle w:val="FirstParagraph"/>
      </w:pPr>
      <w:r>
        <w:t xml:space="preserve">An AI-based credential verification workflow was implemented to minimize incorrect configuration inputs.</w:t>
      </w:r>
    </w:p>
    <w:bookmarkEnd w:id="78"/>
    <w:bookmarkStart w:id="79" w:name="api-testing-validation"/>
    <w:p>
      <w:pPr>
        <w:pStyle w:val="Heading3"/>
      </w:pPr>
      <w:r>
        <w:t xml:space="preserve">API Testing Validation</w:t>
      </w:r>
    </w:p>
    <w:p>
      <w:pPr>
        <w:pStyle w:val="FirstParagraph"/>
      </w:pPr>
      <w:r>
        <w:t xml:space="preserve">Threads API testing was validated through Postman before integration into n8n workflow execution.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final-validation-result"/>
    <w:p>
      <w:pPr>
        <w:pStyle w:val="Heading1"/>
      </w:pPr>
      <w:r>
        <w:t xml:space="preserve">7. Final Validation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Implementation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Setup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 API Testing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Posting Workflow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Mechanism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Logic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Readiness</w:t>
            </w:r>
          </w:p>
        </w:tc>
        <w:tc>
          <w:tcPr/>
          <w:p>
            <w:pPr>
              <w:pStyle w:val="Compact"/>
            </w:pPr>
            <w:r>
              <w:t xml:space="preserve">Successful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final-status"/>
    <w:p>
      <w:pPr>
        <w:pStyle w:val="Heading1"/>
      </w:pPr>
      <w:r>
        <w:t xml:space="preserve">8. Final Status</w:t>
      </w:r>
    </w:p>
    <w:p>
      <w:pPr>
        <w:pStyle w:val="FirstParagraph"/>
      </w:pPr>
      <w:r>
        <w:rPr>
          <w:b/>
          <w:bCs/>
        </w:rPr>
        <w:t xml:space="preserve">Implementation Completed Successfully</w:t>
      </w:r>
    </w:p>
    <w:p>
      <w:pPr>
        <w:pStyle w:val="BodyText"/>
      </w:pPr>
      <w:r>
        <w:t xml:space="preserve">The Threads Auto-Posting workflow was implemented, tested, validated, and documented successfully.</w:t>
      </w:r>
    </w:p>
    <w:p>
      <w:pPr>
        <w:pStyle w:val="BodyText"/>
      </w:pPr>
      <w:r>
        <w:t xml:space="preserve">Encountered implementation issues were investigated and resolved. The workflow is now ready for export, migration, maintenance, and future reuse.</w:t>
      </w:r>
    </w:p>
    <w:p>
      <w:r>
        <w:pict>
          <v:rect style="width:0;height:1.5pt" o:hralign="center" o:hrstd="t" o:hr="t"/>
        </w:pict>
      </w:r>
    </w:p>
    <w:bookmarkEnd w:id="82"/>
    <w:bookmarkStart w:id="83" w:name="recommendations"/>
    <w:p>
      <w:pPr>
        <w:pStyle w:val="Heading1"/>
      </w:pPr>
      <w:r>
        <w:t xml:space="preserve">9. Recommendations</w:t>
      </w:r>
    </w:p>
    <w:p>
      <w:pPr>
        <w:pStyle w:val="FirstParagraph"/>
      </w:pPr>
      <w:r>
        <w:t xml:space="preserve">For production readiness:</w:t>
      </w:r>
    </w:p>
    <w:p>
      <w:pPr>
        <w:pStyle w:val="Compact"/>
        <w:numPr>
          <w:ilvl w:val="0"/>
          <w:numId w:val="1012"/>
        </w:numPr>
      </w:pPr>
      <w:r>
        <w:t xml:space="preserve">Refresh Threads authentication tokens periodically</w:t>
      </w:r>
    </w:p>
    <w:p>
      <w:pPr>
        <w:pStyle w:val="Compact"/>
        <w:numPr>
          <w:ilvl w:val="0"/>
          <w:numId w:val="1012"/>
        </w:numPr>
      </w:pPr>
      <w:r>
        <w:t xml:space="preserve">Maintain spreadsheet credential completeness</w:t>
      </w:r>
    </w:p>
    <w:p>
      <w:pPr>
        <w:pStyle w:val="Compact"/>
        <w:numPr>
          <w:ilvl w:val="0"/>
          <w:numId w:val="1012"/>
        </w:numPr>
      </w:pPr>
      <w:r>
        <w:t xml:space="preserve">Monitor Gmail notification delivery</w:t>
      </w:r>
    </w:p>
    <w:p>
      <w:pPr>
        <w:pStyle w:val="Compact"/>
        <w:numPr>
          <w:ilvl w:val="0"/>
          <w:numId w:val="1012"/>
        </w:numPr>
      </w:pPr>
      <w:r>
        <w:t xml:space="preserve">Run end-to-end validation after migration</w:t>
      </w:r>
    </w:p>
    <w:p>
      <w:pPr>
        <w:pStyle w:val="Compact"/>
        <w:numPr>
          <w:ilvl w:val="0"/>
          <w:numId w:val="1012"/>
        </w:numPr>
      </w:pPr>
      <w:r>
        <w:t xml:space="preserve">Validate Threads API credentials before deployment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2026-05-30T13:54:04Z</dcterms:created>
  <dcterms:modified xsi:type="dcterms:W3CDTF">2026-05-30T13:54:04Z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