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t>DeFi Mooc Lesson2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区块链的可扩展性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可扩展的方法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更快的共识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支付渠道：大多数交易为离线的点对点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两个节点完成签名后才进行结算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参与者只在渠道创建和关闭时候上链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双向渠道也是可能的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支付网络：多个双向的支付渠道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Layer2方法：打包多笔交易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以太坊Rollup扩容（SNARK隐私证明）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zkRollup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从或向第2层转移资产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ZKEVM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数据可用性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zkSync：将所有交易摘要存储在L1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zkPorter：将交易数据存储在一个新的链上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客户可以选择协调者如何存储其账户资产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Optimistic Rollup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协调者发送交易数据不需要证明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兼容EVM，协调者工作简单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需要等待验证者的挑战期间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侧链：去中心化程度和安全性低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跨链交互性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交互性：用户能够把资产和储备移动到另外一个区块链生态上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可组合性：使在某一区块链的Dapp能调动另一个区块链上的Dapp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方案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建造联邦链桥：需要外部校验者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通过轻节点：在两个兼容EVM的链上放两个轻节点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2OWY4NmY5N2M2MzFhNGYwYjI1NDhiNDljNmM4NmIifQ=="/>
  </w:docVars>
  <w:rsids>
    <w:rsidRoot w:val="00000000"/>
    <w:rsid w:val="1CC9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86189</dc:creator>
  <cp:lastModifiedBy>ดฬท</cp:lastModifiedBy>
  <dcterms:modified xsi:type="dcterms:W3CDTF">2022-11-26T01:20:17Z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75425747EF134C00BBF4E58BA0A08D96</vt:lpwstr>
  </property>
</Properties>
</file>