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宋体" w:hAnsi="宋体" w:eastAsia="宋体" w:cs="宋体"/>
          <w:b/>
          <w:bCs/>
          <w:color w:val="000000"/>
          <w:kern w:val="0"/>
          <w:sz w:val="31"/>
          <w:szCs w:val="31"/>
          <w:lang w:val="en-US" w:eastAsia="zh-CN" w:bidi="ar"/>
        </w:rPr>
        <w:t xml:space="preserve">关于国内数字藏品与 </w:t>
      </w:r>
      <w:r>
        <w:rPr>
          <w:rFonts w:ascii="Calibri" w:hAnsi="Calibri" w:eastAsia="宋体" w:cs="Calibri"/>
          <w:b/>
          <w:bCs/>
          <w:color w:val="000000"/>
          <w:kern w:val="0"/>
          <w:sz w:val="31"/>
          <w:szCs w:val="31"/>
          <w:lang w:val="en-US" w:eastAsia="zh-CN" w:bidi="ar"/>
        </w:rPr>
        <w:t xml:space="preserve">NFT </w:t>
      </w:r>
      <w:r>
        <w:rPr>
          <w:rFonts w:hint="eastAsia" w:ascii="宋体" w:hAnsi="宋体" w:eastAsia="宋体" w:cs="宋体"/>
          <w:b/>
          <w:bCs/>
          <w:color w:val="000000"/>
          <w:kern w:val="0"/>
          <w:sz w:val="31"/>
          <w:szCs w:val="31"/>
          <w:lang w:val="en-US" w:eastAsia="zh-CN" w:bidi="ar"/>
        </w:rPr>
        <w:t xml:space="preserve">初步调研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一．国内数字藏品平台的发展阶段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第一阶段</w:t>
      </w:r>
      <w:r>
        <w:rPr>
          <w:rFonts w:hint="eastAsia" w:ascii="宋体" w:hAnsi="宋体" w:eastAsia="宋体" w:cs="宋体"/>
          <w:color w:val="000000"/>
          <w:kern w:val="0"/>
          <w:sz w:val="20"/>
          <w:szCs w:val="20"/>
          <w:lang w:val="en-US" w:eastAsia="zh-CN" w:bidi="ar"/>
        </w:rPr>
        <w:t xml:space="preserve">：在 </w:t>
      </w:r>
      <w:r>
        <w:rPr>
          <w:rFonts w:hint="default" w:ascii="Calibri" w:hAnsi="Calibri" w:eastAsia="宋体" w:cs="Calibri"/>
          <w:color w:val="000000"/>
          <w:kern w:val="0"/>
          <w:sz w:val="20"/>
          <w:szCs w:val="20"/>
          <w:lang w:val="en-US" w:eastAsia="zh-CN" w:bidi="ar"/>
        </w:rPr>
        <w:t xml:space="preserve">1993 </w:t>
      </w:r>
      <w:r>
        <w:rPr>
          <w:rFonts w:hint="eastAsia" w:ascii="宋体" w:hAnsi="宋体" w:eastAsia="宋体" w:cs="宋体"/>
          <w:color w:val="000000"/>
          <w:kern w:val="0"/>
          <w:sz w:val="20"/>
          <w:szCs w:val="20"/>
          <w:lang w:val="en-US" w:eastAsia="zh-CN" w:bidi="ar"/>
        </w:rPr>
        <w:t xml:space="preserve">年加密卡交易在市场上出现，虽然起步时技术和功能并不完善但是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开启数字化的大门。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第二阶段：</w:t>
      </w:r>
      <w:r>
        <w:rPr>
          <w:rFonts w:hint="default" w:ascii="Calibri" w:hAnsi="Calibri" w:eastAsia="宋体" w:cs="Calibri"/>
          <w:color w:val="000000"/>
          <w:kern w:val="0"/>
          <w:sz w:val="20"/>
          <w:szCs w:val="20"/>
          <w:lang w:val="en-US" w:eastAsia="zh-CN" w:bidi="ar"/>
        </w:rPr>
        <w:t xml:space="preserve">2015 </w:t>
      </w:r>
      <w:r>
        <w:rPr>
          <w:rFonts w:hint="eastAsia" w:ascii="宋体" w:hAnsi="宋体" w:eastAsia="宋体" w:cs="宋体"/>
          <w:color w:val="000000"/>
          <w:kern w:val="0"/>
          <w:sz w:val="20"/>
          <w:szCs w:val="20"/>
          <w:lang w:val="en-US" w:eastAsia="zh-CN" w:bidi="ar"/>
        </w:rPr>
        <w:t xml:space="preserve">年 </w:t>
      </w:r>
      <w:r>
        <w:rPr>
          <w:rFonts w:ascii="微软雅黑" w:hAnsi="微软雅黑" w:eastAsia="微软雅黑" w:cs="微软雅黑"/>
          <w:color w:val="121212"/>
          <w:kern w:val="0"/>
          <w:sz w:val="18"/>
          <w:szCs w:val="18"/>
          <w:lang w:val="en-US" w:eastAsia="zh-CN" w:bidi="ar"/>
        </w:rPr>
        <w:t xml:space="preserve">Spells of Genesis 首次在游戏里应用区块链技术，将区块链技术与游戏金币系 </w:t>
      </w:r>
    </w:p>
    <w:p>
      <w:pPr>
        <w:keepNext w:val="0"/>
        <w:keepLines w:val="0"/>
        <w:widowControl/>
        <w:suppressLineNumbers w:val="0"/>
        <w:jc w:val="left"/>
      </w:pPr>
      <w:r>
        <w:rPr>
          <w:rFonts w:hint="eastAsia" w:ascii="微软雅黑" w:hAnsi="微软雅黑" w:eastAsia="微软雅黑" w:cs="微软雅黑"/>
          <w:color w:val="121212"/>
          <w:kern w:val="0"/>
          <w:sz w:val="18"/>
          <w:szCs w:val="18"/>
          <w:lang w:val="en-US" w:eastAsia="zh-CN" w:bidi="ar"/>
        </w:rPr>
        <w:t xml:space="preserve">统进行绑定，结合。让游戏人物与区块链技术进行绑定，自此赛博朋克风格的数字图片因为与区块链结合， </w:t>
      </w:r>
    </w:p>
    <w:p>
      <w:pPr>
        <w:keepNext w:val="0"/>
        <w:keepLines w:val="0"/>
        <w:widowControl/>
        <w:suppressLineNumbers w:val="0"/>
        <w:jc w:val="left"/>
      </w:pPr>
      <w:r>
        <w:rPr>
          <w:rFonts w:hint="eastAsia" w:ascii="微软雅黑" w:hAnsi="微软雅黑" w:eastAsia="微软雅黑" w:cs="微软雅黑"/>
          <w:color w:val="121212"/>
          <w:kern w:val="0"/>
          <w:sz w:val="18"/>
          <w:szCs w:val="18"/>
          <w:lang w:val="en-US" w:eastAsia="zh-CN" w:bidi="ar"/>
        </w:rPr>
        <w:t xml:space="preserve">变成了数字资产，随后越来越越多的国内外公司开始开发自己的 NFT 平台。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第三阶段</w:t>
      </w:r>
      <w:r>
        <w:rPr>
          <w:rFonts w:hint="eastAsia" w:ascii="宋体" w:hAnsi="宋体" w:eastAsia="宋体" w:cs="宋体"/>
          <w:color w:val="000000"/>
          <w:kern w:val="0"/>
          <w:sz w:val="20"/>
          <w:szCs w:val="20"/>
          <w:lang w:val="en-US" w:eastAsia="zh-CN" w:bidi="ar"/>
        </w:rPr>
        <w:t xml:space="preserve">：在元宇宙的概念开始在互联网上疯狂传播时，大家开始越来越关注 </w:t>
      </w:r>
      <w:r>
        <w:rPr>
          <w:rFonts w:hint="default" w:ascii="Calibri" w:hAnsi="Calibri" w:eastAsia="宋体" w:cs="Calibri"/>
          <w:color w:val="000000"/>
          <w:kern w:val="0"/>
          <w:sz w:val="20"/>
          <w:szCs w:val="20"/>
          <w:lang w:val="en-US" w:eastAsia="zh-CN" w:bidi="ar"/>
        </w:rPr>
        <w:t xml:space="preserve">NFT </w:t>
      </w:r>
      <w:r>
        <w:rPr>
          <w:rFonts w:hint="eastAsia" w:ascii="宋体" w:hAnsi="宋体" w:eastAsia="宋体" w:cs="宋体"/>
          <w:color w:val="000000"/>
          <w:kern w:val="0"/>
          <w:sz w:val="20"/>
          <w:szCs w:val="20"/>
          <w:lang w:val="en-US" w:eastAsia="zh-CN" w:bidi="ar"/>
        </w:rPr>
        <w:t xml:space="preserve">在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元宇宙中的重要性，随后开始出现了众多的 </w:t>
      </w:r>
      <w:r>
        <w:rPr>
          <w:rFonts w:hint="default" w:ascii="Calibri" w:hAnsi="Calibri" w:eastAsia="宋体" w:cs="Calibri"/>
          <w:color w:val="000000"/>
          <w:kern w:val="0"/>
          <w:sz w:val="20"/>
          <w:szCs w:val="20"/>
          <w:lang w:val="en-US" w:eastAsia="zh-CN" w:bidi="ar"/>
        </w:rPr>
        <w:t xml:space="preserve">NTF </w:t>
      </w:r>
      <w:r>
        <w:rPr>
          <w:rFonts w:hint="eastAsia" w:ascii="宋体" w:hAnsi="宋体" w:eastAsia="宋体" w:cs="宋体"/>
          <w:color w:val="000000"/>
          <w:kern w:val="0"/>
          <w:sz w:val="20"/>
          <w:szCs w:val="20"/>
          <w:lang w:val="en-US" w:eastAsia="zh-CN" w:bidi="ar"/>
        </w:rPr>
        <w:t xml:space="preserve">平台，再加上有越来越多的明星开始再元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宇宙中购买 </w:t>
      </w:r>
      <w:r>
        <w:rPr>
          <w:rFonts w:hint="default" w:ascii="Calibri" w:hAnsi="Calibri" w:eastAsia="宋体" w:cs="Calibri"/>
          <w:color w:val="000000"/>
          <w:kern w:val="0"/>
          <w:sz w:val="20"/>
          <w:szCs w:val="20"/>
          <w:lang w:val="en-US" w:eastAsia="zh-CN" w:bidi="ar"/>
        </w:rPr>
        <w:t xml:space="preserve">NFT </w:t>
      </w:r>
      <w:r>
        <w:rPr>
          <w:rFonts w:hint="eastAsia" w:ascii="宋体" w:hAnsi="宋体" w:eastAsia="宋体" w:cs="宋体"/>
          <w:color w:val="000000"/>
          <w:kern w:val="0"/>
          <w:sz w:val="20"/>
          <w:szCs w:val="20"/>
          <w:lang w:val="en-US" w:eastAsia="zh-CN" w:bidi="ar"/>
        </w:rPr>
        <w:t xml:space="preserve">做为投资数字资产的一种方式，借此 </w:t>
      </w:r>
      <w:r>
        <w:rPr>
          <w:rFonts w:hint="default" w:ascii="Calibri" w:hAnsi="Calibri" w:eastAsia="宋体" w:cs="Calibri"/>
          <w:color w:val="000000"/>
          <w:kern w:val="0"/>
          <w:sz w:val="20"/>
          <w:szCs w:val="20"/>
          <w:lang w:val="en-US" w:eastAsia="zh-CN" w:bidi="ar"/>
        </w:rPr>
        <w:t xml:space="preserve">NFT </w:t>
      </w:r>
      <w:r>
        <w:rPr>
          <w:rFonts w:hint="eastAsia" w:ascii="宋体" w:hAnsi="宋体" w:eastAsia="宋体" w:cs="宋体"/>
          <w:color w:val="000000"/>
          <w:kern w:val="0"/>
          <w:sz w:val="20"/>
          <w:szCs w:val="20"/>
          <w:lang w:val="en-US" w:eastAsia="zh-CN" w:bidi="ar"/>
        </w:rPr>
        <w:t xml:space="preserve">风潮在欧美开始大热。其中不乏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发展的比价好的 </w:t>
      </w:r>
      <w:r>
        <w:rPr>
          <w:rFonts w:hint="default" w:ascii="Calibri" w:hAnsi="Calibri" w:eastAsia="宋体" w:cs="Calibri"/>
          <w:color w:val="000000"/>
          <w:kern w:val="0"/>
          <w:sz w:val="20"/>
          <w:szCs w:val="20"/>
          <w:lang w:val="en-US" w:eastAsia="zh-CN" w:bidi="ar"/>
        </w:rPr>
        <w:t xml:space="preserve">NFT </w:t>
      </w:r>
      <w:r>
        <w:rPr>
          <w:rFonts w:hint="eastAsia" w:ascii="宋体" w:hAnsi="宋体" w:eastAsia="宋体" w:cs="宋体"/>
          <w:color w:val="000000"/>
          <w:kern w:val="0"/>
          <w:sz w:val="20"/>
          <w:szCs w:val="20"/>
          <w:lang w:val="en-US" w:eastAsia="zh-CN" w:bidi="ar"/>
        </w:rPr>
        <w:t xml:space="preserve">平台如 </w:t>
      </w:r>
      <w:r>
        <w:rPr>
          <w:rFonts w:hint="default" w:ascii="Calibri" w:hAnsi="Calibri" w:eastAsia="宋体" w:cs="Calibri"/>
          <w:color w:val="000000"/>
          <w:kern w:val="0"/>
          <w:sz w:val="20"/>
          <w:szCs w:val="20"/>
          <w:lang w:val="en-US" w:eastAsia="zh-CN" w:bidi="ar"/>
        </w:rPr>
        <w:t xml:space="preserve">OPENSEA </w:t>
      </w:r>
      <w:r>
        <w:rPr>
          <w:rFonts w:hint="eastAsia" w:ascii="宋体" w:hAnsi="宋体" w:eastAsia="宋体" w:cs="宋体"/>
          <w:color w:val="000000"/>
          <w:kern w:val="0"/>
          <w:sz w:val="20"/>
          <w:szCs w:val="20"/>
          <w:lang w:val="en-US" w:eastAsia="zh-CN" w:bidi="ar"/>
        </w:rPr>
        <w:t xml:space="preserve">等，也出现了抵押 </w:t>
      </w:r>
      <w:r>
        <w:rPr>
          <w:rFonts w:hint="default" w:ascii="Calibri" w:hAnsi="Calibri" w:eastAsia="宋体" w:cs="Calibri"/>
          <w:color w:val="000000"/>
          <w:kern w:val="0"/>
          <w:sz w:val="20"/>
          <w:szCs w:val="20"/>
          <w:lang w:val="en-US" w:eastAsia="zh-CN" w:bidi="ar"/>
        </w:rPr>
        <w:t xml:space="preserve">NFT </w:t>
      </w:r>
      <w:r>
        <w:rPr>
          <w:rFonts w:hint="eastAsia" w:ascii="宋体" w:hAnsi="宋体" w:eastAsia="宋体" w:cs="宋体"/>
          <w:color w:val="000000"/>
          <w:kern w:val="0"/>
          <w:sz w:val="20"/>
          <w:szCs w:val="20"/>
          <w:lang w:val="en-US" w:eastAsia="zh-CN" w:bidi="ar"/>
        </w:rPr>
        <w:t xml:space="preserve">的平台如 </w:t>
      </w:r>
      <w:r>
        <w:rPr>
          <w:rFonts w:hint="default" w:ascii="Calibri" w:hAnsi="Calibri" w:eastAsia="宋体" w:cs="Calibri"/>
          <w:color w:val="000000"/>
          <w:kern w:val="0"/>
          <w:sz w:val="20"/>
          <w:szCs w:val="20"/>
          <w:lang w:val="en-US" w:eastAsia="zh-CN" w:bidi="ar"/>
        </w:rPr>
        <w:t xml:space="preserve">NFTFI </w:t>
      </w:r>
      <w:r>
        <w:rPr>
          <w:rFonts w:hint="eastAsia" w:ascii="宋体" w:hAnsi="宋体" w:eastAsia="宋体" w:cs="宋体"/>
          <w:color w:val="000000"/>
          <w:kern w:val="0"/>
          <w:sz w:val="20"/>
          <w:szCs w:val="20"/>
          <w:lang w:val="en-US" w:eastAsia="zh-CN" w:bidi="ar"/>
        </w:rPr>
        <w:t xml:space="preserve">等。 </w:t>
      </w:r>
    </w:p>
    <w:p>
      <w:pPr>
        <w:keepNext w:val="0"/>
        <w:keepLines w:val="0"/>
        <w:widowControl/>
        <w:suppressLineNumbers w:val="0"/>
        <w:jc w:val="left"/>
      </w:pPr>
      <w:r>
        <w:rPr>
          <w:rFonts w:hint="eastAsia" w:ascii="宋体" w:hAnsi="宋体" w:eastAsia="宋体" w:cs="宋体"/>
          <w:b/>
          <w:bCs/>
          <w:color w:val="000000"/>
          <w:kern w:val="0"/>
          <w:sz w:val="20"/>
          <w:szCs w:val="20"/>
          <w:lang w:val="en-US" w:eastAsia="zh-CN" w:bidi="ar"/>
        </w:rPr>
        <w:t>第四阶段</w:t>
      </w:r>
      <w:r>
        <w:rPr>
          <w:rFonts w:hint="eastAsia" w:ascii="宋体" w:hAnsi="宋体" w:eastAsia="宋体" w:cs="宋体"/>
          <w:color w:val="000000"/>
          <w:kern w:val="0"/>
          <w:sz w:val="20"/>
          <w:szCs w:val="20"/>
          <w:lang w:val="en-US" w:eastAsia="zh-CN" w:bidi="ar"/>
        </w:rPr>
        <w:t xml:space="preserve">：国内在看到欧美 </w:t>
      </w:r>
      <w:r>
        <w:rPr>
          <w:rFonts w:hint="default" w:ascii="Calibri" w:hAnsi="Calibri" w:eastAsia="宋体" w:cs="Calibri"/>
          <w:color w:val="000000"/>
          <w:kern w:val="0"/>
          <w:sz w:val="20"/>
          <w:szCs w:val="20"/>
          <w:lang w:val="en-US" w:eastAsia="zh-CN" w:bidi="ar"/>
        </w:rPr>
        <w:t xml:space="preserve">NFT </w:t>
      </w:r>
      <w:r>
        <w:rPr>
          <w:rFonts w:hint="eastAsia" w:ascii="宋体" w:hAnsi="宋体" w:eastAsia="宋体" w:cs="宋体"/>
          <w:color w:val="000000"/>
          <w:kern w:val="0"/>
          <w:sz w:val="20"/>
          <w:szCs w:val="20"/>
          <w:lang w:val="en-US" w:eastAsia="zh-CN" w:bidi="ar"/>
        </w:rPr>
        <w:t xml:space="preserve">的发展前景后开始了国内数藏平台的开发，在这些开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发公司中也有一些知名公司如腾讯在 </w:t>
      </w:r>
      <w:r>
        <w:rPr>
          <w:rFonts w:hint="default" w:ascii="Calibri" w:hAnsi="Calibri" w:eastAsia="宋体" w:cs="Calibri"/>
          <w:color w:val="000000"/>
          <w:kern w:val="0"/>
          <w:sz w:val="20"/>
          <w:szCs w:val="20"/>
          <w:lang w:val="en-US" w:eastAsia="zh-CN" w:bidi="ar"/>
        </w:rPr>
        <w:t xml:space="preserve">2021 </w:t>
      </w:r>
      <w:r>
        <w:rPr>
          <w:rFonts w:hint="eastAsia" w:ascii="宋体" w:hAnsi="宋体" w:eastAsia="宋体" w:cs="宋体"/>
          <w:color w:val="000000"/>
          <w:kern w:val="0"/>
          <w:sz w:val="20"/>
          <w:szCs w:val="20"/>
          <w:lang w:val="en-US" w:eastAsia="zh-CN" w:bidi="ar"/>
        </w:rPr>
        <w:t xml:space="preserve">年开发了一款 </w:t>
      </w:r>
      <w:r>
        <w:rPr>
          <w:rFonts w:hint="default" w:ascii="Calibri" w:hAnsi="Calibri" w:eastAsia="宋体" w:cs="Calibri"/>
          <w:color w:val="000000"/>
          <w:kern w:val="0"/>
          <w:sz w:val="20"/>
          <w:szCs w:val="20"/>
          <w:lang w:val="en-US" w:eastAsia="zh-CN" w:bidi="ar"/>
        </w:rPr>
        <w:t xml:space="preserve">NFT </w:t>
      </w:r>
      <w:r>
        <w:rPr>
          <w:rFonts w:hint="eastAsia" w:ascii="宋体" w:hAnsi="宋体" w:eastAsia="宋体" w:cs="宋体"/>
          <w:color w:val="000000"/>
          <w:kern w:val="0"/>
          <w:sz w:val="20"/>
          <w:szCs w:val="20"/>
          <w:lang w:val="en-US" w:eastAsia="zh-CN" w:bidi="ar"/>
        </w:rPr>
        <w:t xml:space="preserve">平台《幻核》，该平台时基于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区块链技术进行开发，还有其他的中小型公司开发的数字藏品平台，自此国内数仓平台开始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了百花齐放。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二．目前为止国内数字藏品平台的发展现状</w:t>
      </w:r>
      <w:r>
        <w:rPr>
          <w:rFonts w:hint="eastAsia" w:ascii="宋体" w:hAnsi="宋体" w:eastAsia="宋体" w:cs="宋体"/>
          <w:color w:val="000000"/>
          <w:kern w:val="0"/>
          <w:sz w:val="20"/>
          <w:szCs w:val="20"/>
          <w:lang w:val="en-US" w:eastAsia="zh-CN" w:bidi="ar"/>
        </w:rPr>
        <w:t xml:space="preserve">以上便是国内一些比较火的数字藏品平台，在 </w:t>
      </w:r>
      <w:r>
        <w:rPr>
          <w:rFonts w:hint="default" w:ascii="Calibri" w:hAnsi="Calibri" w:eastAsia="宋体" w:cs="Calibri"/>
          <w:color w:val="000000"/>
          <w:kern w:val="0"/>
          <w:sz w:val="20"/>
          <w:szCs w:val="20"/>
          <w:lang w:val="en-US" w:eastAsia="zh-CN" w:bidi="ar"/>
        </w:rPr>
        <w:t xml:space="preserve">2022 </w:t>
      </w:r>
      <w:r>
        <w:rPr>
          <w:rFonts w:hint="eastAsia" w:ascii="宋体" w:hAnsi="宋体" w:eastAsia="宋体" w:cs="宋体"/>
          <w:color w:val="000000"/>
          <w:kern w:val="0"/>
          <w:sz w:val="20"/>
          <w:szCs w:val="20"/>
          <w:lang w:val="en-US" w:eastAsia="zh-CN" w:bidi="ar"/>
        </w:rPr>
        <w:t xml:space="preserve">年 </w:t>
      </w:r>
      <w:r>
        <w:rPr>
          <w:rFonts w:hint="default" w:ascii="Calibri" w:hAnsi="Calibri" w:eastAsia="宋体" w:cs="Calibri"/>
          <w:color w:val="000000"/>
          <w:kern w:val="0"/>
          <w:sz w:val="20"/>
          <w:szCs w:val="20"/>
          <w:lang w:val="en-US" w:eastAsia="zh-CN" w:bidi="ar"/>
        </w:rPr>
        <w:t xml:space="preserve">3 </w:t>
      </w:r>
      <w:r>
        <w:rPr>
          <w:rFonts w:hint="eastAsia" w:ascii="宋体" w:hAnsi="宋体" w:eastAsia="宋体" w:cs="宋体"/>
          <w:color w:val="000000"/>
          <w:kern w:val="0"/>
          <w:sz w:val="20"/>
          <w:szCs w:val="20"/>
          <w:lang w:val="en-US" w:eastAsia="zh-CN" w:bidi="ar"/>
        </w:rPr>
        <w:t xml:space="preserve">月开始众多数字藏品平台迎来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了一波较大的关注，大量资金开始涌入市场，有一小部分数字藏品平台的顶峰市场市值甚至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达到了一百多亿。在这些众多数字藏品平台中也有一些国家队，例如腾讯，百度，支付宝也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推出了自己的数字藏品平台。但是在 </w:t>
      </w:r>
      <w:r>
        <w:rPr>
          <w:rFonts w:hint="default" w:ascii="Calibri" w:hAnsi="Calibri" w:eastAsia="宋体" w:cs="Calibri"/>
          <w:color w:val="000000"/>
          <w:kern w:val="0"/>
          <w:sz w:val="20"/>
          <w:szCs w:val="20"/>
          <w:lang w:val="en-US" w:eastAsia="zh-CN" w:bidi="ar"/>
        </w:rPr>
        <w:t xml:space="preserve">2022 </w:t>
      </w:r>
      <w:r>
        <w:rPr>
          <w:rFonts w:hint="eastAsia" w:ascii="宋体" w:hAnsi="宋体" w:eastAsia="宋体" w:cs="宋体"/>
          <w:color w:val="000000"/>
          <w:kern w:val="0"/>
          <w:sz w:val="20"/>
          <w:szCs w:val="20"/>
          <w:lang w:val="en-US" w:eastAsia="zh-CN" w:bidi="ar"/>
        </w:rPr>
        <w:t xml:space="preserve">年 </w:t>
      </w:r>
      <w:r>
        <w:rPr>
          <w:rFonts w:hint="default" w:ascii="Calibri" w:hAnsi="Calibri" w:eastAsia="宋体" w:cs="Calibri"/>
          <w:color w:val="000000"/>
          <w:kern w:val="0"/>
          <w:sz w:val="20"/>
          <w:szCs w:val="20"/>
          <w:lang w:val="en-US" w:eastAsia="zh-CN" w:bidi="ar"/>
        </w:rPr>
        <w:t xml:space="preserve">6 </w:t>
      </w:r>
      <w:r>
        <w:rPr>
          <w:rFonts w:hint="eastAsia" w:ascii="宋体" w:hAnsi="宋体" w:eastAsia="宋体" w:cs="宋体"/>
          <w:color w:val="000000"/>
          <w:kern w:val="0"/>
          <w:sz w:val="20"/>
          <w:szCs w:val="20"/>
          <w:lang w:val="en-US" w:eastAsia="zh-CN" w:bidi="ar"/>
        </w:rPr>
        <w:t xml:space="preserve">月中旬随着刚开始进场炒作的资金利润达到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预期开始大量退出市场时，大部分数藏平台的市场便开始崩盘，而随即带来的影响便是用户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的大量流失，特别是对于一些小公司开发的数藏平台而言，一旦热度消失很有可能就宣告平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台的倒闭。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在数藏刚刚火起来的两个月之类每个月新出现的数藏平台可以达到数百家，甚至有公司做起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了数藏平台的外包最快只要 </w:t>
      </w:r>
      <w:r>
        <w:rPr>
          <w:rFonts w:hint="default" w:ascii="Calibri" w:hAnsi="Calibri" w:eastAsia="宋体" w:cs="Calibri"/>
          <w:color w:val="000000"/>
          <w:kern w:val="0"/>
          <w:sz w:val="20"/>
          <w:szCs w:val="20"/>
          <w:lang w:val="en-US" w:eastAsia="zh-CN" w:bidi="ar"/>
        </w:rPr>
        <w:t xml:space="preserve">7 </w:t>
      </w:r>
      <w:r>
        <w:rPr>
          <w:rFonts w:hint="eastAsia" w:ascii="宋体" w:hAnsi="宋体" w:eastAsia="宋体" w:cs="宋体"/>
          <w:color w:val="000000"/>
          <w:kern w:val="0"/>
          <w:sz w:val="20"/>
          <w:szCs w:val="20"/>
          <w:lang w:val="en-US" w:eastAsia="zh-CN" w:bidi="ar"/>
        </w:rPr>
        <w:t xml:space="preserve">天就可以推出一款数藏平台。而到现在经过了大浪淘沙真正能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留在大众视野中的也只有寥寥几家。而数藏平台也开始探索新的出路而不是单纯靠买图片，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例如目前市面上最大的一家数藏平台 </w:t>
      </w:r>
      <w:r>
        <w:rPr>
          <w:rFonts w:hint="default" w:ascii="Calibri" w:hAnsi="Calibri" w:eastAsia="宋体" w:cs="Calibri"/>
          <w:color w:val="000000"/>
          <w:kern w:val="0"/>
          <w:sz w:val="20"/>
          <w:szCs w:val="20"/>
          <w:lang w:val="en-US" w:eastAsia="zh-CN" w:bidi="ar"/>
        </w:rPr>
        <w:t xml:space="preserve">iBox </w:t>
      </w:r>
      <w:r>
        <w:rPr>
          <w:rFonts w:hint="eastAsia" w:ascii="宋体" w:hAnsi="宋体" w:eastAsia="宋体" w:cs="宋体"/>
          <w:color w:val="000000"/>
          <w:kern w:val="0"/>
          <w:sz w:val="20"/>
          <w:szCs w:val="20"/>
          <w:lang w:val="en-US" w:eastAsia="zh-CN" w:bidi="ar"/>
        </w:rPr>
        <w:t xml:space="preserve">开始尝试元宇宙游戏，元宇宙音乐会等，还有将 </w:t>
      </w:r>
    </w:p>
    <w:p>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NFT </w:t>
      </w:r>
      <w:r>
        <w:rPr>
          <w:rFonts w:hint="eastAsia" w:ascii="宋体" w:hAnsi="宋体" w:eastAsia="宋体" w:cs="宋体"/>
          <w:color w:val="000000"/>
          <w:kern w:val="0"/>
          <w:sz w:val="20"/>
          <w:szCs w:val="20"/>
          <w:lang w:val="en-US" w:eastAsia="zh-CN" w:bidi="ar"/>
        </w:rPr>
        <w:t xml:space="preserve">给线下赋能的尝试。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三．个人对国内数藏平台的一些观点总结：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本人在 </w:t>
      </w:r>
      <w:r>
        <w:rPr>
          <w:rFonts w:hint="default" w:ascii="Calibri" w:hAnsi="Calibri" w:eastAsia="宋体" w:cs="Calibri"/>
          <w:color w:val="000000"/>
          <w:kern w:val="0"/>
          <w:sz w:val="20"/>
          <w:szCs w:val="20"/>
          <w:lang w:val="en-US" w:eastAsia="zh-CN" w:bidi="ar"/>
        </w:rPr>
        <w:t xml:space="preserve">2022 </w:t>
      </w:r>
      <w:r>
        <w:rPr>
          <w:rFonts w:hint="eastAsia" w:ascii="宋体" w:hAnsi="宋体" w:eastAsia="宋体" w:cs="宋体"/>
          <w:color w:val="000000"/>
          <w:kern w:val="0"/>
          <w:sz w:val="20"/>
          <w:szCs w:val="20"/>
          <w:lang w:val="en-US" w:eastAsia="zh-CN" w:bidi="ar"/>
        </w:rPr>
        <w:t xml:space="preserve">年 </w:t>
      </w:r>
      <w:r>
        <w:rPr>
          <w:rFonts w:hint="default" w:ascii="Calibri" w:hAnsi="Calibri" w:eastAsia="宋体" w:cs="Calibri"/>
          <w:color w:val="000000"/>
          <w:kern w:val="0"/>
          <w:sz w:val="20"/>
          <w:szCs w:val="20"/>
          <w:lang w:val="en-US" w:eastAsia="zh-CN" w:bidi="ar"/>
        </w:rPr>
        <w:t xml:space="preserve">4 </w:t>
      </w:r>
      <w:r>
        <w:rPr>
          <w:rFonts w:hint="eastAsia" w:ascii="宋体" w:hAnsi="宋体" w:eastAsia="宋体" w:cs="宋体"/>
          <w:color w:val="000000"/>
          <w:kern w:val="0"/>
          <w:sz w:val="20"/>
          <w:szCs w:val="20"/>
          <w:lang w:val="en-US" w:eastAsia="zh-CN" w:bidi="ar"/>
        </w:rPr>
        <w:t xml:space="preserve">月开始接触国内的数藏平台，最开始关注的是有大公司做背书的平台，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随着赶上整个数藏的牛市，有了一些盈利后，便开始投资一些小平台。其中由腾讯，百度，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支付宝推出的数藏平台一直没有开放二级市场，而他们推出的数字藏品也是公益性质的。而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腾讯推出的数藏平台《幻核》于 </w:t>
      </w:r>
      <w:r>
        <w:rPr>
          <w:rFonts w:hint="eastAsia" w:ascii="宋体" w:hAnsi="宋体" w:eastAsia="宋体" w:cs="宋体"/>
          <w:color w:val="333333"/>
          <w:kern w:val="0"/>
          <w:sz w:val="20"/>
          <w:szCs w:val="20"/>
          <w:lang w:val="en-US" w:eastAsia="zh-CN" w:bidi="ar"/>
        </w:rPr>
        <w:t xml:space="preserve">2022 年 8 月 16 日起，幻核将停止数字藏品发行，同时所有 </w:t>
      </w:r>
    </w:p>
    <w:p>
      <w:pPr>
        <w:keepNext w:val="0"/>
        <w:keepLines w:val="0"/>
        <w:widowControl/>
        <w:suppressLineNumbers w:val="0"/>
        <w:jc w:val="left"/>
      </w:pPr>
      <w:r>
        <w:rPr>
          <w:rFonts w:hint="eastAsia" w:ascii="宋体" w:hAnsi="宋体" w:eastAsia="宋体" w:cs="宋体"/>
          <w:color w:val="333333"/>
          <w:kern w:val="0"/>
          <w:sz w:val="20"/>
          <w:szCs w:val="20"/>
          <w:lang w:val="en-US" w:eastAsia="zh-CN" w:bidi="ar"/>
        </w:rPr>
        <w:t xml:space="preserve">通过其平台购买过数字藏品的用户可自行选择继续持有或发起退款申请。同时腾讯将幻核的 </w:t>
      </w:r>
    </w:p>
    <w:p>
      <w:pPr>
        <w:keepNext w:val="0"/>
        <w:keepLines w:val="0"/>
        <w:widowControl/>
        <w:suppressLineNumbers w:val="0"/>
        <w:jc w:val="left"/>
      </w:pPr>
      <w:r>
        <w:rPr>
          <w:rFonts w:hint="eastAsia" w:ascii="宋体" w:hAnsi="宋体" w:eastAsia="宋体" w:cs="宋体"/>
          <w:color w:val="333333"/>
          <w:kern w:val="0"/>
          <w:sz w:val="20"/>
          <w:szCs w:val="20"/>
          <w:lang w:val="en-US" w:eastAsia="zh-CN" w:bidi="ar"/>
        </w:rPr>
        <w:t xml:space="preserve">用户移交给了 iBox，我认为腾讯应该认为没有必要在数藏上去擦边，而且幻核这个项目并 </w:t>
      </w:r>
    </w:p>
    <w:p>
      <w:pPr>
        <w:keepNext w:val="0"/>
        <w:keepLines w:val="0"/>
        <w:widowControl/>
        <w:suppressLineNumbers w:val="0"/>
        <w:jc w:val="left"/>
      </w:pPr>
      <w:r>
        <w:rPr>
          <w:rFonts w:hint="eastAsia" w:ascii="宋体" w:hAnsi="宋体" w:eastAsia="宋体" w:cs="宋体"/>
          <w:color w:val="333333"/>
          <w:kern w:val="0"/>
          <w:sz w:val="20"/>
          <w:szCs w:val="20"/>
          <w:lang w:val="en-US" w:eastAsia="zh-CN" w:bidi="ar"/>
        </w:rPr>
        <w:t xml:space="preserve">没有开放二级市场，所以的盈利是比较低的。凡是国家队所开发的平台是不敢轻易开放二级 </w:t>
      </w:r>
    </w:p>
    <w:p>
      <w:pPr>
        <w:keepNext w:val="0"/>
        <w:keepLines w:val="0"/>
        <w:widowControl/>
        <w:suppressLineNumbers w:val="0"/>
        <w:jc w:val="left"/>
      </w:pPr>
      <w:r>
        <w:rPr>
          <w:rFonts w:hint="eastAsia" w:ascii="宋体" w:hAnsi="宋体" w:eastAsia="宋体" w:cs="宋体"/>
          <w:color w:val="333333"/>
          <w:kern w:val="0"/>
          <w:sz w:val="20"/>
          <w:szCs w:val="20"/>
          <w:lang w:val="en-US" w:eastAsia="zh-CN" w:bidi="ar"/>
        </w:rPr>
        <w:t xml:space="preserve">市场的。而那些小公司甚至是只有几个人的小团队都可以推出一款数藏平台，也是因此国内 </w:t>
      </w:r>
    </w:p>
    <w:p>
      <w:pPr>
        <w:keepNext w:val="0"/>
        <w:keepLines w:val="0"/>
        <w:widowControl/>
        <w:suppressLineNumbers w:val="0"/>
        <w:jc w:val="left"/>
      </w:pPr>
      <w:r>
        <w:rPr>
          <w:rFonts w:hint="eastAsia" w:ascii="宋体" w:hAnsi="宋体" w:eastAsia="宋体" w:cs="宋体"/>
          <w:color w:val="333333"/>
          <w:kern w:val="0"/>
          <w:sz w:val="20"/>
          <w:szCs w:val="20"/>
          <w:lang w:val="en-US" w:eastAsia="zh-CN" w:bidi="ar"/>
        </w:rPr>
        <w:t xml:space="preserve">数藏平台的质量参差不齐，绝大多数平台的目的就是快速圈钱，而选择加入投资炒作这种平 </w:t>
      </w:r>
    </w:p>
    <w:p>
      <w:pPr>
        <w:keepNext w:val="0"/>
        <w:keepLines w:val="0"/>
        <w:widowControl/>
        <w:suppressLineNumbers w:val="0"/>
        <w:jc w:val="left"/>
      </w:pPr>
      <w:r>
        <w:rPr>
          <w:rFonts w:hint="eastAsia" w:ascii="宋体" w:hAnsi="宋体" w:eastAsia="宋体" w:cs="宋体"/>
          <w:color w:val="333333"/>
          <w:kern w:val="0"/>
          <w:sz w:val="20"/>
          <w:szCs w:val="20"/>
          <w:lang w:val="en-US" w:eastAsia="zh-CN" w:bidi="ar"/>
        </w:rPr>
        <w:t xml:space="preserve">台的人心里也很清楚市场随时都会崩盘，一旦没有人来接盘那么自己手中的数藏便会快速贬 </w:t>
      </w:r>
    </w:p>
    <w:p>
      <w:pPr>
        <w:keepNext w:val="0"/>
        <w:keepLines w:val="0"/>
        <w:widowControl/>
        <w:suppressLineNumbers w:val="0"/>
        <w:jc w:val="left"/>
      </w:pPr>
      <w:r>
        <w:rPr>
          <w:rFonts w:hint="eastAsia" w:ascii="宋体" w:hAnsi="宋体" w:eastAsia="宋体" w:cs="宋体"/>
          <w:color w:val="333333"/>
          <w:kern w:val="0"/>
          <w:sz w:val="20"/>
          <w:szCs w:val="20"/>
          <w:lang w:val="en-US" w:eastAsia="zh-CN" w:bidi="ar"/>
        </w:rPr>
        <w:t xml:space="preserve">值，换而言之一但市场的换手率开始减少便会造成恐慌导致市场崩盘。而且国内的数藏平台 </w:t>
      </w:r>
    </w:p>
    <w:p>
      <w:pPr>
        <w:keepNext w:val="0"/>
        <w:keepLines w:val="0"/>
        <w:widowControl/>
        <w:suppressLineNumbers w:val="0"/>
        <w:jc w:val="left"/>
      </w:pPr>
      <w:r>
        <w:rPr>
          <w:rFonts w:hint="eastAsia" w:ascii="宋体" w:hAnsi="宋体" w:eastAsia="宋体" w:cs="宋体"/>
          <w:color w:val="333333"/>
          <w:kern w:val="0"/>
          <w:sz w:val="20"/>
          <w:szCs w:val="20"/>
          <w:lang w:val="en-US" w:eastAsia="zh-CN" w:bidi="ar"/>
        </w:rPr>
        <w:t xml:space="preserve">都是上的联盟链或者私链，有点数藏平台甚至不上链就随便给用户一个 hash 值。因此结合 </w:t>
      </w:r>
    </w:p>
    <w:p>
      <w:pPr>
        <w:keepNext w:val="0"/>
        <w:keepLines w:val="0"/>
        <w:widowControl/>
        <w:suppressLineNumbers w:val="0"/>
        <w:jc w:val="left"/>
      </w:pPr>
      <w:r>
        <w:rPr>
          <w:rFonts w:hint="eastAsia" w:ascii="宋体" w:hAnsi="宋体" w:eastAsia="宋体" w:cs="宋体"/>
          <w:color w:val="333333"/>
          <w:kern w:val="0"/>
          <w:sz w:val="20"/>
          <w:szCs w:val="20"/>
          <w:lang w:val="en-US" w:eastAsia="zh-CN" w:bidi="ar"/>
        </w:rPr>
        <w:t xml:space="preserve">本人投资数藏平台的经验，我认为目前国内开二级的数藏平台就是在玩接力赛，最后一个接 </w:t>
      </w:r>
    </w:p>
    <w:p>
      <w:pPr>
        <w:keepNext w:val="0"/>
        <w:keepLines w:val="0"/>
        <w:widowControl/>
        <w:suppressLineNumbers w:val="0"/>
        <w:jc w:val="left"/>
      </w:pPr>
      <w:r>
        <w:rPr>
          <w:rFonts w:hint="eastAsia" w:ascii="宋体" w:hAnsi="宋体" w:eastAsia="宋体" w:cs="宋体"/>
          <w:color w:val="333333"/>
          <w:kern w:val="0"/>
          <w:sz w:val="20"/>
          <w:szCs w:val="20"/>
          <w:lang w:val="en-US" w:eastAsia="zh-CN" w:bidi="ar"/>
        </w:rPr>
        <w:t>棒的人必将血本无归。</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U2OWY4NmY5N2M2MzFhNGYwYjI1NDhiNDljNmM4NmIifQ=="/>
  </w:docVars>
  <w:rsids>
    <w:rsidRoot w:val="00000000"/>
    <w:rsid w:val="1408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Words>
  <Characters>7</Characters>
  <Lines>0</Lines>
  <Paragraphs>0</Paragraphs>
  <TotalTime>0</TotalTime>
  <ScaleCrop>false</ScaleCrop>
  <LinksUpToDate>false</LinksUpToDate>
  <CharactersWithSpaces>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86189</dc:creator>
  <cp:lastModifiedBy>ดฬท</cp:lastModifiedBy>
  <dcterms:modified xsi:type="dcterms:W3CDTF">2022-11-26T01:53:38Z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41B5ECAA42804DEDA99432B459E7F1CA</vt:lpwstr>
  </property>
</Properties>
</file>