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A9280" w14:textId="46E40E0A" w:rsidR="00422BC1" w:rsidRDefault="00422BC1">
      <w:r>
        <w:rPr>
          <w:noProof/>
        </w:rPr>
        <mc:AlternateContent>
          <mc:Choice Requires="wps">
            <w:drawing>
              <wp:anchor distT="0" distB="0" distL="114300" distR="114300" simplePos="0" relativeHeight="251659264" behindDoc="0" locked="0" layoutInCell="1" allowOverlap="1" wp14:anchorId="669A8CED" wp14:editId="397EDF89">
                <wp:simplePos x="0" y="0"/>
                <wp:positionH relativeFrom="column">
                  <wp:posOffset>12700</wp:posOffset>
                </wp:positionH>
                <wp:positionV relativeFrom="paragraph">
                  <wp:posOffset>-63500</wp:posOffset>
                </wp:positionV>
                <wp:extent cx="6629400" cy="1473200"/>
                <wp:effectExtent l="0" t="0" r="19050" b="12700"/>
                <wp:wrapNone/>
                <wp:docPr id="1600246004" name="Rectangle 1"/>
                <wp:cNvGraphicFramePr/>
                <a:graphic xmlns:a="http://schemas.openxmlformats.org/drawingml/2006/main">
                  <a:graphicData uri="http://schemas.microsoft.com/office/word/2010/wordprocessingShape">
                    <wps:wsp>
                      <wps:cNvSpPr/>
                      <wps:spPr>
                        <a:xfrm>
                          <a:off x="0" y="0"/>
                          <a:ext cx="6629400" cy="14732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F693D6F" w14:textId="77777777" w:rsidR="00422BC1" w:rsidRDefault="00422BC1" w:rsidP="00422BC1">
                            <w:pPr>
                              <w:rPr>
                                <w:rFonts w:ascii="Merriweather" w:hAnsi="Merriweather"/>
                                <w:color w:val="000000" w:themeColor="text1"/>
                              </w:rPr>
                            </w:pPr>
                            <w:r w:rsidRPr="00422BC1">
                              <w:rPr>
                                <w:rFonts w:ascii="Merriweather" w:hAnsi="Merriweather"/>
                                <w:color w:val="000000" w:themeColor="text1"/>
                              </w:rPr>
                              <w:t xml:space="preserve">Some people believe that corporations have a responsibility to promote the wellbeing of the societies and environments in which they operate. Others believe that the only responsibility of corporations, provided they operate within the law, is to make as much money as possible. </w:t>
                            </w:r>
                          </w:p>
                          <w:p w14:paraId="2A1B5D9F" w14:textId="42E0A6BB" w:rsidR="00422BC1" w:rsidRPr="00422BC1" w:rsidRDefault="00422BC1" w:rsidP="00422BC1">
                            <w:pPr>
                              <w:rPr>
                                <w:rFonts w:ascii="Merriweather" w:hAnsi="Merriweather"/>
                                <w:color w:val="000000" w:themeColor="text1"/>
                              </w:rPr>
                            </w:pPr>
                            <w:r w:rsidRPr="00422BC1">
                              <w:rPr>
                                <w:rFonts w:ascii="Merriweather" w:hAnsi="Merriweather"/>
                                <w:color w:val="000000" w:themeColor="text1"/>
                              </w:rPr>
                              <w:t xml:space="preserve">Write a response in which you discuss which view more closely aligns with your own position and explain your reasoning for the position you take. In developing and supporting your position, you should address </w:t>
                            </w:r>
                            <w:proofErr w:type="gramStart"/>
                            <w:r w:rsidRPr="00422BC1">
                              <w:rPr>
                                <w:rFonts w:ascii="Merriweather" w:hAnsi="Merriweather"/>
                                <w:color w:val="000000" w:themeColor="text1"/>
                              </w:rPr>
                              <w:t>both of the views</w:t>
                            </w:r>
                            <w:proofErr w:type="gramEnd"/>
                            <w:r w:rsidRPr="00422BC1">
                              <w:rPr>
                                <w:rFonts w:ascii="Merriweather" w:hAnsi="Merriweather"/>
                                <w:color w:val="000000" w:themeColor="text1"/>
                              </w:rPr>
                              <w:t xml:space="preserve"> presented.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9A8CED" id="Rectangle 1" o:spid="_x0000_s1026" style="position:absolute;margin-left:1pt;margin-top:-5pt;width:522pt;height:11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" fillcolor="white [3212]" strokecolor="#09101d [484]" strokeweight="1pt">
                <v:textbox>
                  <w:txbxContent>
                    <w:p w14:paraId="3F693D6F" w14:textId="77777777" w:rsidR="00422BC1" w:rsidRDefault="00422BC1" w:rsidP="00422BC1">
                      <w:pPr>
                        <w:rPr>
                          <w:rFonts w:ascii="Merriweather" w:hAnsi="Merriweather"/>
                          <w:color w:val="000000" w:themeColor="text1"/>
                        </w:rPr>
                      </w:pPr>
                      <w:r w:rsidRPr="00422BC1">
                        <w:rPr>
                          <w:rFonts w:ascii="Merriweather" w:hAnsi="Merriweather"/>
                          <w:color w:val="000000" w:themeColor="text1"/>
                        </w:rPr>
                        <w:t xml:space="preserve">Some people believe that corporations have a responsibility to promote the wellbeing of the societies and environments in which they operate. Others believe that the only responsibility of corporations, provided they operate within the law, is to make as much money as possible. </w:t>
                      </w:r>
                    </w:p>
                    <w:p w14:paraId="2A1B5D9F" w14:textId="42E0A6BB" w:rsidR="00422BC1" w:rsidRPr="00422BC1" w:rsidRDefault="00422BC1" w:rsidP="00422BC1">
                      <w:pPr>
                        <w:rPr>
                          <w:rFonts w:ascii="Merriweather" w:hAnsi="Merriweather"/>
                          <w:color w:val="000000" w:themeColor="text1"/>
                        </w:rPr>
                      </w:pPr>
                      <w:r w:rsidRPr="00422BC1">
                        <w:rPr>
                          <w:rFonts w:ascii="Merriweather" w:hAnsi="Merriweather"/>
                          <w:color w:val="000000" w:themeColor="text1"/>
                        </w:rPr>
                        <w:t xml:space="preserve">Write a response in which you discuss which view more closely aligns with your own position and explain your reasoning for the position you take. In developing and supporting your position, you should address </w:t>
                      </w:r>
                      <w:proofErr w:type="gramStart"/>
                      <w:r w:rsidRPr="00422BC1">
                        <w:rPr>
                          <w:rFonts w:ascii="Merriweather" w:hAnsi="Merriweather"/>
                          <w:color w:val="000000" w:themeColor="text1"/>
                        </w:rPr>
                        <w:t>both of the views</w:t>
                      </w:r>
                      <w:proofErr w:type="gramEnd"/>
                      <w:r w:rsidRPr="00422BC1">
                        <w:rPr>
                          <w:rFonts w:ascii="Merriweather" w:hAnsi="Merriweather"/>
                          <w:color w:val="000000" w:themeColor="text1"/>
                        </w:rPr>
                        <w:t xml:space="preserve"> presented.</w:t>
                      </w:r>
                    </w:p>
                  </w:txbxContent>
                </v:textbox>
              </v:rect>
            </w:pict>
          </mc:Fallback>
        </mc:AlternateContent>
      </w:r>
    </w:p>
    <w:p w14:paraId="4FE60B6D" w14:textId="229846E2" w:rsidR="001D30BE" w:rsidRDefault="001D30BE"/>
    <w:p w14:paraId="090A50FB" w14:textId="77777777" w:rsidR="00422BC1" w:rsidRDefault="00422BC1"/>
    <w:p w14:paraId="1B542EB5" w14:textId="77777777" w:rsidR="00422BC1" w:rsidRDefault="00422BC1"/>
    <w:p w14:paraId="524327B2" w14:textId="77777777" w:rsidR="00422BC1" w:rsidRDefault="00422BC1"/>
    <w:p w14:paraId="42B2D3B6" w14:textId="77777777" w:rsidR="00422BC1" w:rsidRDefault="00422BC1"/>
    <w:p w14:paraId="3C20929C" w14:textId="2CD4417E" w:rsidR="00422BC1" w:rsidRDefault="00422BC1">
      <w:pPr>
        <w:rPr>
          <w:rFonts w:ascii="Bookman Old Style" w:hAnsi="Bookman Old Style"/>
        </w:rPr>
      </w:pPr>
      <w:r w:rsidRPr="00570E64">
        <w:rPr>
          <w:rFonts w:ascii="Bookman Old Style" w:hAnsi="Bookman Old Style"/>
        </w:rPr>
        <w:t>Essay Response:</w:t>
      </w:r>
      <w:r w:rsidR="00570E64">
        <w:rPr>
          <w:rFonts w:ascii="Bookman Old Style" w:hAnsi="Bookman Old Style"/>
        </w:rPr>
        <w:t xml:space="preserve"> </w:t>
      </w:r>
    </w:p>
    <w:p w14:paraId="0DBB971F" w14:textId="77777777" w:rsidR="00570E64" w:rsidRDefault="00570E64">
      <w:pPr>
        <w:rPr>
          <w:rFonts w:ascii="Bookman Old Style" w:hAnsi="Bookman Old Style"/>
        </w:rPr>
      </w:pPr>
    </w:p>
    <w:p w14:paraId="72AC9271" w14:textId="67709F1B" w:rsidR="00570E64" w:rsidRDefault="009414A3">
      <w:pPr>
        <w:rPr>
          <w:rFonts w:ascii="Bookman Old Style" w:hAnsi="Bookman Old Style"/>
        </w:rPr>
      </w:pPr>
      <w:r>
        <w:rPr>
          <w:rFonts w:ascii="Bookman Old Style" w:hAnsi="Bookman Old Style"/>
        </w:rPr>
        <w:t>The amount of responsibility that corporations must take for the welfare of societies and environments where they operate is a widely-debated issue. Some argue that such corporations must focus only on its profits, while others argue that they owe the surrounding areas for the place given to them to conduct their business. In my opinion, I mostly agree with the former view presented in the prompt, while disagreeing with the latter. There are three main reasons for this stance, that must be explored in detail.</w:t>
      </w:r>
    </w:p>
    <w:p w14:paraId="5152D5E9" w14:textId="77777777" w:rsidR="009414A3" w:rsidRDefault="009414A3">
      <w:pPr>
        <w:rPr>
          <w:rFonts w:ascii="Bookman Old Style" w:hAnsi="Bookman Old Style"/>
        </w:rPr>
      </w:pPr>
    </w:p>
    <w:p w14:paraId="01851913" w14:textId="268A93AF" w:rsidR="009414A3" w:rsidRDefault="009414A3">
      <w:pPr>
        <w:rPr>
          <w:rFonts w:ascii="Bookman Old Style" w:hAnsi="Bookman Old Style"/>
        </w:rPr>
      </w:pPr>
      <w:r>
        <w:rPr>
          <w:rFonts w:ascii="Bookman Old Style" w:hAnsi="Bookman Old Style"/>
        </w:rPr>
        <w:t xml:space="preserve">First, </w:t>
      </w:r>
      <w:r w:rsidR="008B15AD">
        <w:rPr>
          <w:rFonts w:ascii="Bookman Old Style" w:hAnsi="Bookman Old Style"/>
        </w:rPr>
        <w:t>corporations have a social and moral responsibility toward their locations. W</w:t>
      </w:r>
      <w:r>
        <w:rPr>
          <w:rFonts w:ascii="Bookman Old Style" w:hAnsi="Bookman Old Style"/>
        </w:rPr>
        <w:t xml:space="preserve">hen a corporation constructs an establishment </w:t>
      </w:r>
      <w:r w:rsidR="00526E43">
        <w:rPr>
          <w:rFonts w:ascii="Bookman Old Style" w:hAnsi="Bookman Old Style"/>
        </w:rPr>
        <w:t>in</w:t>
      </w:r>
      <w:r>
        <w:rPr>
          <w:rFonts w:ascii="Bookman Old Style" w:hAnsi="Bookman Old Style"/>
        </w:rPr>
        <w:t xml:space="preserve"> </w:t>
      </w:r>
      <w:r w:rsidR="00526E43">
        <w:rPr>
          <w:rFonts w:ascii="Bookman Old Style" w:hAnsi="Bookman Old Style"/>
        </w:rPr>
        <w:t>an</w:t>
      </w:r>
      <w:r>
        <w:rPr>
          <w:rFonts w:ascii="Bookman Old Style" w:hAnsi="Bookman Old Style"/>
        </w:rPr>
        <w:t xml:space="preserve"> area, the locals inadvertently help it by maintaining its surroundings. Public infrastructure like roads, electricity, and water lines are not things that corporations often bring to a location – it is the locals who make sure that these are provided. </w:t>
      </w:r>
      <w:r w:rsidR="008B15AD">
        <w:rPr>
          <w:rFonts w:ascii="Bookman Old Style" w:hAnsi="Bookman Old Style"/>
        </w:rPr>
        <w:t xml:space="preserve">These businesses also benefit from the weather conditions and the environment of the area, </w:t>
      </w:r>
      <w:r w:rsidR="00526E43">
        <w:rPr>
          <w:rFonts w:ascii="Bookman Old Style" w:hAnsi="Bookman Old Style"/>
        </w:rPr>
        <w:t>that is</w:t>
      </w:r>
      <w:r w:rsidR="008B15AD">
        <w:rPr>
          <w:rFonts w:ascii="Bookman Old Style" w:hAnsi="Bookman Old Style"/>
        </w:rPr>
        <w:t xml:space="preserve">, for some location, if the weather was turbulent and the rains were torrential, would a corporation choose to establish a centre there? Decisions to make their buildings at different locations would </w:t>
      </w:r>
      <w:proofErr w:type="gramStart"/>
      <w:r w:rsidR="008B15AD">
        <w:rPr>
          <w:rFonts w:ascii="Bookman Old Style" w:hAnsi="Bookman Old Style"/>
        </w:rPr>
        <w:t>take into account</w:t>
      </w:r>
      <w:proofErr w:type="gramEnd"/>
      <w:r w:rsidR="008B15AD">
        <w:rPr>
          <w:rFonts w:ascii="Bookman Old Style" w:hAnsi="Bookman Old Style"/>
        </w:rPr>
        <w:t xml:space="preserve"> the societies, environments, and other surrounding factors. Would, then, the corporation not owe these entities? </w:t>
      </w:r>
      <w:r w:rsidR="00526E43">
        <w:rPr>
          <w:rFonts w:ascii="Bookman Old Style" w:hAnsi="Bookman Old Style"/>
        </w:rPr>
        <w:t>Yes, they would</w:t>
      </w:r>
      <w:r w:rsidR="008B15AD">
        <w:rPr>
          <w:rFonts w:ascii="Bookman Old Style" w:hAnsi="Bookman Old Style"/>
        </w:rPr>
        <w:t>, for they have the social and moral obligation to make sure that they ‘repay’ what the surroundings have done for them.</w:t>
      </w:r>
    </w:p>
    <w:p w14:paraId="60324746" w14:textId="77777777" w:rsidR="008B15AD" w:rsidRDefault="008B15AD">
      <w:pPr>
        <w:rPr>
          <w:rFonts w:ascii="Bookman Old Style" w:hAnsi="Bookman Old Style"/>
        </w:rPr>
      </w:pPr>
    </w:p>
    <w:p w14:paraId="08F5FC04" w14:textId="2115D12F" w:rsidR="008B15AD" w:rsidRDefault="008B15AD">
      <w:pPr>
        <w:rPr>
          <w:rFonts w:ascii="Bookman Old Style" w:hAnsi="Bookman Old Style"/>
        </w:rPr>
      </w:pPr>
      <w:r>
        <w:rPr>
          <w:rFonts w:ascii="Bookman Old Style" w:hAnsi="Bookman Old Style"/>
        </w:rPr>
        <w:t>Second,</w:t>
      </w:r>
      <w:r w:rsidR="00C70344">
        <w:rPr>
          <w:rFonts w:ascii="Bookman Old Style" w:hAnsi="Bookman Old Style"/>
        </w:rPr>
        <w:t xml:space="preserve"> some corporations may ‘obey’ the law, </w:t>
      </w:r>
      <w:proofErr w:type="gramStart"/>
      <w:r w:rsidR="00C70344">
        <w:rPr>
          <w:rFonts w:ascii="Bookman Old Style" w:hAnsi="Bookman Old Style"/>
        </w:rPr>
        <w:t>but in reality, may</w:t>
      </w:r>
      <w:proofErr w:type="gramEnd"/>
      <w:r w:rsidR="00C70344">
        <w:rPr>
          <w:rFonts w:ascii="Bookman Old Style" w:hAnsi="Bookman Old Style"/>
        </w:rPr>
        <w:t xml:space="preserve"> use unethical means</w:t>
      </w:r>
      <w:r w:rsidR="00526E43">
        <w:rPr>
          <w:rFonts w:ascii="Bookman Old Style" w:hAnsi="Bookman Old Style"/>
        </w:rPr>
        <w:t xml:space="preserve"> by circumventing it</w:t>
      </w:r>
      <w:r w:rsidR="00C70344">
        <w:rPr>
          <w:rFonts w:ascii="Bookman Old Style" w:hAnsi="Bookman Old Style"/>
        </w:rPr>
        <w:t>. C</w:t>
      </w:r>
      <w:r>
        <w:rPr>
          <w:rFonts w:ascii="Bookman Old Style" w:hAnsi="Bookman Old Style"/>
        </w:rPr>
        <w:t xml:space="preserve">orporations like Tesla </w:t>
      </w:r>
      <w:r w:rsidR="00526E43">
        <w:rPr>
          <w:rFonts w:ascii="Bookman Old Style" w:hAnsi="Bookman Old Style"/>
        </w:rPr>
        <w:t>have been shown to</w:t>
      </w:r>
      <w:r>
        <w:rPr>
          <w:rFonts w:ascii="Bookman Old Style" w:hAnsi="Bookman Old Style"/>
        </w:rPr>
        <w:t xml:space="preserve"> conduct a form of ‘proxy child labour,’ in African mines, by signing </w:t>
      </w:r>
      <w:r w:rsidR="00526E43">
        <w:rPr>
          <w:rFonts w:ascii="Bookman Old Style" w:hAnsi="Bookman Old Style"/>
        </w:rPr>
        <w:t xml:space="preserve">contracts </w:t>
      </w:r>
      <w:r>
        <w:rPr>
          <w:rFonts w:ascii="Bookman Old Style" w:hAnsi="Bookman Old Style"/>
        </w:rPr>
        <w:t xml:space="preserve">with local </w:t>
      </w:r>
      <w:r w:rsidR="00526E43">
        <w:rPr>
          <w:rFonts w:ascii="Bookman Old Style" w:hAnsi="Bookman Old Style"/>
        </w:rPr>
        <w:t>distributors</w:t>
      </w:r>
      <w:r>
        <w:rPr>
          <w:rFonts w:ascii="Bookman Old Style" w:hAnsi="Bookman Old Style"/>
        </w:rPr>
        <w:t xml:space="preserve"> to send them supplies of minerals like cobalt, while the local </w:t>
      </w:r>
      <w:r w:rsidR="00526E43">
        <w:rPr>
          <w:rFonts w:ascii="Bookman Old Style" w:hAnsi="Bookman Old Style"/>
        </w:rPr>
        <w:t>distributor</w:t>
      </w:r>
      <w:r>
        <w:rPr>
          <w:rFonts w:ascii="Bookman Old Style" w:hAnsi="Bookman Old Style"/>
        </w:rPr>
        <w:t xml:space="preserve">s are not subject to the laws of the US, the place where Tesla is based. The local </w:t>
      </w:r>
      <w:r w:rsidR="00526E43">
        <w:rPr>
          <w:rFonts w:ascii="Bookman Old Style" w:hAnsi="Bookman Old Style"/>
        </w:rPr>
        <w:t>employe</w:t>
      </w:r>
      <w:r>
        <w:rPr>
          <w:rFonts w:ascii="Bookman Old Style" w:hAnsi="Bookman Old Style"/>
        </w:rPr>
        <w:t>rs have been proven to use child labour in the mining process, and there were debates about Tesla’s involvement in the situation. If the prompt’s second view were to be heeded, then Tesla could continue to carry out these operations</w:t>
      </w:r>
      <w:r w:rsidR="00C70344">
        <w:rPr>
          <w:rFonts w:ascii="Bookman Old Style" w:hAnsi="Bookman Old Style"/>
        </w:rPr>
        <w:t xml:space="preserve"> and increase their profits every quarter</w:t>
      </w:r>
      <w:r>
        <w:rPr>
          <w:rFonts w:ascii="Bookman Old Style" w:hAnsi="Bookman Old Style"/>
        </w:rPr>
        <w:t xml:space="preserve">. The company does not violate American civil law, since they are not the ones employing children, and the local </w:t>
      </w:r>
      <w:r w:rsidR="00526E43">
        <w:rPr>
          <w:rFonts w:ascii="Bookman Old Style" w:hAnsi="Bookman Old Style"/>
        </w:rPr>
        <w:t>employer</w:t>
      </w:r>
      <w:r>
        <w:rPr>
          <w:rFonts w:ascii="Bookman Old Style" w:hAnsi="Bookman Old Style"/>
        </w:rPr>
        <w:t xml:space="preserve">s are only subject to the laws of their country (The Democratic Republic of Congo, in this case). Hence, the definition of a corporation’s responsibility must </w:t>
      </w:r>
      <w:r w:rsidR="00C70344">
        <w:rPr>
          <w:rFonts w:ascii="Bookman Old Style" w:hAnsi="Bookman Old Style"/>
        </w:rPr>
        <w:t>extend to where they source their raw materials from, and in this case, Tesla has a social responsibility towards both the US and the DRC. This company is a clear example to prove that the second prompt is unsubstantiated, for it allows unethical business practices to continue.</w:t>
      </w:r>
    </w:p>
    <w:p w14:paraId="02141EDD" w14:textId="77777777" w:rsidR="00C70344" w:rsidRDefault="00C70344">
      <w:pPr>
        <w:rPr>
          <w:rFonts w:ascii="Bookman Old Style" w:hAnsi="Bookman Old Style"/>
        </w:rPr>
      </w:pPr>
    </w:p>
    <w:p w14:paraId="250E8DCB" w14:textId="5C2BC5E5" w:rsidR="00C70344" w:rsidRDefault="00C70344">
      <w:pPr>
        <w:rPr>
          <w:rFonts w:ascii="Bookman Old Style" w:hAnsi="Bookman Old Style"/>
        </w:rPr>
      </w:pPr>
      <w:r>
        <w:rPr>
          <w:rFonts w:ascii="Bookman Old Style" w:hAnsi="Bookman Old Style"/>
        </w:rPr>
        <w:t xml:space="preserve">Finally, corporations may go beyond this and establish factories in countries with weaker work laws, exploiting locals for low-wage labour. Countless American manufacturers outsource their manufacturing jobs to China and Bangladesh, where they can employ large numbers of people to work for them. </w:t>
      </w:r>
      <w:proofErr w:type="spellStart"/>
      <w:r>
        <w:rPr>
          <w:rFonts w:ascii="Bookman Old Style" w:hAnsi="Bookman Old Style"/>
        </w:rPr>
        <w:t>Shein</w:t>
      </w:r>
      <w:proofErr w:type="spellEnd"/>
      <w:r>
        <w:rPr>
          <w:rFonts w:ascii="Bookman Old Style" w:hAnsi="Bookman Old Style"/>
        </w:rPr>
        <w:t xml:space="preserve">, the fashion-industry giant, has recently been reported to not give its Chinese employees the freedom to leave their workstations except for lunchtime. If corporations </w:t>
      </w:r>
      <w:r>
        <w:rPr>
          <w:rFonts w:ascii="Bookman Old Style" w:hAnsi="Bookman Old Style"/>
        </w:rPr>
        <w:lastRenderedPageBreak/>
        <w:t xml:space="preserve">like these can go to other countries to allow such conditions, then can we even expect them to fulfil their local social responsibility? If they only aim for profits, corporations with enough capital can easily circumvent the law, and cause great pain to the locals. Employees of these factories often live close to them, but the company does not help them in any way, apart from paying them a meagre wage. Hence, corporations can, by ensuring the welfare of their workers, at least </w:t>
      </w:r>
      <w:proofErr w:type="gramStart"/>
      <w:r>
        <w:rPr>
          <w:rFonts w:ascii="Bookman Old Style" w:hAnsi="Bookman Old Style"/>
        </w:rPr>
        <w:t>make an attempt</w:t>
      </w:r>
      <w:proofErr w:type="gramEnd"/>
      <w:r>
        <w:rPr>
          <w:rFonts w:ascii="Bookman Old Style" w:hAnsi="Bookman Old Style"/>
        </w:rPr>
        <w:t xml:space="preserve"> to help the societies and environments that surround them.</w:t>
      </w:r>
    </w:p>
    <w:p w14:paraId="27415AFC" w14:textId="77777777" w:rsidR="00C70344" w:rsidRDefault="00C70344">
      <w:pPr>
        <w:rPr>
          <w:rFonts w:ascii="Bookman Old Style" w:hAnsi="Bookman Old Style"/>
        </w:rPr>
      </w:pPr>
    </w:p>
    <w:p w14:paraId="3216799F" w14:textId="55CD1EEA" w:rsidR="00C70344" w:rsidRPr="00570E64" w:rsidRDefault="00C70344">
      <w:pPr>
        <w:rPr>
          <w:rFonts w:ascii="Bookman Old Style" w:hAnsi="Bookman Old Style"/>
        </w:rPr>
      </w:pPr>
      <w:r>
        <w:rPr>
          <w:rFonts w:ascii="Bookman Old Style" w:hAnsi="Bookman Old Style"/>
        </w:rPr>
        <w:t>In conclusion, I align more with the first view presented. The second view fails to consider the possibilities of corporations mistreating its own workers (and hence, mistreating the nearby societies), and of corporations abusing the law to increase its profits. More regulations are required in this area, to ensure that such organizations are held responsible for their actions at all their locations, and for their sources of raw materials.</w:t>
      </w:r>
    </w:p>
    <w:sectPr w:rsidR="00C70344" w:rsidRPr="00570E64" w:rsidSect="00422B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panose1 w:val="00000500000000000000"/>
    <w:charset w:val="00"/>
    <w:family w:val="auto"/>
    <w:pitch w:val="variable"/>
    <w:sig w:usb0="20000207" w:usb1="00000002" w:usb2="00000000" w:usb3="00000000" w:csb0="00000197"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372"/>
    <w:rsid w:val="001D30BE"/>
    <w:rsid w:val="00422BC1"/>
    <w:rsid w:val="00501372"/>
    <w:rsid w:val="00526E43"/>
    <w:rsid w:val="00570E64"/>
    <w:rsid w:val="008B15AD"/>
    <w:rsid w:val="009414A3"/>
    <w:rsid w:val="00C70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13310"/>
  <w15:chartTrackingRefBased/>
  <w15:docId w15:val="{3C53494E-BEFA-4414-908A-288143C8D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5</cp:revision>
  <dcterms:created xsi:type="dcterms:W3CDTF">2023-07-19T19:11:00Z</dcterms:created>
  <dcterms:modified xsi:type="dcterms:W3CDTF">2023-07-19T19:47:00Z</dcterms:modified>
</cp:coreProperties>
</file>