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66FF" w14:textId="1436CB88" w:rsidR="0003653D" w:rsidRPr="00F9288E" w:rsidRDefault="002B6A86" w:rsidP="00F9288E">
      <w:pPr>
        <w:pStyle w:val="a7"/>
      </w:pPr>
      <w:r w:rsidRPr="00F9288E">
        <w:t>OLAP Parquet</w:t>
      </w:r>
      <w:r w:rsidR="00027063" w:rsidRPr="00F9288E">
        <w:t xml:space="preserve"> </w:t>
      </w:r>
      <w:r w:rsidR="00027063" w:rsidRPr="00F9288E">
        <w:rPr>
          <w:rFonts w:hint="eastAsia"/>
        </w:rPr>
        <w:t>Proto</w:t>
      </w:r>
      <w:r w:rsidR="00027063" w:rsidRPr="00F9288E">
        <w:t xml:space="preserve"> </w:t>
      </w:r>
      <w:r w:rsidR="00027063" w:rsidRPr="00F9288E">
        <w:rPr>
          <w:rFonts w:hint="eastAsia"/>
        </w:rPr>
        <w:t>对象写入性能</w:t>
      </w:r>
    </w:p>
    <w:p w14:paraId="152ADBFA" w14:textId="77777777" w:rsidR="00AB7D11" w:rsidRPr="00AB7D11" w:rsidRDefault="00AB7D11" w:rsidP="00AB7D11"/>
    <w:p w14:paraId="5503C4E9" w14:textId="77777777" w:rsidR="00AB7D11" w:rsidRDefault="004B444E" w:rsidP="00F9288E">
      <w:pPr>
        <w:pStyle w:val="3"/>
      </w:pPr>
      <w:r w:rsidRPr="00AB7D11">
        <w:rPr>
          <w:rFonts w:hint="eastAsia"/>
        </w:rPr>
        <w:t>OLAP数据</w:t>
      </w:r>
      <w:r w:rsidR="002402CD" w:rsidRPr="00AB7D11">
        <w:rPr>
          <w:rFonts w:hint="eastAsia"/>
        </w:rPr>
        <w:t>P</w:t>
      </w:r>
      <w:r w:rsidR="002402CD" w:rsidRPr="00AB7D11">
        <w:t>arquet写入性能压测</w:t>
      </w:r>
    </w:p>
    <w:p w14:paraId="0EF1C152" w14:textId="18356F83" w:rsidR="00027063" w:rsidRDefault="00027063" w:rsidP="00027063">
      <w:pPr>
        <w:widowControl/>
        <w:rPr>
          <w:rFonts w:ascii="Segoe UI" w:eastAsia="宋体" w:hAnsi="Segoe UI" w:cs="Segoe UI"/>
          <w:kern w:val="0"/>
          <w:sz w:val="28"/>
          <w:szCs w:val="28"/>
        </w:rPr>
      </w:pPr>
      <w:r w:rsidRPr="0003653D">
        <w:rPr>
          <w:rFonts w:ascii="Segoe UI" w:eastAsia="宋体" w:hAnsi="Segoe UI" w:cs="Segoe UI" w:hint="eastAsia"/>
          <w:kern w:val="0"/>
          <w:sz w:val="28"/>
          <w:szCs w:val="28"/>
        </w:rPr>
        <w:t>TS</w:t>
      </w:r>
      <w:r w:rsidRPr="0003653D">
        <w:rPr>
          <w:rFonts w:ascii="Segoe UI" w:eastAsia="宋体" w:hAnsi="Segoe UI" w:cs="Segoe UI"/>
          <w:kern w:val="0"/>
          <w:sz w:val="28"/>
          <w:szCs w:val="28"/>
        </w:rPr>
        <w:t xml:space="preserve">5 </w:t>
      </w:r>
      <w:r w:rsidR="0003653D" w:rsidRPr="0003653D">
        <w:rPr>
          <w:rFonts w:ascii="Segoe UI" w:eastAsia="宋体" w:hAnsi="Segoe UI" w:cs="Segoe UI"/>
          <w:kern w:val="0"/>
          <w:sz w:val="28"/>
          <w:szCs w:val="28"/>
        </w:rPr>
        <w:t xml:space="preserve"> 2</w:t>
      </w:r>
      <w:r w:rsidR="0003653D" w:rsidRPr="0003653D">
        <w:rPr>
          <w:rFonts w:ascii="Segoe UI" w:eastAsia="宋体" w:hAnsi="Segoe UI" w:cs="Segoe UI" w:hint="eastAsia"/>
          <w:kern w:val="0"/>
          <w:sz w:val="28"/>
          <w:szCs w:val="28"/>
        </w:rPr>
        <w:t>*</w:t>
      </w:r>
      <w:r w:rsidR="0003653D" w:rsidRPr="0003653D">
        <w:rPr>
          <w:rFonts w:ascii="Segoe UI" w:eastAsia="宋体" w:hAnsi="Segoe UI" w:cs="Segoe UI"/>
          <w:kern w:val="0"/>
          <w:sz w:val="28"/>
          <w:szCs w:val="28"/>
        </w:rPr>
        <w:t>8</w:t>
      </w:r>
      <w:r w:rsidR="0003653D" w:rsidRPr="0003653D">
        <w:rPr>
          <w:rFonts w:ascii="Segoe UI" w:eastAsia="宋体" w:hAnsi="Segoe UI" w:cs="Segoe UI" w:hint="eastAsia"/>
          <w:kern w:val="0"/>
          <w:sz w:val="28"/>
          <w:szCs w:val="28"/>
        </w:rPr>
        <w:t>C</w:t>
      </w:r>
      <w:r w:rsidR="0003653D" w:rsidRPr="0003653D">
        <w:rPr>
          <w:rFonts w:ascii="Segoe UI" w:eastAsia="宋体" w:hAnsi="Segoe UI" w:cs="Segoe UI"/>
          <w:kern w:val="0"/>
          <w:sz w:val="28"/>
          <w:szCs w:val="28"/>
        </w:rPr>
        <w:t>PU  64GB 12*1TB SATA</w:t>
      </w:r>
    </w:p>
    <w:p w14:paraId="798BA731" w14:textId="5E001CC1" w:rsidR="00027063" w:rsidRPr="00866868" w:rsidRDefault="00740D69" w:rsidP="00866868">
      <w:pPr>
        <w:widowControl/>
        <w:rPr>
          <w:rFonts w:ascii="Segoe UI" w:eastAsia="宋体" w:hAnsi="Segoe UI" w:cs="Segoe UI"/>
          <w:kern w:val="0"/>
          <w:sz w:val="28"/>
          <w:szCs w:val="28"/>
        </w:rPr>
      </w:pPr>
      <w:r w:rsidRPr="00740D69">
        <w:rPr>
          <w:rFonts w:ascii="Segoe UI" w:eastAsia="宋体" w:hAnsi="Segoe UI" w:cs="Segoe UI" w:hint="eastAsia"/>
          <w:kern w:val="0"/>
          <w:sz w:val="28"/>
          <w:szCs w:val="28"/>
        </w:rPr>
        <w:t>写入原数据：</w:t>
      </w:r>
      <w:r w:rsidRPr="00740D69">
        <w:rPr>
          <w:rFonts w:ascii="Segoe UI" w:eastAsia="宋体" w:hAnsi="Segoe UI" w:cs="Segoe UI" w:hint="eastAsia"/>
          <w:kern w:val="0"/>
          <w:sz w:val="28"/>
          <w:szCs w:val="28"/>
        </w:rPr>
        <w:t xml:space="preserve"> </w:t>
      </w:r>
      <w:r w:rsidRPr="00740D69">
        <w:rPr>
          <w:rFonts w:ascii="Segoe UI" w:eastAsia="宋体" w:hAnsi="Segoe UI" w:cs="Segoe UI"/>
          <w:kern w:val="0"/>
          <w:sz w:val="28"/>
          <w:szCs w:val="28"/>
        </w:rPr>
        <w:t>9</w:t>
      </w:r>
      <w:r w:rsidRPr="00740D69">
        <w:rPr>
          <w:rFonts w:ascii="Segoe UI" w:eastAsia="宋体" w:hAnsi="Segoe UI" w:cs="Segoe UI" w:hint="eastAsia"/>
          <w:kern w:val="0"/>
          <w:sz w:val="28"/>
          <w:szCs w:val="28"/>
        </w:rPr>
        <w:t>4GB</w:t>
      </w:r>
      <w:r w:rsidR="00866868">
        <w:rPr>
          <w:rFonts w:ascii="Segoe UI" w:eastAsia="宋体" w:hAnsi="Segoe UI" w:cs="Segoe UI"/>
          <w:kern w:val="0"/>
          <w:sz w:val="28"/>
          <w:szCs w:val="28"/>
        </w:rPr>
        <w:t xml:space="preserve">  </w:t>
      </w:r>
      <w:r w:rsidR="00866868">
        <w:rPr>
          <w:rFonts w:ascii="Segoe UI" w:eastAsia="宋体" w:hAnsi="Segoe UI" w:cs="Segoe UI" w:hint="eastAsia"/>
          <w:kern w:val="0"/>
          <w:sz w:val="28"/>
          <w:szCs w:val="28"/>
        </w:rPr>
        <w:t>PB</w:t>
      </w:r>
      <w:r w:rsidR="00866868">
        <w:rPr>
          <w:rFonts w:ascii="Segoe UI" w:eastAsia="宋体" w:hAnsi="Segoe UI" w:cs="Segoe UI" w:hint="eastAsia"/>
          <w:kern w:val="0"/>
          <w:sz w:val="28"/>
          <w:szCs w:val="28"/>
        </w:rPr>
        <w:t>数据大小为：</w:t>
      </w:r>
      <w:r w:rsidR="00866868">
        <w:rPr>
          <w:rFonts w:ascii="Segoe UI" w:eastAsia="宋体" w:hAnsi="Segoe UI" w:cs="Segoe UI"/>
          <w:kern w:val="0"/>
          <w:sz w:val="28"/>
          <w:szCs w:val="28"/>
        </w:rPr>
        <w:t>5</w:t>
      </w:r>
      <w:r w:rsidR="00866868">
        <w:rPr>
          <w:rFonts w:ascii="Segoe UI" w:eastAsia="宋体" w:hAnsi="Segoe UI" w:cs="Segoe UI" w:hint="eastAsia"/>
          <w:kern w:val="0"/>
          <w:sz w:val="28"/>
          <w:szCs w:val="28"/>
        </w:rPr>
        <w:t>KB/</w:t>
      </w:r>
      <w:r w:rsidR="00866868">
        <w:rPr>
          <w:rFonts w:ascii="Segoe UI" w:eastAsia="宋体" w:hAnsi="Segoe UI" w:cs="Segoe UI" w:hint="eastAsia"/>
          <w:kern w:val="0"/>
          <w:sz w:val="28"/>
          <w:szCs w:val="28"/>
        </w:rPr>
        <w:t>条</w:t>
      </w:r>
    </w:p>
    <w:p w14:paraId="6143B54F" w14:textId="78FD54C8" w:rsidR="00740D69" w:rsidRDefault="00BC5D39" w:rsidP="00027063">
      <w:r>
        <w:t>Cpu</w:t>
      </w:r>
      <w:r>
        <w:rPr>
          <w:rFonts w:hint="eastAsia"/>
        </w:rPr>
        <w:t xml:space="preserve">率先达到瓶颈 </w:t>
      </w:r>
      <w:r>
        <w:t>100</w:t>
      </w:r>
      <w:r>
        <w:rPr>
          <w:rFonts w:hint="eastAsia"/>
        </w:rPr>
        <w:t>%此时写入性能为：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0D69" w14:paraId="15173291" w14:textId="77777777" w:rsidTr="00740D69">
        <w:tc>
          <w:tcPr>
            <w:tcW w:w="2765" w:type="dxa"/>
          </w:tcPr>
          <w:p w14:paraId="3F74A29C" w14:textId="416707D9" w:rsidR="00740D69" w:rsidRDefault="00740D69" w:rsidP="00027063">
            <w:r>
              <w:rPr>
                <w:rFonts w:hint="eastAsia"/>
              </w:rPr>
              <w:t>存储介质|压缩方式</w:t>
            </w:r>
          </w:p>
        </w:tc>
        <w:tc>
          <w:tcPr>
            <w:tcW w:w="2765" w:type="dxa"/>
          </w:tcPr>
          <w:p w14:paraId="788F042C" w14:textId="42DB76D1" w:rsidR="00740D69" w:rsidRDefault="00BC5D39" w:rsidP="00027063">
            <w:r>
              <w:rPr>
                <w:rFonts w:hint="eastAsia"/>
              </w:rPr>
              <w:t>S</w:t>
            </w:r>
            <w:r>
              <w:t>NAPPY</w:t>
            </w:r>
          </w:p>
        </w:tc>
        <w:tc>
          <w:tcPr>
            <w:tcW w:w="2766" w:type="dxa"/>
          </w:tcPr>
          <w:p w14:paraId="21A01375" w14:textId="5CC1667B" w:rsidR="00740D69" w:rsidRDefault="00BC5D39" w:rsidP="00027063">
            <w:r>
              <w:rPr>
                <w:rFonts w:hint="eastAsia"/>
              </w:rPr>
              <w:t>无压缩</w:t>
            </w:r>
          </w:p>
        </w:tc>
      </w:tr>
      <w:tr w:rsidR="00740D69" w14:paraId="6ED9D75D" w14:textId="77777777" w:rsidTr="00740D69">
        <w:tc>
          <w:tcPr>
            <w:tcW w:w="2765" w:type="dxa"/>
          </w:tcPr>
          <w:p w14:paraId="35FBADF5" w14:textId="570D9B68" w:rsidR="00740D69" w:rsidRDefault="00BC5D39" w:rsidP="00027063">
            <w:r>
              <w:rPr>
                <w:rFonts w:hint="eastAsia"/>
              </w:rPr>
              <w:t>HDFS</w:t>
            </w:r>
          </w:p>
        </w:tc>
        <w:tc>
          <w:tcPr>
            <w:tcW w:w="2765" w:type="dxa"/>
          </w:tcPr>
          <w:p w14:paraId="134D5C36" w14:textId="427FA17C" w:rsidR="00740D69" w:rsidRDefault="00810ABF" w:rsidP="00027063">
            <w:r>
              <w:t>16000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24</w:t>
            </w:r>
            <w:r>
              <w:rPr>
                <w:rFonts w:hint="eastAsia"/>
              </w:rPr>
              <w:t>GB</w:t>
            </w:r>
          </w:p>
        </w:tc>
        <w:tc>
          <w:tcPr>
            <w:tcW w:w="2766" w:type="dxa"/>
          </w:tcPr>
          <w:p w14:paraId="19D72CAE" w14:textId="77AA31E4" w:rsidR="00740D69" w:rsidRDefault="00810ABF" w:rsidP="00027063">
            <w:r>
              <w:t>17000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32</w:t>
            </w:r>
            <w:r>
              <w:rPr>
                <w:rFonts w:hint="eastAsia"/>
              </w:rPr>
              <w:t>GB</w:t>
            </w:r>
          </w:p>
        </w:tc>
      </w:tr>
      <w:tr w:rsidR="00740D69" w14:paraId="6D661602" w14:textId="77777777" w:rsidTr="00740D69">
        <w:tc>
          <w:tcPr>
            <w:tcW w:w="2765" w:type="dxa"/>
          </w:tcPr>
          <w:p w14:paraId="362807EB" w14:textId="2734BE9E" w:rsidR="00740D69" w:rsidRDefault="00BC5D39" w:rsidP="00027063">
            <w:r>
              <w:rPr>
                <w:rFonts w:hint="eastAsia"/>
              </w:rPr>
              <w:t>LOCAL</w:t>
            </w:r>
            <w:r>
              <w:t xml:space="preserve"> DISK</w:t>
            </w:r>
          </w:p>
        </w:tc>
        <w:tc>
          <w:tcPr>
            <w:tcW w:w="2765" w:type="dxa"/>
          </w:tcPr>
          <w:p w14:paraId="38C48309" w14:textId="0EB56A0F" w:rsidR="00740D69" w:rsidRDefault="00810ABF" w:rsidP="00027063">
            <w:r>
              <w:t>18400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24</w:t>
            </w:r>
            <w:r>
              <w:rPr>
                <w:rFonts w:hint="eastAsia"/>
              </w:rPr>
              <w:t>GB</w:t>
            </w:r>
          </w:p>
        </w:tc>
        <w:tc>
          <w:tcPr>
            <w:tcW w:w="2766" w:type="dxa"/>
          </w:tcPr>
          <w:p w14:paraId="65E3C0BE" w14:textId="3C4389BE" w:rsidR="00740D69" w:rsidRDefault="00810ABF" w:rsidP="00027063">
            <w:r>
              <w:t>20000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32</w:t>
            </w:r>
            <w:r>
              <w:rPr>
                <w:rFonts w:hint="eastAsia"/>
              </w:rPr>
              <w:t>GB</w:t>
            </w:r>
          </w:p>
        </w:tc>
      </w:tr>
    </w:tbl>
    <w:p w14:paraId="029C506A" w14:textId="770A6FB6" w:rsidR="00B562E8" w:rsidRPr="00B562E8" w:rsidRDefault="00B562E8" w:rsidP="00B562E8">
      <w:pPr>
        <w:widowControl/>
        <w:rPr>
          <w:rFonts w:ascii="Segoe UI" w:eastAsia="宋体" w:hAnsi="Segoe UI" w:cs="Segoe UI"/>
          <w:kern w:val="0"/>
          <w:sz w:val="28"/>
          <w:szCs w:val="28"/>
        </w:rPr>
      </w:pPr>
      <w:r w:rsidRPr="0003653D">
        <w:rPr>
          <w:rFonts w:ascii="Segoe UI" w:eastAsia="宋体" w:hAnsi="Segoe UI" w:cs="Segoe UI" w:hint="eastAsia"/>
          <w:kern w:val="0"/>
          <w:sz w:val="28"/>
          <w:szCs w:val="28"/>
        </w:rPr>
        <w:t>TS</w:t>
      </w:r>
      <w:r>
        <w:rPr>
          <w:rFonts w:ascii="Segoe UI" w:eastAsia="宋体" w:hAnsi="Segoe UI" w:cs="Segoe UI"/>
          <w:kern w:val="0"/>
          <w:sz w:val="28"/>
          <w:szCs w:val="28"/>
        </w:rPr>
        <w:t>80</w:t>
      </w:r>
      <w:r w:rsidRPr="0003653D">
        <w:rPr>
          <w:rFonts w:ascii="Segoe UI" w:eastAsia="宋体" w:hAnsi="Segoe UI" w:cs="Segoe UI"/>
          <w:kern w:val="0"/>
          <w:sz w:val="28"/>
          <w:szCs w:val="28"/>
        </w:rPr>
        <w:t xml:space="preserve">  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2</w:t>
      </w:r>
      <w:r>
        <w:rPr>
          <w:rFonts w:ascii="Segoe UI" w:eastAsia="宋体" w:hAnsi="Segoe UI" w:cs="Segoe UI" w:hint="eastAsia"/>
          <w:kern w:val="0"/>
          <w:sz w:val="28"/>
          <w:szCs w:val="28"/>
        </w:rPr>
        <w:t>*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8CPU(E5-2620v4)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，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64G</w:t>
      </w:r>
      <w:r>
        <w:rPr>
          <w:rFonts w:ascii="Segoe UI" w:eastAsia="宋体" w:hAnsi="Segoe UI" w:cs="Segoe UI" w:hint="eastAsia"/>
          <w:kern w:val="0"/>
          <w:sz w:val="28"/>
          <w:szCs w:val="28"/>
        </w:rPr>
        <w:t>B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，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4*1.8T SSD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，</w:t>
      </w:r>
      <w:r w:rsidRPr="00B562E8">
        <w:rPr>
          <w:rFonts w:ascii="Segoe UI" w:eastAsia="宋体" w:hAnsi="Segoe UI" w:cs="Segoe UI"/>
          <w:kern w:val="0"/>
          <w:sz w:val="28"/>
          <w:szCs w:val="28"/>
        </w:rPr>
        <w:t>1*240G SSD</w:t>
      </w:r>
      <w:r w:rsidRPr="0003653D">
        <w:rPr>
          <w:rFonts w:ascii="Segoe UI" w:eastAsia="宋体" w:hAnsi="Segoe UI" w:cs="Segoe UI"/>
          <w:kern w:val="0"/>
          <w:sz w:val="28"/>
          <w:szCs w:val="28"/>
        </w:rPr>
        <w:t xml:space="preserve"> </w:t>
      </w:r>
    </w:p>
    <w:p w14:paraId="41C5AEC0" w14:textId="77777777" w:rsidR="00B562E8" w:rsidRDefault="00B562E8" w:rsidP="00B562E8">
      <w:r>
        <w:t>Cpu</w:t>
      </w:r>
      <w:r>
        <w:rPr>
          <w:rFonts w:hint="eastAsia"/>
        </w:rPr>
        <w:t xml:space="preserve">率先达到瓶颈 </w:t>
      </w:r>
      <w:r>
        <w:t>100</w:t>
      </w:r>
      <w:r>
        <w:rPr>
          <w:rFonts w:hint="eastAsia"/>
        </w:rPr>
        <w:t>%此时写入性能为：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62E8" w14:paraId="7BECA009" w14:textId="77777777" w:rsidTr="00BD2790">
        <w:tc>
          <w:tcPr>
            <w:tcW w:w="2765" w:type="dxa"/>
          </w:tcPr>
          <w:p w14:paraId="57CDD717" w14:textId="77777777" w:rsidR="00B562E8" w:rsidRDefault="00B562E8" w:rsidP="00BD2790">
            <w:r>
              <w:rPr>
                <w:rFonts w:hint="eastAsia"/>
              </w:rPr>
              <w:t>存储介质|压缩方式</w:t>
            </w:r>
          </w:p>
        </w:tc>
        <w:tc>
          <w:tcPr>
            <w:tcW w:w="2765" w:type="dxa"/>
          </w:tcPr>
          <w:p w14:paraId="0EC167F2" w14:textId="77777777" w:rsidR="00B562E8" w:rsidRDefault="00B562E8" w:rsidP="00BD2790">
            <w:r>
              <w:rPr>
                <w:rFonts w:hint="eastAsia"/>
              </w:rPr>
              <w:t>S</w:t>
            </w:r>
            <w:r>
              <w:t>NAPPY</w:t>
            </w:r>
          </w:p>
        </w:tc>
        <w:tc>
          <w:tcPr>
            <w:tcW w:w="2766" w:type="dxa"/>
          </w:tcPr>
          <w:p w14:paraId="2CBD798B" w14:textId="77777777" w:rsidR="00B562E8" w:rsidRDefault="00B562E8" w:rsidP="00BD2790">
            <w:r>
              <w:rPr>
                <w:rFonts w:hint="eastAsia"/>
              </w:rPr>
              <w:t>无压缩</w:t>
            </w:r>
          </w:p>
        </w:tc>
      </w:tr>
      <w:tr w:rsidR="00B562E8" w14:paraId="60E5119A" w14:textId="77777777" w:rsidTr="00BD2790">
        <w:tc>
          <w:tcPr>
            <w:tcW w:w="2765" w:type="dxa"/>
          </w:tcPr>
          <w:p w14:paraId="3FC4719B" w14:textId="77777777" w:rsidR="00B562E8" w:rsidRDefault="00B562E8" w:rsidP="00BD2790">
            <w:r>
              <w:rPr>
                <w:rFonts w:hint="eastAsia"/>
              </w:rPr>
              <w:t>HDFS</w:t>
            </w:r>
          </w:p>
        </w:tc>
        <w:tc>
          <w:tcPr>
            <w:tcW w:w="2765" w:type="dxa"/>
          </w:tcPr>
          <w:p w14:paraId="6E47165B" w14:textId="487E3AD6" w:rsidR="00B562E8" w:rsidRDefault="00B562E8" w:rsidP="00BD2790">
            <w:r>
              <w:t>30000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24</w:t>
            </w:r>
            <w:r>
              <w:rPr>
                <w:rFonts w:hint="eastAsia"/>
              </w:rPr>
              <w:t>GB</w:t>
            </w:r>
          </w:p>
        </w:tc>
        <w:tc>
          <w:tcPr>
            <w:tcW w:w="2766" w:type="dxa"/>
          </w:tcPr>
          <w:p w14:paraId="3831931A" w14:textId="0C3E8621" w:rsidR="00B562E8" w:rsidRDefault="00B562E8" w:rsidP="00BD2790">
            <w:r>
              <w:t>32000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32</w:t>
            </w:r>
            <w:r>
              <w:rPr>
                <w:rFonts w:hint="eastAsia"/>
              </w:rPr>
              <w:t>GB</w:t>
            </w:r>
          </w:p>
        </w:tc>
      </w:tr>
      <w:tr w:rsidR="00B562E8" w14:paraId="0E07BD75" w14:textId="77777777" w:rsidTr="00BD2790">
        <w:tc>
          <w:tcPr>
            <w:tcW w:w="2765" w:type="dxa"/>
          </w:tcPr>
          <w:p w14:paraId="4EE133E2" w14:textId="77777777" w:rsidR="00B562E8" w:rsidRDefault="00B562E8" w:rsidP="00BD2790">
            <w:r>
              <w:rPr>
                <w:rFonts w:hint="eastAsia"/>
              </w:rPr>
              <w:t>LOCAL</w:t>
            </w:r>
            <w:r>
              <w:t xml:space="preserve"> DISK</w:t>
            </w:r>
          </w:p>
        </w:tc>
        <w:tc>
          <w:tcPr>
            <w:tcW w:w="2765" w:type="dxa"/>
          </w:tcPr>
          <w:p w14:paraId="3090575E" w14:textId="287DCC71" w:rsidR="00B562E8" w:rsidRDefault="00B562E8" w:rsidP="00BD2790">
            <w:r>
              <w:t>38000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24</w:t>
            </w:r>
            <w:r>
              <w:rPr>
                <w:rFonts w:hint="eastAsia"/>
              </w:rPr>
              <w:t>GB</w:t>
            </w:r>
          </w:p>
        </w:tc>
        <w:tc>
          <w:tcPr>
            <w:tcW w:w="2766" w:type="dxa"/>
          </w:tcPr>
          <w:p w14:paraId="2C748B10" w14:textId="3518F299" w:rsidR="00B562E8" w:rsidRDefault="00B562E8" w:rsidP="00BD2790">
            <w:r>
              <w:t>40000</w:t>
            </w:r>
            <w:r>
              <w:rPr>
                <w:rFonts w:hint="eastAsia"/>
              </w:rPr>
              <w:t>/</w:t>
            </w:r>
            <w:r>
              <w:t xml:space="preserve">s  </w:t>
            </w:r>
            <w:r>
              <w:rPr>
                <w:rFonts w:hint="eastAsia"/>
              </w:rPr>
              <w:t>|</w:t>
            </w:r>
            <w:r>
              <w:t xml:space="preserve">  32</w:t>
            </w:r>
            <w:r>
              <w:rPr>
                <w:rFonts w:hint="eastAsia"/>
              </w:rPr>
              <w:t>GB</w:t>
            </w:r>
          </w:p>
        </w:tc>
      </w:tr>
    </w:tbl>
    <w:p w14:paraId="4C8516CF" w14:textId="41D80AC6" w:rsidR="008A0C26" w:rsidRDefault="008A0C26" w:rsidP="00093D9F"/>
    <w:p w14:paraId="3C05A39E" w14:textId="1D93230E" w:rsidR="008A0C26" w:rsidRDefault="008A0C26" w:rsidP="00093D9F">
      <w:r>
        <w:rPr>
          <w:rFonts w:hint="eastAsia"/>
        </w:rPr>
        <w:t>Hermes存储设计为HDFS故写入性能评估为：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0C26" w14:paraId="4F9B4433" w14:textId="77777777" w:rsidTr="00BD2790">
        <w:tc>
          <w:tcPr>
            <w:tcW w:w="2765" w:type="dxa"/>
          </w:tcPr>
          <w:p w14:paraId="0682D848" w14:textId="6F161EC1" w:rsidR="008A0C26" w:rsidRDefault="008A0C26" w:rsidP="00BD2790"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14:paraId="64AFFFD2" w14:textId="212CA0F3" w:rsidR="008A0C26" w:rsidRDefault="008A0C26" w:rsidP="00BD2790">
            <w:r>
              <w:rPr>
                <w:rFonts w:hint="eastAsia"/>
              </w:rPr>
              <w:t>写入极限性能</w:t>
            </w:r>
          </w:p>
        </w:tc>
        <w:tc>
          <w:tcPr>
            <w:tcW w:w="2766" w:type="dxa"/>
          </w:tcPr>
          <w:p w14:paraId="4EF607EF" w14:textId="37628AE5" w:rsidR="008A0C26" w:rsidRDefault="008A0C26" w:rsidP="00BD2790">
            <w:r>
              <w:rPr>
                <w:rFonts w:hint="eastAsia"/>
              </w:rPr>
              <w:t>综合读写</w:t>
            </w:r>
          </w:p>
        </w:tc>
      </w:tr>
      <w:tr w:rsidR="008A0C26" w14:paraId="10C5BA13" w14:textId="77777777" w:rsidTr="00BD2790">
        <w:tc>
          <w:tcPr>
            <w:tcW w:w="2765" w:type="dxa"/>
          </w:tcPr>
          <w:p w14:paraId="12943358" w14:textId="606DE666" w:rsidR="008A0C26" w:rsidRDefault="008A0C26" w:rsidP="00BD2790">
            <w:r>
              <w:rPr>
                <w:rFonts w:hint="eastAsia"/>
              </w:rPr>
              <w:t>TS</w:t>
            </w:r>
            <w:r>
              <w:t>5</w:t>
            </w:r>
          </w:p>
        </w:tc>
        <w:tc>
          <w:tcPr>
            <w:tcW w:w="2765" w:type="dxa"/>
          </w:tcPr>
          <w:p w14:paraId="5A827023" w14:textId="2EA9542C" w:rsidR="008A0C26" w:rsidRDefault="008A0C26" w:rsidP="00BD2790">
            <w:r>
              <w:rPr>
                <w:rFonts w:hint="eastAsia"/>
              </w:rPr>
              <w:t>1</w:t>
            </w:r>
            <w:r>
              <w:t>6000/s</w:t>
            </w:r>
          </w:p>
        </w:tc>
        <w:tc>
          <w:tcPr>
            <w:tcW w:w="2766" w:type="dxa"/>
          </w:tcPr>
          <w:p w14:paraId="5914DF42" w14:textId="1E422951" w:rsidR="008A0C26" w:rsidRDefault="008A0C26" w:rsidP="00BD2790">
            <w:r>
              <w:t xml:space="preserve"> 10000</w:t>
            </w:r>
            <w:r>
              <w:rPr>
                <w:rFonts w:hint="eastAsia"/>
              </w:rPr>
              <w:t>/</w:t>
            </w:r>
            <w:r>
              <w:t>s</w:t>
            </w:r>
          </w:p>
        </w:tc>
      </w:tr>
      <w:tr w:rsidR="008A0C26" w14:paraId="286F191E" w14:textId="77777777" w:rsidTr="00BD2790">
        <w:tc>
          <w:tcPr>
            <w:tcW w:w="2765" w:type="dxa"/>
          </w:tcPr>
          <w:p w14:paraId="0C802F3E" w14:textId="763B4948" w:rsidR="008A0C26" w:rsidRDefault="008A0C26" w:rsidP="00BD2790">
            <w:r>
              <w:rPr>
                <w:rFonts w:hint="eastAsia"/>
              </w:rPr>
              <w:t>T</w:t>
            </w:r>
            <w:r>
              <w:t>S80</w:t>
            </w:r>
          </w:p>
        </w:tc>
        <w:tc>
          <w:tcPr>
            <w:tcW w:w="2765" w:type="dxa"/>
          </w:tcPr>
          <w:p w14:paraId="2CA103D0" w14:textId="1513D0C5" w:rsidR="008A0C26" w:rsidRDefault="008A0C26" w:rsidP="00BD2790">
            <w:r>
              <w:rPr>
                <w:rFonts w:hint="eastAsia"/>
              </w:rPr>
              <w:t>3</w:t>
            </w:r>
            <w:r>
              <w:t>0000/s</w:t>
            </w:r>
          </w:p>
        </w:tc>
        <w:tc>
          <w:tcPr>
            <w:tcW w:w="2766" w:type="dxa"/>
          </w:tcPr>
          <w:p w14:paraId="381C156F" w14:textId="410D9267" w:rsidR="008A0C26" w:rsidRDefault="008A0C26" w:rsidP="00BD2790">
            <w:r>
              <w:t xml:space="preserve"> </w:t>
            </w:r>
            <w:r w:rsidR="00B41AAC">
              <w:t>18</w:t>
            </w:r>
            <w:r w:rsidR="00454DFF">
              <w:t>000/s</w:t>
            </w:r>
          </w:p>
        </w:tc>
      </w:tr>
    </w:tbl>
    <w:p w14:paraId="30B49C84" w14:textId="0BB631BB" w:rsidR="003D7B90" w:rsidRDefault="003D7B90" w:rsidP="00093D9F"/>
    <w:p w14:paraId="679E9A90" w14:textId="77777777" w:rsidR="003D7B90" w:rsidRDefault="003D7B90">
      <w:pPr>
        <w:widowControl/>
        <w:jc w:val="left"/>
      </w:pPr>
      <w:r>
        <w:br w:type="page"/>
      </w:r>
    </w:p>
    <w:p w14:paraId="68E0EC3B" w14:textId="49C72E21" w:rsidR="00FD447D" w:rsidRDefault="00AB7D11" w:rsidP="00F9288E">
      <w:pPr>
        <w:pStyle w:val="3"/>
      </w:pPr>
      <w:r w:rsidRPr="00AB7D11">
        <w:rPr>
          <w:rFonts w:hint="eastAsia"/>
        </w:rPr>
        <w:lastRenderedPageBreak/>
        <w:t>OLAP业务数据及</w:t>
      </w:r>
      <w:r w:rsidR="003D7B90">
        <w:rPr>
          <w:rFonts w:hint="eastAsia"/>
        </w:rPr>
        <w:t>存储设计</w:t>
      </w:r>
    </w:p>
    <w:p w14:paraId="5E4372BF" w14:textId="1615FFAE" w:rsidR="003D7B90" w:rsidRPr="003D7B90" w:rsidRDefault="003D7B90" w:rsidP="003D7B90">
      <w:pPr>
        <w:pStyle w:val="4"/>
      </w:pPr>
      <w:r>
        <w:rPr>
          <w:rFonts w:hint="eastAsia"/>
        </w:rPr>
        <w:t>业务数据</w:t>
      </w:r>
    </w:p>
    <w:p w14:paraId="6E1EBFA9" w14:textId="186F44D6" w:rsidR="00F9288E" w:rsidRDefault="00F9288E" w:rsidP="00F9288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OLAP数据包含6</w:t>
      </w:r>
      <w:r>
        <w:t>2</w:t>
      </w:r>
      <w:r>
        <w:rPr>
          <w:rFonts w:hint="eastAsia"/>
        </w:rPr>
        <w:t>个业务模块，每个模块单独一份数据；</w:t>
      </w:r>
    </w:p>
    <w:p w14:paraId="014A3F69" w14:textId="604C918C" w:rsidR="00F9288E" w:rsidRDefault="00F9288E" w:rsidP="00F9288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 xml:space="preserve">总数居流量为 </w:t>
      </w:r>
      <w:r>
        <w:t>154</w:t>
      </w:r>
      <w:r>
        <w:rPr>
          <w:rFonts w:hint="eastAsia"/>
        </w:rPr>
        <w:t xml:space="preserve">亿/天，单条数据大小为 </w:t>
      </w:r>
      <w:r>
        <w:t>5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k</w:t>
      </w:r>
      <w:r>
        <w:t>b/</w:t>
      </w:r>
      <w:r>
        <w:rPr>
          <w:rFonts w:hint="eastAsia"/>
        </w:rPr>
        <w:t>条</w:t>
      </w:r>
      <w:r w:rsidR="00C3203A">
        <w:rPr>
          <w:rFonts w:hint="eastAsia"/>
        </w:rPr>
        <w:t>，</w:t>
      </w:r>
      <w:r w:rsidR="00AD1B45">
        <w:rPr>
          <w:rFonts w:hint="eastAsia"/>
        </w:rPr>
        <w:t xml:space="preserve">总存储 </w:t>
      </w:r>
      <w:r w:rsidR="00AD66D6">
        <w:t>77</w:t>
      </w:r>
      <w:r w:rsidR="00AD1B45">
        <w:rPr>
          <w:rFonts w:hint="eastAsia"/>
        </w:rPr>
        <w:t>TB</w:t>
      </w:r>
      <w:r w:rsidR="00F57E84">
        <w:rPr>
          <w:rFonts w:hint="eastAsia"/>
        </w:rPr>
        <w:t>，写入峰值</w:t>
      </w:r>
      <w:r w:rsidR="00021BE4">
        <w:rPr>
          <w:rFonts w:hint="eastAsia"/>
        </w:rPr>
        <w:t>3</w:t>
      </w:r>
      <w:r w:rsidR="00906770">
        <w:t>5</w:t>
      </w:r>
      <w:r w:rsidR="00021BE4">
        <w:rPr>
          <w:rFonts w:hint="eastAsia"/>
        </w:rPr>
        <w:t>w</w:t>
      </w:r>
      <w:r w:rsidR="00021BE4">
        <w:t>/s</w:t>
      </w:r>
      <w:r w:rsidR="00AD1B45">
        <w:rPr>
          <w:rFonts w:hint="eastAsia"/>
        </w:rPr>
        <w:t>；</w:t>
      </w:r>
    </w:p>
    <w:p w14:paraId="569B2ADE" w14:textId="04E18E42" w:rsidR="00AD1B45" w:rsidRDefault="00AD1B45" w:rsidP="00F9288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每个业务表包含数百个算法id数据；</w:t>
      </w:r>
    </w:p>
    <w:p w14:paraId="21DA89EF" w14:textId="73721EF4" w:rsidR="00AD1B45" w:rsidRDefault="00AD1B45" w:rsidP="00F9288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每个业务表包含两个主要算法id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占有</w:t>
      </w:r>
      <w:r>
        <w:t>90</w:t>
      </w:r>
      <w:r>
        <w:rPr>
          <w:rFonts w:hint="eastAsia"/>
        </w:rPr>
        <w:t>%的数据；</w:t>
      </w:r>
    </w:p>
    <w:p w14:paraId="7C1A6D8C" w14:textId="2705ECB8" w:rsidR="00AD1B45" w:rsidRDefault="00AD1B45" w:rsidP="00F9288E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每次分析都会指定相关的算法id</w:t>
      </w:r>
    </w:p>
    <w:p w14:paraId="6FDBDEE7" w14:textId="02A135D1" w:rsidR="003D7B90" w:rsidRDefault="003D7B90" w:rsidP="003D7B90">
      <w:pPr>
        <w:pStyle w:val="4"/>
      </w:pPr>
      <w:r>
        <w:rPr>
          <w:rFonts w:hint="eastAsia"/>
        </w:rPr>
        <w:t>存储设计</w:t>
      </w:r>
    </w:p>
    <w:p w14:paraId="7D9A56E2" w14:textId="36FB8CC1" w:rsidR="00AC7620" w:rsidRPr="00AC7620" w:rsidRDefault="00AC7620" w:rsidP="00AC7620">
      <w:r>
        <w:rPr>
          <w:rFonts w:hint="eastAsia"/>
        </w:rPr>
        <w:t>业务分表</w:t>
      </w:r>
      <w:r>
        <w:sym w:font="Wingdings" w:char="F0E0"/>
      </w:r>
      <w:r>
        <w:rPr>
          <w:rFonts w:hint="eastAsia"/>
        </w:rPr>
        <w:t>时间分区</w:t>
      </w:r>
      <w:r>
        <w:sym w:font="Wingdings" w:char="F0E0"/>
      </w:r>
      <w:r>
        <w:rPr>
          <w:rFonts w:hint="eastAsia"/>
        </w:rPr>
        <w:t>算法分片</w:t>
      </w:r>
      <w:r>
        <w:sym w:font="Wingdings" w:char="F0E0"/>
      </w:r>
      <w:r>
        <w:rPr>
          <w:rFonts w:hint="eastAsia"/>
        </w:rPr>
        <w:t>索引分块</w:t>
      </w:r>
    </w:p>
    <w:p w14:paraId="31FED32B" w14:textId="61418177" w:rsidR="003D7B90" w:rsidRDefault="00380AAD" w:rsidP="003D7B90">
      <w:r>
        <w:rPr>
          <w:noProof/>
        </w:rPr>
        <w:drawing>
          <wp:inline distT="0" distB="0" distL="0" distR="0" wp14:anchorId="0EDBEE8D" wp14:editId="592A71C4">
            <wp:extent cx="5417127" cy="346576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478" cy="34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7BBA" w14:textId="77777777" w:rsidR="007F1398" w:rsidRPr="003D7B90" w:rsidRDefault="001C1FC1" w:rsidP="003D7B90">
      <w:r>
        <w:rPr>
          <w:rFonts w:hint="eastAsia"/>
        </w:rPr>
        <w:t>写入压缩比：</w:t>
      </w:r>
      <w:r w:rsidR="007F1398"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398" w14:paraId="54B979ED" w14:textId="77777777" w:rsidTr="007F1398">
        <w:tc>
          <w:tcPr>
            <w:tcW w:w="2074" w:type="dxa"/>
          </w:tcPr>
          <w:p w14:paraId="50211963" w14:textId="77777777" w:rsidR="007F1398" w:rsidRDefault="007F1398" w:rsidP="003D7B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0D7CD0C" w14:textId="0AB670EC" w:rsidR="007F1398" w:rsidRDefault="005F1209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0038</w:t>
            </w:r>
          </w:p>
        </w:tc>
        <w:tc>
          <w:tcPr>
            <w:tcW w:w="2074" w:type="dxa"/>
          </w:tcPr>
          <w:p w14:paraId="11E21649" w14:textId="7909C701" w:rsidR="007F1398" w:rsidRDefault="0083412A" w:rsidP="003D7B90">
            <w:pPr>
              <w:rPr>
                <w:rFonts w:hint="eastAsia"/>
              </w:rPr>
            </w:pPr>
            <w:r w:rsidRPr="0083412A">
              <w:t>100000037</w:t>
            </w:r>
          </w:p>
        </w:tc>
        <w:tc>
          <w:tcPr>
            <w:tcW w:w="2074" w:type="dxa"/>
          </w:tcPr>
          <w:p w14:paraId="297DA897" w14:textId="4C0780A8" w:rsidR="007F1398" w:rsidRDefault="0083412A" w:rsidP="003D7B90">
            <w:pPr>
              <w:rPr>
                <w:rFonts w:hint="eastAsia"/>
              </w:rPr>
            </w:pPr>
            <w:r w:rsidRPr="0083412A">
              <w:t>100000078</w:t>
            </w:r>
          </w:p>
        </w:tc>
      </w:tr>
      <w:tr w:rsidR="007F1398" w14:paraId="795417E3" w14:textId="77777777" w:rsidTr="007F1398">
        <w:tc>
          <w:tcPr>
            <w:tcW w:w="2074" w:type="dxa"/>
          </w:tcPr>
          <w:p w14:paraId="6A876777" w14:textId="74C7D7D4" w:rsidR="007F1398" w:rsidRDefault="007F1398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源数据</w:t>
            </w:r>
          </w:p>
        </w:tc>
        <w:tc>
          <w:tcPr>
            <w:tcW w:w="2074" w:type="dxa"/>
          </w:tcPr>
          <w:p w14:paraId="67992F6C" w14:textId="0226B4CD" w:rsidR="007F1398" w:rsidRDefault="0083412A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</w:t>
            </w: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7ABD315A" w14:textId="36B51AA1" w:rsidR="007F1398" w:rsidRDefault="0083412A" w:rsidP="003D7B90">
            <w:pPr>
              <w:rPr>
                <w:rFonts w:hint="eastAsia"/>
              </w:rPr>
            </w:pPr>
            <w:r w:rsidRPr="0083412A">
              <w:t>905M</w:t>
            </w:r>
          </w:p>
        </w:tc>
        <w:tc>
          <w:tcPr>
            <w:tcW w:w="2074" w:type="dxa"/>
          </w:tcPr>
          <w:p w14:paraId="471B31D8" w14:textId="3264EB09" w:rsidR="007F1398" w:rsidRDefault="0083412A" w:rsidP="003D7B90">
            <w:pPr>
              <w:rPr>
                <w:rFonts w:hint="eastAsia"/>
              </w:rPr>
            </w:pPr>
            <w:r w:rsidRPr="0083412A">
              <w:t>985M</w:t>
            </w:r>
          </w:p>
        </w:tc>
      </w:tr>
      <w:tr w:rsidR="007F1398" w14:paraId="386C1416" w14:textId="77777777" w:rsidTr="007F1398">
        <w:tc>
          <w:tcPr>
            <w:tcW w:w="2074" w:type="dxa"/>
          </w:tcPr>
          <w:p w14:paraId="2A25594D" w14:textId="4AD57CC6" w:rsidR="007F1398" w:rsidRDefault="007F1398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无裁剪索引</w:t>
            </w:r>
          </w:p>
        </w:tc>
        <w:tc>
          <w:tcPr>
            <w:tcW w:w="2074" w:type="dxa"/>
          </w:tcPr>
          <w:p w14:paraId="75DF9FEF" w14:textId="1D6C721D" w:rsidR="007F1398" w:rsidRDefault="0083412A" w:rsidP="003D7B90">
            <w:pPr>
              <w:rPr>
                <w:rFonts w:hint="eastAsia"/>
              </w:rPr>
            </w:pPr>
            <w:r w:rsidRPr="0083412A">
              <w:t>177M</w:t>
            </w:r>
          </w:p>
        </w:tc>
        <w:tc>
          <w:tcPr>
            <w:tcW w:w="2074" w:type="dxa"/>
          </w:tcPr>
          <w:p w14:paraId="1F07802C" w14:textId="0BDE4819" w:rsidR="007F1398" w:rsidRDefault="0083412A" w:rsidP="003D7B90">
            <w:pPr>
              <w:rPr>
                <w:rFonts w:hint="eastAsia"/>
              </w:rPr>
            </w:pPr>
            <w:r w:rsidRPr="0083412A">
              <w:t>242M</w:t>
            </w:r>
          </w:p>
        </w:tc>
        <w:tc>
          <w:tcPr>
            <w:tcW w:w="2074" w:type="dxa"/>
          </w:tcPr>
          <w:p w14:paraId="7DCCE4A2" w14:textId="447D1766" w:rsidR="007F1398" w:rsidRDefault="0083412A" w:rsidP="003D7B90">
            <w:pPr>
              <w:rPr>
                <w:rFonts w:hint="eastAsia"/>
              </w:rPr>
            </w:pPr>
            <w:r w:rsidRPr="0083412A">
              <w:t>350M</w:t>
            </w:r>
          </w:p>
        </w:tc>
      </w:tr>
      <w:tr w:rsidR="007F1398" w14:paraId="2EEEA968" w14:textId="77777777" w:rsidTr="007F1398">
        <w:tc>
          <w:tcPr>
            <w:tcW w:w="2074" w:type="dxa"/>
          </w:tcPr>
          <w:p w14:paraId="254B65F0" w14:textId="66587507" w:rsidR="007F1398" w:rsidRDefault="007F1398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裁剪索引</w:t>
            </w:r>
          </w:p>
        </w:tc>
        <w:tc>
          <w:tcPr>
            <w:tcW w:w="2074" w:type="dxa"/>
          </w:tcPr>
          <w:p w14:paraId="589268C6" w14:textId="0701C94D" w:rsidR="007F1398" w:rsidRDefault="0083412A" w:rsidP="003D7B90">
            <w:pPr>
              <w:rPr>
                <w:rFonts w:hint="eastAsia"/>
              </w:rPr>
            </w:pPr>
            <w:r w:rsidRPr="0083412A">
              <w:t>117M</w:t>
            </w:r>
          </w:p>
        </w:tc>
        <w:tc>
          <w:tcPr>
            <w:tcW w:w="2074" w:type="dxa"/>
          </w:tcPr>
          <w:p w14:paraId="03CA63CD" w14:textId="2FBAAE83" w:rsidR="007F1398" w:rsidRDefault="0083412A" w:rsidP="003D7B90">
            <w:pPr>
              <w:rPr>
                <w:rFonts w:hint="eastAsia"/>
              </w:rPr>
            </w:pPr>
            <w:r w:rsidRPr="0083412A">
              <w:t>197M</w:t>
            </w:r>
          </w:p>
        </w:tc>
        <w:tc>
          <w:tcPr>
            <w:tcW w:w="2074" w:type="dxa"/>
          </w:tcPr>
          <w:p w14:paraId="06636A38" w14:textId="6DF28132" w:rsidR="007F1398" w:rsidRDefault="00FD4B51" w:rsidP="003D7B90">
            <w:pPr>
              <w:rPr>
                <w:rFonts w:hint="eastAsia"/>
              </w:rPr>
            </w:pPr>
            <w:r w:rsidRPr="00FD4B51">
              <w:t>107M</w:t>
            </w:r>
          </w:p>
        </w:tc>
      </w:tr>
      <w:tr w:rsidR="007F1398" w14:paraId="3B08F109" w14:textId="77777777" w:rsidTr="007F1398">
        <w:tc>
          <w:tcPr>
            <w:tcW w:w="2074" w:type="dxa"/>
          </w:tcPr>
          <w:p w14:paraId="14E5C410" w14:textId="65DCAE40" w:rsidR="007F1398" w:rsidRDefault="007F1398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裁剪压缩比</w:t>
            </w:r>
          </w:p>
        </w:tc>
        <w:tc>
          <w:tcPr>
            <w:tcW w:w="2074" w:type="dxa"/>
          </w:tcPr>
          <w:p w14:paraId="4D9F6604" w14:textId="5C298C6D" w:rsidR="007F1398" w:rsidRDefault="0083412A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771976E0" w14:textId="151BFAFE" w:rsidR="007F1398" w:rsidRDefault="0083412A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  <w:r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26F25DE5" w14:textId="0F54A836" w:rsidR="007F1398" w:rsidRDefault="00FD4B51" w:rsidP="003D7B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%</w:t>
            </w:r>
            <w:bookmarkStart w:id="0" w:name="_GoBack"/>
            <w:bookmarkEnd w:id="0"/>
          </w:p>
        </w:tc>
      </w:tr>
    </w:tbl>
    <w:p w14:paraId="2910AD7D" w14:textId="2E8BA728" w:rsidR="001C1FC1" w:rsidRPr="003D7B90" w:rsidRDefault="001C1FC1" w:rsidP="003D7B90">
      <w:pPr>
        <w:rPr>
          <w:rFonts w:hint="eastAsia"/>
        </w:rPr>
      </w:pPr>
    </w:p>
    <w:sectPr w:rsidR="001C1FC1" w:rsidRPr="003D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FAB9D" w14:textId="77777777" w:rsidR="001E7541" w:rsidRDefault="001E7541" w:rsidP="00027063">
      <w:r>
        <w:separator/>
      </w:r>
    </w:p>
  </w:endnote>
  <w:endnote w:type="continuationSeparator" w:id="0">
    <w:p w14:paraId="70CF4E10" w14:textId="77777777" w:rsidR="001E7541" w:rsidRDefault="001E7541" w:rsidP="0002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F1ECC" w14:textId="77777777" w:rsidR="001E7541" w:rsidRDefault="001E7541" w:rsidP="00027063">
      <w:r>
        <w:separator/>
      </w:r>
    </w:p>
  </w:footnote>
  <w:footnote w:type="continuationSeparator" w:id="0">
    <w:p w14:paraId="4CF42749" w14:textId="77777777" w:rsidR="001E7541" w:rsidRDefault="001E7541" w:rsidP="0002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14476"/>
    <w:multiLevelType w:val="hybridMultilevel"/>
    <w:tmpl w:val="AA4CC906"/>
    <w:lvl w:ilvl="0" w:tplc="F81CD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D"/>
    <w:rsid w:val="00021BE4"/>
    <w:rsid w:val="00027063"/>
    <w:rsid w:val="0003653D"/>
    <w:rsid w:val="00093D9F"/>
    <w:rsid w:val="000C04AD"/>
    <w:rsid w:val="001C1FC1"/>
    <w:rsid w:val="001E7541"/>
    <w:rsid w:val="002402CD"/>
    <w:rsid w:val="002B6A86"/>
    <w:rsid w:val="00380AAD"/>
    <w:rsid w:val="003D7B90"/>
    <w:rsid w:val="00412022"/>
    <w:rsid w:val="00454DFF"/>
    <w:rsid w:val="004B444E"/>
    <w:rsid w:val="005658FD"/>
    <w:rsid w:val="005F1209"/>
    <w:rsid w:val="00647224"/>
    <w:rsid w:val="00740D69"/>
    <w:rsid w:val="007F1398"/>
    <w:rsid w:val="00810ABF"/>
    <w:rsid w:val="0083412A"/>
    <w:rsid w:val="00866868"/>
    <w:rsid w:val="008A0C26"/>
    <w:rsid w:val="008E7CC2"/>
    <w:rsid w:val="00906770"/>
    <w:rsid w:val="009314AF"/>
    <w:rsid w:val="00932F56"/>
    <w:rsid w:val="00AA4B38"/>
    <w:rsid w:val="00AB7D11"/>
    <w:rsid w:val="00AC7620"/>
    <w:rsid w:val="00AD1B45"/>
    <w:rsid w:val="00AD66D6"/>
    <w:rsid w:val="00B41AAC"/>
    <w:rsid w:val="00B562E8"/>
    <w:rsid w:val="00BC592C"/>
    <w:rsid w:val="00BC5D39"/>
    <w:rsid w:val="00C007E3"/>
    <w:rsid w:val="00C3203A"/>
    <w:rsid w:val="00DF75CB"/>
    <w:rsid w:val="00E769EF"/>
    <w:rsid w:val="00EC312C"/>
    <w:rsid w:val="00F14F65"/>
    <w:rsid w:val="00F57E84"/>
    <w:rsid w:val="00F9288E"/>
    <w:rsid w:val="00FD447D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47269"/>
  <w15:chartTrackingRefBased/>
  <w15:docId w15:val="{5B6B770F-5E42-41B9-AE12-A3015890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0C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D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D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28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06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270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270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36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314A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314AF"/>
    <w:rPr>
      <w:color w:val="808080"/>
      <w:shd w:val="clear" w:color="auto" w:fill="E6E6E6"/>
    </w:rPr>
  </w:style>
  <w:style w:type="table" w:styleId="ab">
    <w:name w:val="Table Grid"/>
    <w:basedOn w:val="a1"/>
    <w:uiPriority w:val="39"/>
    <w:rsid w:val="0074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B7D1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B7D1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28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F92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6849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kaynewu(吴中波)</dc:creator>
  <cp:keywords/>
  <dc:description/>
  <cp:lastModifiedBy>kaynewu(吴中波)</cp:lastModifiedBy>
  <cp:revision>35</cp:revision>
  <dcterms:created xsi:type="dcterms:W3CDTF">2019-07-26T02:19:00Z</dcterms:created>
  <dcterms:modified xsi:type="dcterms:W3CDTF">2019-08-07T08:18:00Z</dcterms:modified>
</cp:coreProperties>
</file>