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000000"/>
          <w:rtl w:val="0"/>
        </w:rPr>
        <w:t xml:space="preserve">For the following format specifiers, PLEASE FILL OUT COMPLETE INFORMATION. It will not be sufficient to copy and paste information you find on the internet. For your own success in this lesson you should articulate your understanding of how each of these specifiers work. </w:t>
      </w:r>
    </w:p>
    <w:tbl>
      <w:tblPr>
        <w:tblStyle w:val="Table1"/>
        <w:bidi w:val="0"/>
        <w:tblW w:w="1410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1595"/>
        <w:tblGridChange w:id="0">
          <w:tblGrid>
            <w:gridCol w:w="2505"/>
            <w:gridCol w:w="11595"/>
          </w:tblGrid>
        </w:tblGridChange>
      </w:tblGrid>
      <w:tr>
        <w:trPr>
          <w:trHeight w:val="2880" w:hRule="atLeast"/>
        </w:trP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000"/>
                <w:sz w:val="36"/>
                <w:szCs w:val="36"/>
                <w:rtl w:val="0"/>
              </w:rPr>
              <w:t xml:space="preserve">%f</w:t>
            </w:r>
          </w:p>
        </w:tc>
        <w:tc>
          <w:tcPr>
            <w:tcMar>
              <w:top w:w="201.60000000000002" w:type="dxa"/>
              <w:left w:w="201.60000000000002" w:type="dxa"/>
              <w:bottom w:w="201.60000000000002" w:type="dxa"/>
              <w:right w:w="201.60000000000002"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color w:val="000000"/>
                <w:sz w:val="20"/>
                <w:szCs w:val="20"/>
                <w:rtl w:val="0"/>
              </w:rPr>
              <w:t xml:space="preserve">When do you use it? </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When displaying a floating point value in decimal format. </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color w:val="000000"/>
                <w:sz w:val="20"/>
                <w:szCs w:val="20"/>
                <w:rtl w:val="0"/>
              </w:rPr>
              <w:t xml:space="preserve">How does it work? </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Type “%”, followed by the number of decimal spaces in the value it is acting as a placeholder for (ex: .1 for one decimal place value), followed by “f.” </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color w:val="000000"/>
                <w:sz w:val="20"/>
                <w:szCs w:val="20"/>
                <w:rtl w:val="0"/>
              </w:rPr>
              <w:t xml:space="preserve">Provide examples: </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double num = 4.02; </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System.out.printf("Your GPA is %.2f.", num);</w:t>
            </w:r>
          </w:p>
        </w:tc>
      </w:tr>
      <w:tr>
        <w:trPr>
          <w:trHeight w:val="2880" w:hRule="atLeast"/>
        </w:trP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000"/>
                <w:sz w:val="36"/>
                <w:szCs w:val="36"/>
                <w:rtl w:val="0"/>
              </w:rPr>
              <w:t xml:space="preserve">%d</w:t>
            </w:r>
          </w:p>
        </w:tc>
        <w:tc>
          <w:tcPr>
            <w:tcMar>
              <w:top w:w="201.60000000000002" w:type="dxa"/>
              <w:left w:w="201.60000000000002" w:type="dxa"/>
              <w:bottom w:w="201.60000000000002" w:type="dxa"/>
              <w:right w:w="201.60000000000002" w:type="dxa"/>
            </w:tcMar>
            <w:vAlign w:val="center"/>
          </w:tcPr>
          <w:p w:rsidR="00000000" w:rsidDel="00000000" w:rsidP="00000000" w:rsidRDefault="00000000" w:rsidRPr="00000000">
            <w:pPr>
              <w:widowControl w:val="0"/>
              <w:spacing w:line="240" w:lineRule="auto"/>
              <w:contextualSpacing w:val="0"/>
            </w:pPr>
            <w:r w:rsidDel="00000000" w:rsidR="00000000" w:rsidRPr="00000000">
              <w:rPr>
                <w:b w:val="1"/>
                <w:color w:val="000000"/>
                <w:sz w:val="20"/>
                <w:szCs w:val="20"/>
                <w:rtl w:val="0"/>
              </w:rPr>
              <w:t xml:space="preserve">When do you use it?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When displaying a decimal (base 10) integer.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color w:val="000000"/>
                <w:sz w:val="20"/>
                <w:szCs w:val="20"/>
                <w:rtl w:val="0"/>
              </w:rPr>
              <w:t xml:space="preserve">How does it work?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Type “%d” to act as a placeholder for short, byte, int or long data items.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color w:val="000000"/>
                <w:sz w:val="20"/>
                <w:szCs w:val="20"/>
                <w:rtl w:val="0"/>
              </w:rPr>
              <w:t xml:space="preserve">Provide examples: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int age = 23;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System.out.printf("You have consumed %d hot dogs.", age);</w:t>
            </w:r>
          </w:p>
        </w:tc>
      </w:tr>
      <w:tr>
        <w:trPr>
          <w:trHeight w:val="2880" w:hRule="atLeast"/>
        </w:trP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000"/>
                <w:sz w:val="36"/>
                <w:szCs w:val="36"/>
                <w:rtl w:val="0"/>
              </w:rPr>
              <w:t xml:space="preserve">%s</w:t>
            </w:r>
          </w:p>
        </w:tc>
        <w:tc>
          <w:tcPr>
            <w:tcMar>
              <w:top w:w="201.60000000000002" w:type="dxa"/>
              <w:left w:w="201.60000000000002" w:type="dxa"/>
              <w:bottom w:w="201.60000000000002" w:type="dxa"/>
              <w:right w:w="201.60000000000002" w:type="dxa"/>
            </w:tcMar>
            <w:vAlign w:val="center"/>
          </w:tcPr>
          <w:p w:rsidR="00000000" w:rsidDel="00000000" w:rsidP="00000000" w:rsidRDefault="00000000" w:rsidRPr="00000000">
            <w:pPr>
              <w:widowControl w:val="0"/>
              <w:spacing w:line="240" w:lineRule="auto"/>
              <w:contextualSpacing w:val="0"/>
            </w:pPr>
            <w:r w:rsidDel="00000000" w:rsidR="00000000" w:rsidRPr="00000000">
              <w:rPr>
                <w:b w:val="1"/>
                <w:color w:val="000000"/>
                <w:sz w:val="20"/>
                <w:szCs w:val="20"/>
                <w:rtl w:val="0"/>
              </w:rPr>
              <w:t xml:space="preserve">When do you use it?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When displaying a string of characters.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color w:val="000000"/>
                <w:sz w:val="20"/>
                <w:szCs w:val="20"/>
                <w:rtl w:val="0"/>
              </w:rPr>
              <w:t xml:space="preserve">How does it work?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Type “%s” to act as a placeholder for String data items.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color w:val="000000"/>
                <w:sz w:val="20"/>
                <w:szCs w:val="20"/>
                <w:rtl w:val="0"/>
              </w:rPr>
              <w:t xml:space="preserve">Provide examples: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String name = "Spot";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System.out.printf("Your dog's name is %s.", name);</w:t>
            </w:r>
          </w:p>
        </w:tc>
      </w:tr>
    </w:tbl>
    <w:p w:rsidR="00000000" w:rsidDel="00000000" w:rsidP="00000000" w:rsidRDefault="00000000" w:rsidRPr="00000000">
      <w:pPr>
        <w:contextualSpacing w:val="0"/>
      </w:pPr>
      <w:r w:rsidDel="00000000" w:rsidR="00000000" w:rsidRPr="00000000">
        <w:rPr>
          <w:rtl w:val="0"/>
        </w:rPr>
      </w:r>
    </w:p>
    <w:sectPr>
      <w:pgSz w:h="12240" w:w="15840"/>
      <w:pgMar w:bottom="360" w:top="36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cccccc"/>
        <w:sz w:val="24"/>
        <w:szCs w:val="24"/>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