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Scrimba Frontend Master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</w:t>
      </w:r>
      <w:r>
        <w:rPr>
          <w:rFonts w:hint="default"/>
          <w:lang w:val="en-US"/>
        </w:rPr>
        <w:t>= hypertext markup language created in 1993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By default we have 6 header sizes which are in &lt;h1&gt;&lt;/h1&gt; to &lt;h6&gt;&lt;/h6&gt; tags… each tags must have its opening and closing tags…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Image</w:t>
      </w:r>
      <w:r>
        <w:rPr>
          <w:rFonts w:hint="default"/>
          <w:lang w:val="en-US"/>
        </w:rPr>
        <w:t xml:space="preserve"> tags is self closing, do not need a closing tag, but inside the &lt;img tag you’d need to set the source to the image src=”image-path” you can edit the image to be responsive by adding width=”100%”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Nesting</w:t>
      </w:r>
      <w:r>
        <w:rPr>
          <w:rFonts w:hint="default"/>
          <w:lang w:val="en-US"/>
        </w:rPr>
        <w:t xml:space="preserve"> is used to group elements into another. Eg grouping the codes above into a div known as divider but I can see it as container. Helps you group elements together and target them as a group, creating a parent child relationship.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 document tree</w:t>
      </w:r>
      <w:r>
        <w:rPr>
          <w:rFonts w:hint="default"/>
          <w:lang w:val="en-US"/>
        </w:rPr>
        <w:t xml:space="preserve"> fully explains how nesting works, div being the parent can have div as children and the children can have other tags and also div too. The branches continues </w:t>
      </w:r>
    </w:p>
    <w:p>
      <w:pPr>
        <w:spacing w:line="360" w:lineRule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E01C8"/>
    <w:rsid w:val="601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2023-10-25T09:27:00Z</dcterms:created>
  <dc:creator>WhiZ</dc:creator>
  <cp:lastModifiedBy>Chinedu Ikem</cp:lastModifiedBy>
  <dcterms:modified xsi:type="dcterms:W3CDTF">2023-10-25T13:47:23Z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C2BBFE5621F64C678AA98C84C0725D10_11</vt:lpwstr>
  </property>
</Properties>
</file>