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78E" w:rsidRDefault="00E0478E" w:rsidP="00E0478E">
      <w:pPr>
        <w:spacing w:line="360" w:lineRule="auto"/>
        <w:jc w:val="center"/>
        <w:rPr>
          <w:spacing w:val="26"/>
          <w:sz w:val="28"/>
          <w:szCs w:val="28"/>
          <w:lang w:val="uk-UA"/>
        </w:rPr>
      </w:pPr>
      <w:r>
        <w:rPr>
          <w:spacing w:val="26"/>
          <w:sz w:val="28"/>
          <w:szCs w:val="28"/>
          <w:lang w:val="uk-UA"/>
        </w:rPr>
        <w:t>МІНІСТЕРСТВО ОСВІТИ І НАУКИ УКРАЇНИ</w:t>
      </w:r>
    </w:p>
    <w:p w:rsidR="00E0478E" w:rsidRDefault="00E0478E" w:rsidP="00E0478E">
      <w:pPr>
        <w:spacing w:line="360" w:lineRule="auto"/>
        <w:jc w:val="center"/>
        <w:rPr>
          <w:spacing w:val="10"/>
          <w:sz w:val="28"/>
          <w:szCs w:val="28"/>
          <w:lang w:val="uk-UA"/>
        </w:rPr>
      </w:pPr>
      <w:r>
        <w:rPr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E0478E" w:rsidRDefault="00E0478E" w:rsidP="00E0478E">
      <w:pPr>
        <w:spacing w:line="360" w:lineRule="auto"/>
        <w:jc w:val="center"/>
        <w:rPr>
          <w:sz w:val="28"/>
          <w:szCs w:val="32"/>
          <w:lang w:val="ru-RU"/>
        </w:rPr>
      </w:pPr>
      <w:r w:rsidRPr="001A268F">
        <w:rPr>
          <w:sz w:val="28"/>
          <w:szCs w:val="32"/>
          <w:lang w:val="ru-RU"/>
        </w:rPr>
        <w:t>ВІДДІЛЕННЯ ЕЛЕКТРОННИХ АПАРАТІВ</w:t>
      </w:r>
    </w:p>
    <w:p w:rsidR="00E0478E" w:rsidRDefault="00E0478E" w:rsidP="00E0478E">
      <w:pPr>
        <w:spacing w:line="360" w:lineRule="auto"/>
        <w:jc w:val="center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Циклова комісія програмних систем і комплексів</w:t>
      </w:r>
    </w:p>
    <w:p w:rsidR="00E0478E" w:rsidRDefault="00E0478E" w:rsidP="00E0478E">
      <w:pPr>
        <w:spacing w:line="360" w:lineRule="auto"/>
        <w:jc w:val="center"/>
        <w:rPr>
          <w:sz w:val="28"/>
          <w:szCs w:val="32"/>
          <w:lang w:val="uk-UA"/>
        </w:rPr>
      </w:pPr>
    </w:p>
    <w:p w:rsidR="00E0478E" w:rsidRDefault="00E0478E" w:rsidP="00E0478E">
      <w:pPr>
        <w:spacing w:line="360" w:lineRule="auto"/>
        <w:jc w:val="center"/>
        <w:rPr>
          <w:sz w:val="28"/>
          <w:szCs w:val="32"/>
          <w:lang w:val="uk-UA"/>
        </w:rPr>
      </w:pPr>
    </w:p>
    <w:p w:rsidR="00E0478E" w:rsidRDefault="00E0478E" w:rsidP="00E0478E">
      <w:pPr>
        <w:spacing w:line="360" w:lineRule="auto"/>
        <w:jc w:val="center"/>
        <w:rPr>
          <w:sz w:val="28"/>
          <w:szCs w:val="32"/>
          <w:lang w:val="uk-UA"/>
        </w:rPr>
      </w:pPr>
    </w:p>
    <w:p w:rsidR="00E0478E" w:rsidRDefault="00E0478E" w:rsidP="00E0478E">
      <w:pPr>
        <w:spacing w:line="360" w:lineRule="auto"/>
        <w:jc w:val="center"/>
        <w:rPr>
          <w:b/>
          <w:sz w:val="40"/>
          <w:szCs w:val="36"/>
          <w:lang w:val="uk-UA"/>
        </w:rPr>
      </w:pPr>
      <w:r>
        <w:rPr>
          <w:b/>
          <w:sz w:val="40"/>
          <w:szCs w:val="36"/>
          <w:lang w:val="uk-UA"/>
        </w:rPr>
        <w:t>ЗВІТ</w:t>
      </w:r>
    </w:p>
    <w:p w:rsidR="00E0478E" w:rsidRDefault="00E0478E" w:rsidP="00E0478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rFonts w:ascii="Times" w:hAnsi="Times" w:cs="Times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b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 дисципліни:</w:t>
      </w:r>
      <w:bookmarkStart w:id="0" w:name="_GoBack"/>
      <w:bookmarkEnd w:id="0"/>
    </w:p>
    <w:p w:rsidR="00E0478E" w:rsidRDefault="00E0478E" w:rsidP="00E0478E">
      <w:pPr>
        <w:spacing w:line="48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«ОБ’ЄКТНО-ОРІЄНТОВАНЕ ПРОГРАМУВАННЯ»</w:t>
      </w:r>
    </w:p>
    <w:p w:rsidR="00E0478E" w:rsidRDefault="00E0478E" w:rsidP="00E0478E">
      <w:pPr>
        <w:spacing w:line="360" w:lineRule="auto"/>
        <w:jc w:val="center"/>
        <w:rPr>
          <w:sz w:val="28"/>
          <w:szCs w:val="32"/>
          <w:lang w:val="uk-UA"/>
        </w:rPr>
      </w:pPr>
    </w:p>
    <w:p w:rsidR="00E0478E" w:rsidRDefault="00E0478E" w:rsidP="00E0478E">
      <w:pPr>
        <w:spacing w:line="360" w:lineRule="auto"/>
        <w:jc w:val="center"/>
        <w:rPr>
          <w:sz w:val="28"/>
          <w:szCs w:val="32"/>
          <w:lang w:val="uk-UA"/>
        </w:rPr>
      </w:pPr>
    </w:p>
    <w:p w:rsidR="00E0478E" w:rsidRDefault="00E0478E" w:rsidP="00E0478E">
      <w:pPr>
        <w:spacing w:line="360" w:lineRule="auto"/>
        <w:rPr>
          <w:sz w:val="28"/>
          <w:szCs w:val="32"/>
          <w:lang w:val="uk-UA"/>
        </w:rPr>
      </w:pPr>
    </w:p>
    <w:p w:rsidR="00E0478E" w:rsidRDefault="00E0478E" w:rsidP="00E0478E">
      <w:pPr>
        <w:spacing w:line="360" w:lineRule="auto"/>
        <w:ind w:left="5068"/>
        <w:rPr>
          <w:lang w:val="uk-UA"/>
        </w:rPr>
      </w:pPr>
      <w:r>
        <w:rPr>
          <w:lang w:val="uk-UA"/>
        </w:rPr>
        <w:t xml:space="preserve">Студента  </w:t>
      </w:r>
      <w:r>
        <w:rPr>
          <w:u w:val="single"/>
          <w:lang w:val="uk-UA"/>
        </w:rPr>
        <w:t> 3 </w:t>
      </w:r>
      <w:r>
        <w:rPr>
          <w:lang w:val="uk-UA"/>
        </w:rPr>
        <w:t xml:space="preserve"> курсу      групи </w:t>
      </w:r>
      <w:r>
        <w:rPr>
          <w:u w:val="single"/>
          <w:lang w:val="uk-UA"/>
        </w:rPr>
        <w:t>КН-321</w:t>
      </w:r>
      <w:r>
        <w:rPr>
          <w:lang w:val="uk-UA"/>
        </w:rPr>
        <w:t xml:space="preserve"> спеціальності </w:t>
      </w:r>
      <w:r>
        <w:rPr>
          <w:spacing w:val="-6"/>
          <w:lang w:val="uk-UA"/>
        </w:rPr>
        <w:t>122 «Комп’ютерні науки»</w:t>
      </w:r>
    </w:p>
    <w:p w:rsidR="00E0478E" w:rsidRDefault="00E0478E" w:rsidP="00E0478E">
      <w:pPr>
        <w:tabs>
          <w:tab w:val="center" w:pos="7371"/>
          <w:tab w:val="right" w:pos="9639"/>
        </w:tabs>
        <w:ind w:left="5068"/>
        <w:rPr>
          <w:u w:val="single"/>
          <w:lang w:val="uk-UA"/>
        </w:rPr>
      </w:pPr>
      <w:r>
        <w:rPr>
          <w:u w:val="single"/>
          <w:lang w:val="uk-UA"/>
        </w:rPr>
        <w:tab/>
        <w:t>Сторчака В.Ю.</w:t>
      </w:r>
      <w:r>
        <w:rPr>
          <w:u w:val="single"/>
          <w:lang w:val="uk-UA"/>
        </w:rPr>
        <w:tab/>
      </w:r>
    </w:p>
    <w:p w:rsidR="00E0478E" w:rsidRDefault="00E0478E" w:rsidP="00E0478E">
      <w:pPr>
        <w:tabs>
          <w:tab w:val="center" w:pos="7371"/>
          <w:tab w:val="right" w:pos="9356"/>
        </w:tabs>
        <w:spacing w:line="360" w:lineRule="auto"/>
        <w:ind w:left="5068"/>
        <w:rPr>
          <w:vertAlign w:val="superscript"/>
          <w:lang w:val="uk-UA"/>
        </w:rPr>
      </w:pPr>
      <w:r>
        <w:rPr>
          <w:vertAlign w:val="superscript"/>
          <w:lang w:val="uk-UA"/>
        </w:rPr>
        <w:tab/>
        <w:t>(прізвище та ініціали)</w:t>
      </w:r>
    </w:p>
    <w:p w:rsidR="00E0478E" w:rsidRDefault="00E0478E" w:rsidP="00E0478E">
      <w:pPr>
        <w:tabs>
          <w:tab w:val="right" w:pos="9639"/>
        </w:tabs>
        <w:ind w:left="4360" w:firstLine="708"/>
        <w:rPr>
          <w:u w:val="single"/>
          <w:lang w:val="uk-UA"/>
        </w:rPr>
      </w:pPr>
      <w:r>
        <w:rPr>
          <w:u w:val="single"/>
          <w:lang w:val="uk-UA"/>
        </w:rPr>
        <w:t xml:space="preserve">Перевірив:  </w:t>
      </w:r>
      <w:r>
        <w:rPr>
          <w:u w:val="single"/>
          <w:lang w:val="uk-UA"/>
        </w:rPr>
        <w:tab/>
        <w:t>Р.О. Слободян </w:t>
      </w:r>
    </w:p>
    <w:p w:rsidR="00E0478E" w:rsidRPr="00F361F2" w:rsidRDefault="00E0478E" w:rsidP="00E0478E">
      <w:pPr>
        <w:tabs>
          <w:tab w:val="right" w:pos="9639"/>
        </w:tabs>
        <w:ind w:left="4360" w:firstLine="708"/>
        <w:rPr>
          <w:u w:val="single"/>
          <w:lang w:val="uk-UA"/>
        </w:rPr>
      </w:pPr>
    </w:p>
    <w:p w:rsidR="00E0478E" w:rsidRPr="003C092A" w:rsidRDefault="00E0478E" w:rsidP="00E0478E">
      <w:pPr>
        <w:pStyle w:val="a4"/>
        <w:jc w:val="center"/>
        <w:rPr>
          <w:sz w:val="40"/>
          <w:u w:val="single"/>
          <w:lang w:val="uk-UA"/>
        </w:rPr>
      </w:pPr>
      <w:r w:rsidRPr="003C092A">
        <w:rPr>
          <w:sz w:val="40"/>
          <w:u w:val="single"/>
          <w:lang w:val="uk-UA"/>
        </w:rPr>
        <w:t>Терпопіль 2020</w:t>
      </w:r>
    </w:p>
    <w:p w:rsidR="00E0478E" w:rsidRDefault="00E0478E" w:rsidP="001009F9">
      <w:pPr>
        <w:jc w:val="center"/>
        <w:rPr>
          <w:sz w:val="40"/>
          <w:lang w:val="uk-UA"/>
        </w:rPr>
      </w:pPr>
    </w:p>
    <w:p w:rsidR="001C2A2C" w:rsidRDefault="001009F9" w:rsidP="001009F9">
      <w:pPr>
        <w:jc w:val="center"/>
        <w:rPr>
          <w:sz w:val="40"/>
          <w:lang w:val="uk-UA"/>
        </w:rPr>
      </w:pPr>
      <w:r>
        <w:rPr>
          <w:sz w:val="40"/>
          <w:lang w:val="uk-UA"/>
        </w:rPr>
        <w:t>ЛАБОРАТОРНА РОБОТА №10</w:t>
      </w:r>
    </w:p>
    <w:p w:rsidR="001009F9" w:rsidRPr="001009F9" w:rsidRDefault="001009F9" w:rsidP="001009F9">
      <w:pPr>
        <w:ind w:firstLine="720"/>
        <w:rPr>
          <w:sz w:val="28"/>
          <w:lang w:val="ru-RU"/>
        </w:rPr>
      </w:pPr>
      <w:r w:rsidRPr="001009F9">
        <w:rPr>
          <w:b/>
          <w:sz w:val="28"/>
          <w:lang w:val="ru-RU"/>
        </w:rPr>
        <w:t>Тема:</w:t>
      </w:r>
      <w:r w:rsidRPr="001009F9">
        <w:rPr>
          <w:sz w:val="28"/>
          <w:lang w:val="ru-RU"/>
        </w:rPr>
        <w:t xml:space="preserve"> Робота з файлами.</w:t>
      </w:r>
    </w:p>
    <w:p w:rsidR="001009F9" w:rsidRPr="001009F9" w:rsidRDefault="001009F9" w:rsidP="001009F9">
      <w:pPr>
        <w:ind w:firstLine="720"/>
        <w:rPr>
          <w:sz w:val="36"/>
          <w:lang w:val="ru-RU"/>
        </w:rPr>
      </w:pPr>
      <w:r w:rsidRPr="001009F9">
        <w:rPr>
          <w:b/>
          <w:sz w:val="28"/>
          <w:lang w:val="ru-RU"/>
        </w:rPr>
        <w:t>Мета</w:t>
      </w:r>
      <w:r w:rsidRPr="001009F9">
        <w:rPr>
          <w:sz w:val="28"/>
          <w:lang w:val="ru-RU"/>
        </w:rPr>
        <w:t>: навчитись зчитувати і записувати данні у текстові і двійкові файли за допомогою файлових потоків.</w:t>
      </w:r>
    </w:p>
    <w:p w:rsidR="001009F9" w:rsidRPr="00E0478E" w:rsidRDefault="001009F9" w:rsidP="001009F9">
      <w:pPr>
        <w:ind w:firstLine="720"/>
        <w:jc w:val="center"/>
        <w:rPr>
          <w:sz w:val="40"/>
          <w:lang w:val="ru-RU"/>
        </w:rPr>
      </w:pPr>
      <w:r w:rsidRPr="00E0478E">
        <w:rPr>
          <w:sz w:val="40"/>
          <w:lang w:val="ru-RU"/>
        </w:rPr>
        <w:t>КОРОТКІ ТЕОРЕТИЧНІ ВІДОМОСТІ</w:t>
      </w:r>
    </w:p>
    <w:p w:rsidR="001009F9" w:rsidRP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>Системи введення-виведення в мові С++ базуються на понятті "потоку". Потік (</w:t>
      </w:r>
      <w:r w:rsidRPr="001009F9">
        <w:t>stream</w:t>
      </w:r>
      <w:r w:rsidRPr="001009F9">
        <w:rPr>
          <w:lang w:val="ru-RU"/>
        </w:rPr>
        <w:t>) – це загальний логічний інтерфейс з різними пристроями, з яких складається комп'ютер. Потік або синтезує інформацію, або споживає її, після чого зв'язується з будь-яким фізичним пристроєм за допомогою С++-системи введення-виведення. Характер поведінки всіх потоків є однаковим, незважаючи на різні фізичні пристрої, з якими вони пов'язуються. Оскільки різні потоки діють однаково, то практично до всіх типів пристроїв можна застосувати одні і ті ж самі функції та оператори введення-виведення. Наприклад, методи, що використовуються для виведення даних на екран, також можна використовувати для виведення їх на друкувальний пристрій або для запису у дисковий файл.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>У загальному випадку потік можна назвати логічним інтерфейсом з файлом. У мові програмування С++ до терміну "файл" належать дискові файли, екран монітора, клавіатура, порти, файли на магнітній стрічці й ін. Хоча файли між собою відрізняються за формою і можливостями представлення, проте робота з різними потоками інформації є однаковою. Перевага цього підходу (з погляду програміста) полягає у тому, що один пристрій комп'ютера може бути подібним до будь-якого іншого. Це означає, що потік забезпечує інтерфейс, який узгоджується зі всіма пристроями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>Існує два типи потоків: текстовий і двійковий. Текстовий потік використовують для введення-виведення символів. При цьому можуть відбуватися деякі перетворення символів. Наприклад, під час виведення символ нового рядка може перетворюватися у послідовність символів: повернення каретки і переходу на новий рядок. Тому часто не буває взаємно-однозначної відповідності між тим, що посилається у потік, і тим, що насправді записується у файл. Двійковий потік можна використовувати з даними будь-якого типу, причому у цьому випадку ніякого перетворення символів не здійснюється, тобто між тим, що посилається у потік, і тим, що потім реально міститься у файлі, існує взаємно-однозначна відповідність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>Розглядаючи потоки, необхідно розуміти, що вкладається у поняття "поточної позиції". Наприклад, якщо довжина файлу дорівнює 100 байтів, і відомо, що вже прочитано його половину, то наступна операція зчитування почнеться на 50-му байті, який у цьому випадку і є поточною позицією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Отже, у мові програмування </w:t>
      </w:r>
      <w:r>
        <w:t>C</w:t>
      </w:r>
      <w:r w:rsidRPr="001009F9">
        <w:rPr>
          <w:lang w:val="ru-RU"/>
        </w:rPr>
        <w:t xml:space="preserve">++ механізм введення-виведення потокової інформації функціонує з використанням логічного інтерфейсу, який називається потоком. Всі потоки мають </w:t>
      </w:r>
      <w:r w:rsidRPr="001009F9">
        <w:rPr>
          <w:lang w:val="ru-RU"/>
        </w:rPr>
        <w:lastRenderedPageBreak/>
        <w:t>аналогічні властивості, які дають змогу використовувати однакові функції введення-виведення, незалежно від того, з файлом якого типу існує зв'язок. Під файлом розуміють реальний фізичний пристрій, який містить дані. Якщо файли можуть відрізнятися між собою, то потоки – ні. Водночас, якщо деякі пристрої можуть не підтримувати всі операції введення-виведення даних (наприклад, операції з довільною вибіркою), то і пов'язані з ними потоки теж не підтримуватимуть ці операції.</w:t>
      </w:r>
    </w:p>
    <w:p w:rsidR="001009F9" w:rsidRPr="00E0478E" w:rsidRDefault="001009F9" w:rsidP="001009F9">
      <w:pPr>
        <w:ind w:firstLine="720"/>
        <w:rPr>
          <w:lang w:val="ru-RU"/>
        </w:rPr>
      </w:pPr>
      <w:r w:rsidRPr="00E0478E">
        <w:rPr>
          <w:lang w:val="ru-RU"/>
        </w:rPr>
        <w:t>Відкриття та закриттяфайлу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У мові програмування </w:t>
      </w:r>
      <w:r>
        <w:t>C</w:t>
      </w:r>
      <w:r w:rsidRPr="001009F9">
        <w:rPr>
          <w:lang w:val="ru-RU"/>
        </w:rPr>
        <w:t xml:space="preserve">++ файл відкривається шляхом зв'язування його з потоком. Як уже зазначалося вище, існують потоки трьох типів: введення, виведення і введення-виведення. Щоб відкрити вхідний потік, необхідно оголосити потік класу </w:t>
      </w:r>
      <w:r>
        <w:t>ifstream</w:t>
      </w:r>
      <w:r w:rsidRPr="001009F9">
        <w:rPr>
          <w:lang w:val="ru-RU"/>
        </w:rPr>
        <w:t xml:space="preserve">. Для відкриття вихідного потоку потрібно оголосити потік класу </w:t>
      </w:r>
      <w:r>
        <w:t>ofstream</w:t>
      </w:r>
      <w:r w:rsidRPr="001009F9">
        <w:rPr>
          <w:lang w:val="ru-RU"/>
        </w:rPr>
        <w:t xml:space="preserve">. Потік, який передбачається використовувати для операцій як введення, так і виведення, повинен бути оголошений як потік класу </w:t>
      </w:r>
      <w:r>
        <w:t>fstream</w:t>
      </w:r>
      <w:r w:rsidRPr="001009F9">
        <w:rPr>
          <w:lang w:val="ru-RU"/>
        </w:rPr>
        <w:t>. Наприклад, у процесі виконання такого фрагмента коду програми буде створено вхідний і вихідний потоки, а такожпотік, що дає змогу виконувати операції в обох напрямах:</w:t>
      </w:r>
    </w:p>
    <w:p w:rsidR="001009F9" w:rsidRPr="00E0478E" w:rsidRDefault="001009F9" w:rsidP="001009F9">
      <w:pPr>
        <w:ind w:firstLine="720"/>
        <w:rPr>
          <w:lang w:val="ru-RU"/>
        </w:rPr>
      </w:pPr>
      <w:r>
        <w:t>ifstreamin</w:t>
      </w:r>
      <w:r w:rsidRPr="00E0478E">
        <w:rPr>
          <w:lang w:val="ru-RU"/>
        </w:rPr>
        <w:t>; // Вхідний потік</w:t>
      </w:r>
    </w:p>
    <w:p w:rsidR="001009F9" w:rsidRPr="00E0478E" w:rsidRDefault="001009F9" w:rsidP="001009F9">
      <w:pPr>
        <w:ind w:firstLine="720"/>
        <w:rPr>
          <w:lang w:val="ru-RU"/>
        </w:rPr>
      </w:pPr>
      <w:r>
        <w:t>ofstreamout</w:t>
      </w:r>
      <w:r w:rsidRPr="00E0478E">
        <w:rPr>
          <w:lang w:val="ru-RU"/>
        </w:rPr>
        <w:t xml:space="preserve"> ; // Вихідний потік</w:t>
      </w:r>
    </w:p>
    <w:p w:rsidR="001009F9" w:rsidRPr="00E0478E" w:rsidRDefault="001009F9" w:rsidP="001009F9">
      <w:pPr>
        <w:ind w:firstLine="720"/>
        <w:rPr>
          <w:lang w:val="ru-RU"/>
        </w:rPr>
      </w:pPr>
      <w:r>
        <w:t>fstreamboth</w:t>
      </w:r>
      <w:r w:rsidRPr="00E0478E">
        <w:rPr>
          <w:lang w:val="ru-RU"/>
        </w:rPr>
        <w:t>; // Потік введення-виведення</w:t>
      </w:r>
    </w:p>
    <w:p w:rsidR="001009F9" w:rsidRDefault="001009F9" w:rsidP="001009F9">
      <w:pPr>
        <w:ind w:firstLine="720"/>
      </w:pPr>
      <w:r w:rsidRPr="001009F9">
        <w:rPr>
          <w:lang w:val="ru-RU"/>
        </w:rPr>
        <w:t xml:space="preserve">Створивши потік, його потрібно пов'язати з файлом. Це можна зробити за допомогою функції </w:t>
      </w:r>
      <w:r>
        <w:t>open</w:t>
      </w:r>
      <w:r w:rsidRPr="001009F9">
        <w:rPr>
          <w:lang w:val="ru-RU"/>
        </w:rPr>
        <w:t xml:space="preserve">(), причому у кожному з трьох потокових класів є своя функція-член </w:t>
      </w:r>
      <w:r>
        <w:t>open</w:t>
      </w:r>
      <w:r w:rsidRPr="001009F9">
        <w:rPr>
          <w:lang w:val="ru-RU"/>
        </w:rPr>
        <w:t xml:space="preserve">(). </w:t>
      </w:r>
      <w:r>
        <w:t>Їх прототипи мають такий вигляд:</w:t>
      </w:r>
    </w:p>
    <w:p w:rsidR="001009F9" w:rsidRPr="001009F9" w:rsidRDefault="001009F9" w:rsidP="001009F9">
      <w:pPr>
        <w:ind w:firstLine="720"/>
        <w:rPr>
          <w:sz w:val="28"/>
        </w:rPr>
      </w:pPr>
      <w:r>
        <w:t>void ifstream::open(const char *filename, ios::openmodemode = ios::in);</w:t>
      </w:r>
    </w:p>
    <w:p w:rsidR="001009F9" w:rsidRDefault="001009F9" w:rsidP="001009F9">
      <w:pPr>
        <w:ind w:firstLine="720"/>
      </w:pPr>
      <w:r>
        <w:t>void ofstream::open(const char * filename, ios::openmodemode = ios::out | ios::trunc);</w:t>
      </w:r>
    </w:p>
    <w:p w:rsidR="001009F9" w:rsidRDefault="001009F9" w:rsidP="001009F9">
      <w:pPr>
        <w:ind w:firstLine="720"/>
      </w:pPr>
      <w:r>
        <w:t>void fstream::open(const char *filename, ios::openmodemode = ios::in | ios::out);</w:t>
      </w:r>
    </w:p>
    <w:p w:rsidR="001009F9" w:rsidRDefault="001009F9" w:rsidP="001009F9">
      <w:pPr>
        <w:ind w:firstLine="720"/>
        <w:rPr>
          <w:lang w:val="ru-RU"/>
        </w:rPr>
      </w:pPr>
      <w:r>
        <w:t xml:space="preserve">У цих записах елемент filename означає ім'я файлу, яке може містити специфікатор шляху, що вказує доступ до нього. </w:t>
      </w:r>
      <w:r w:rsidRPr="001009F9">
        <w:rPr>
          <w:lang w:val="ru-RU"/>
        </w:rPr>
        <w:t xml:space="preserve">Елемент </w:t>
      </w:r>
      <w:r>
        <w:t>mode</w:t>
      </w:r>
      <w:r w:rsidRPr="001009F9">
        <w:rPr>
          <w:lang w:val="ru-RU"/>
        </w:rPr>
        <w:t xml:space="preserve"> називається специфікатором режиму, який визначає спосіб відкриття файлу. Він повинен приймати одне або декілька значень перерахунку </w:t>
      </w:r>
      <w:r>
        <w:t>openmode</w:t>
      </w:r>
      <w:r w:rsidRPr="001009F9">
        <w:rPr>
          <w:lang w:val="ru-RU"/>
        </w:rPr>
        <w:t xml:space="preserve">, який визначено у класі </w:t>
      </w:r>
      <w:r>
        <w:t>ios</w:t>
      </w:r>
      <w:r w:rsidRPr="001009F9">
        <w:rPr>
          <w:lang w:val="ru-RU"/>
        </w:rPr>
        <w:t>: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● </w:t>
      </w:r>
      <w:r>
        <w:t>ios</w:t>
      </w:r>
      <w:r w:rsidRPr="001009F9">
        <w:rPr>
          <w:lang w:val="ru-RU"/>
        </w:rPr>
        <w:t xml:space="preserve">::арр – приєднує до кінцяфайлу усі дані, що виводяться; 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● </w:t>
      </w:r>
      <w:r>
        <w:t>ios</w:t>
      </w:r>
      <w:r w:rsidRPr="001009F9">
        <w:rPr>
          <w:lang w:val="ru-RU"/>
        </w:rPr>
        <w:t>::</w:t>
      </w:r>
      <w:r>
        <w:t>ate</w:t>
      </w:r>
      <w:r w:rsidRPr="001009F9">
        <w:rPr>
          <w:lang w:val="ru-RU"/>
        </w:rPr>
        <w:t xml:space="preserve"> – пошук потрібних даних починатиметься з кінцяфайлу;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 ● </w:t>
      </w:r>
      <w:r>
        <w:t>ios</w:t>
      </w:r>
      <w:r w:rsidRPr="001009F9">
        <w:rPr>
          <w:lang w:val="ru-RU"/>
        </w:rPr>
        <w:t>::</w:t>
      </w:r>
      <w:r>
        <w:t>binary</w:t>
      </w:r>
      <w:r w:rsidRPr="001009F9">
        <w:rPr>
          <w:lang w:val="ru-RU"/>
        </w:rPr>
        <w:t xml:space="preserve"> – відкриваєфайл у двійковому режимі; 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● </w:t>
      </w:r>
      <w:r>
        <w:t>ios</w:t>
      </w:r>
      <w:r w:rsidRPr="001009F9">
        <w:rPr>
          <w:lang w:val="ru-RU"/>
        </w:rPr>
        <w:t>::</w:t>
      </w:r>
      <w:r>
        <w:t>in</w:t>
      </w:r>
      <w:r w:rsidRPr="001009F9">
        <w:rPr>
          <w:lang w:val="ru-RU"/>
        </w:rPr>
        <w:t xml:space="preserve"> – забезпечує відкриттяфайлу для введення даних; 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● </w:t>
      </w:r>
      <w:r>
        <w:t>ios</w:t>
      </w:r>
      <w:r w:rsidRPr="001009F9">
        <w:rPr>
          <w:lang w:val="ru-RU"/>
        </w:rPr>
        <w:t>::</w:t>
      </w:r>
      <w:r>
        <w:t>out</w:t>
      </w:r>
      <w:r w:rsidRPr="001009F9">
        <w:rPr>
          <w:lang w:val="ru-RU"/>
        </w:rPr>
        <w:t xml:space="preserve"> – забезпечує відкриттяфайлу для виведення даних 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● </w:t>
      </w:r>
      <w:r>
        <w:t>ios</w:t>
      </w:r>
      <w:r w:rsidRPr="001009F9">
        <w:rPr>
          <w:lang w:val="ru-RU"/>
        </w:rPr>
        <w:t>::</w:t>
      </w:r>
      <w:r>
        <w:t>trunc</w:t>
      </w:r>
      <w:r w:rsidRPr="001009F9">
        <w:rPr>
          <w:lang w:val="ru-RU"/>
        </w:rPr>
        <w:t xml:space="preserve"> – призводить до руйнування вмісту файлу.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Декілька значень перерахунку </w:t>
      </w:r>
      <w:r>
        <w:t>openmode</w:t>
      </w:r>
      <w:r w:rsidRPr="001009F9">
        <w:rPr>
          <w:lang w:val="ru-RU"/>
        </w:rPr>
        <w:t xml:space="preserve"> можна об'єднувати за допомогою логічного додавання (АБО).</w:t>
      </w:r>
    </w:p>
    <w:p w:rsidR="001009F9" w:rsidRPr="001009F9" w:rsidRDefault="001009F9" w:rsidP="001009F9">
      <w:pPr>
        <w:ind w:firstLine="720"/>
        <w:rPr>
          <w:lang w:val="ru-RU"/>
        </w:rPr>
      </w:pPr>
      <w:r>
        <w:rPr>
          <w:lang w:val="ru-RU"/>
        </w:rPr>
        <w:lastRenderedPageBreak/>
        <w:t>1.</w:t>
      </w:r>
      <w:r w:rsidRPr="001009F9">
        <w:rPr>
          <w:lang w:val="ru-RU"/>
        </w:rPr>
        <w:t xml:space="preserve">Внесення значення </w:t>
      </w:r>
      <w:r>
        <w:t>ios</w:t>
      </w:r>
      <w:r w:rsidRPr="001009F9">
        <w:rPr>
          <w:lang w:val="ru-RU"/>
        </w:rPr>
        <w:t xml:space="preserve">::арр у параметр </w:t>
      </w:r>
      <w:r>
        <w:t>mode</w:t>
      </w:r>
      <w:r w:rsidRPr="001009F9">
        <w:rPr>
          <w:lang w:val="ru-RU"/>
        </w:rPr>
        <w:t xml:space="preserve"> забезпечить приєднання до кінця файлу всіх даних, які виводяться. Це значення можна застосовувати тільки до файлів, відкритих для виведення даних.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2. Під час відкриття файлу з використанням значення </w:t>
      </w:r>
      <w:r>
        <w:t>ios</w:t>
      </w:r>
      <w:r w:rsidRPr="001009F9">
        <w:rPr>
          <w:lang w:val="ru-RU"/>
        </w:rPr>
        <w:t>::</w:t>
      </w:r>
      <w:r>
        <w:t>ate</w:t>
      </w:r>
      <w:r w:rsidRPr="001009F9">
        <w:rPr>
          <w:lang w:val="ru-RU"/>
        </w:rPr>
        <w:t xml:space="preserve"> пошук потрібних даних починатиметься з кінця файлу. Незважаючи на це, операції введення-виведення даних можуть, як і раніше, виконуватися по всьому файлу.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3. Значення </w:t>
      </w:r>
      <w:r>
        <w:t>ios</w:t>
      </w:r>
      <w:r w:rsidRPr="001009F9">
        <w:rPr>
          <w:lang w:val="ru-RU"/>
        </w:rPr>
        <w:t>::</w:t>
      </w:r>
      <w:r>
        <w:t>binary</w:t>
      </w:r>
      <w:r w:rsidRPr="001009F9">
        <w:rPr>
          <w:lang w:val="ru-RU"/>
        </w:rPr>
        <w:t xml:space="preserve"> дає змогу відкрити файл у двійковому режимі. Як уже зазначалося вище, в текстовому режимі можуть відбуватися деякі перетворення символів (наприклад, послідовність, що складається з символів повернення каретки і переходу на новий рядок, може бути перетворена у символ нового рядка). Під час відкриття файлу у двійковому режимі ніякого перетворення символів не здійснюється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4. Значення </w:t>
      </w:r>
      <w:r>
        <w:t>ios</w:t>
      </w:r>
      <w:r w:rsidRPr="001009F9">
        <w:rPr>
          <w:lang w:val="ru-RU"/>
        </w:rPr>
        <w:t>::</w:t>
      </w:r>
      <w:r>
        <w:t>in</w:t>
      </w:r>
      <w:r w:rsidRPr="001009F9">
        <w:rPr>
          <w:lang w:val="ru-RU"/>
        </w:rPr>
        <w:t xml:space="preserve"> вказує на те, що цей файл відкривається для введення даних, а значення </w:t>
      </w:r>
      <w:r>
        <w:t>ios</w:t>
      </w:r>
      <w:r w:rsidRPr="001009F9">
        <w:rPr>
          <w:lang w:val="ru-RU"/>
        </w:rPr>
        <w:t>::</w:t>
      </w:r>
      <w:r>
        <w:t>out</w:t>
      </w:r>
      <w:r w:rsidRPr="001009F9">
        <w:rPr>
          <w:lang w:val="ru-RU"/>
        </w:rPr>
        <w:t>забезпечує відкриття файлу для виведення даних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5. Використання значення </w:t>
      </w:r>
      <w:r>
        <w:t>ios</w:t>
      </w:r>
      <w:r w:rsidRPr="001009F9">
        <w:rPr>
          <w:lang w:val="ru-RU"/>
        </w:rPr>
        <w:t>::</w:t>
      </w:r>
      <w:r>
        <w:t>trunc</w:t>
      </w:r>
      <w:r w:rsidRPr="001009F9">
        <w:rPr>
          <w:lang w:val="ru-RU"/>
        </w:rPr>
        <w:t xml:space="preserve"> призводить до руйнування вмісту файлу, ім'я якого збігається з параметром </w:t>
      </w:r>
      <w:r>
        <w:t>filename</w:t>
      </w:r>
      <w:r w:rsidRPr="001009F9">
        <w:rPr>
          <w:lang w:val="ru-RU"/>
        </w:rPr>
        <w:t xml:space="preserve">, а сам цей файл урізається до нульової довжини. При створенні вихідного потоку типу </w:t>
      </w:r>
      <w:r>
        <w:t>ofstream</w:t>
      </w:r>
      <w:r w:rsidRPr="001009F9">
        <w:rPr>
          <w:lang w:val="ru-RU"/>
        </w:rPr>
        <w:t xml:space="preserve"> будь-який наявний файл з іменем </w:t>
      </w:r>
      <w:r>
        <w:t>filename</w:t>
      </w:r>
      <w:r w:rsidRPr="001009F9">
        <w:rPr>
          <w:lang w:val="ru-RU"/>
        </w:rPr>
        <w:t xml:space="preserve"> автоматично У процесі виконання такий фрагмент коду програми відкриває звичайний вихідний файл:</w:t>
      </w:r>
    </w:p>
    <w:p w:rsidR="001009F9" w:rsidRDefault="001009F9" w:rsidP="001009F9">
      <w:pPr>
        <w:ind w:firstLine="720"/>
      </w:pPr>
      <w:r>
        <w:t>ofstream myStream;</w:t>
      </w:r>
    </w:p>
    <w:p w:rsidR="001009F9" w:rsidRDefault="001009F9" w:rsidP="001009F9">
      <w:pPr>
        <w:ind w:firstLine="720"/>
      </w:pPr>
      <w:r>
        <w:t>out.open("тест");</w:t>
      </w:r>
    </w:p>
    <w:p w:rsidR="001009F9" w:rsidRDefault="001009F9" w:rsidP="001009F9">
      <w:pPr>
        <w:ind w:firstLine="720"/>
        <w:rPr>
          <w:lang w:val="ru-RU"/>
        </w:rPr>
      </w:pPr>
      <w:r>
        <w:t xml:space="preserve">Оскільки параметру mode функції open()за замовчуванням встановлює значення, яке дорівнює відповідному типу потоку, який відкривається, то у наведеному вище прикладі взагалі немає потреби задавати його значення. </w:t>
      </w:r>
      <w:r w:rsidRPr="001009F9">
        <w:rPr>
          <w:lang w:val="ru-RU"/>
        </w:rPr>
        <w:t xml:space="preserve">У результаті невдалого виконання функції </w:t>
      </w:r>
      <w:r>
        <w:t>open</w:t>
      </w:r>
      <w:r w:rsidRPr="001009F9">
        <w:rPr>
          <w:lang w:val="ru-RU"/>
        </w:rPr>
        <w:t xml:space="preserve">() не відкритому потоку при використанні булевого виразу встановлюється значення, яке дорівнює ФАЛЬШ. Такий механізм може слугувати для підтвердження успішного відкриття файлу, наприклад, за допомогою такої </w:t>
      </w:r>
      <w:r>
        <w:t>if</w:t>
      </w:r>
      <w:r w:rsidRPr="001009F9">
        <w:rPr>
          <w:lang w:val="ru-RU"/>
        </w:rPr>
        <w:t>-настанови:</w:t>
      </w:r>
    </w:p>
    <w:p w:rsidR="001009F9" w:rsidRDefault="001009F9" w:rsidP="001009F9">
      <w:pPr>
        <w:ind w:firstLine="720"/>
        <w:rPr>
          <w:lang w:val="ru-RU"/>
        </w:rPr>
      </w:pPr>
      <w:r>
        <w:t>if</w:t>
      </w:r>
      <w:r w:rsidRPr="001009F9">
        <w:rPr>
          <w:lang w:val="ru-RU"/>
        </w:rPr>
        <w:t>(!</w:t>
      </w:r>
      <w:r>
        <w:t>myStream</w:t>
      </w:r>
      <w:r w:rsidRPr="001009F9">
        <w:rPr>
          <w:lang w:val="ru-RU"/>
        </w:rPr>
        <w:t xml:space="preserve">) { </w:t>
      </w:r>
      <w:r>
        <w:t>cout</w:t>
      </w:r>
      <w:r w:rsidRPr="001009F9">
        <w:rPr>
          <w:lang w:val="ru-RU"/>
        </w:rPr>
        <w:t xml:space="preserve"> &lt;&lt; "</w:t>
      </w:r>
      <w:r>
        <w:t>H</w:t>
      </w:r>
      <w:r w:rsidRPr="001009F9">
        <w:rPr>
          <w:lang w:val="ru-RU"/>
        </w:rPr>
        <w:t xml:space="preserve">е вдається відкритифайл" &lt;&lt; </w:t>
      </w:r>
      <w:r>
        <w:t>endl</w:t>
      </w:r>
      <w:r w:rsidRPr="001009F9">
        <w:rPr>
          <w:lang w:val="ru-RU"/>
        </w:rPr>
        <w:t>; // оброблення помилки }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Рекомендується також перевірити факт успішного відкриття файлу за допомогою функції </w:t>
      </w:r>
      <w:r>
        <w:t>is</w:t>
      </w:r>
      <w:r w:rsidRPr="001009F9">
        <w:rPr>
          <w:lang w:val="ru-RU"/>
        </w:rPr>
        <w:t>_</w:t>
      </w:r>
      <w:r>
        <w:t>open</w:t>
      </w:r>
      <w:r w:rsidRPr="001009F9">
        <w:rPr>
          <w:lang w:val="ru-RU"/>
        </w:rPr>
        <w:t xml:space="preserve">(), яка є членом класів </w:t>
      </w:r>
      <w:r>
        <w:t>fstream</w:t>
      </w:r>
      <w:r w:rsidRPr="001009F9">
        <w:rPr>
          <w:lang w:val="ru-RU"/>
        </w:rPr>
        <w:t xml:space="preserve">, </w:t>
      </w:r>
      <w:r>
        <w:t>ifstream</w:t>
      </w:r>
      <w:r w:rsidRPr="001009F9">
        <w:rPr>
          <w:lang w:val="ru-RU"/>
        </w:rPr>
        <w:t xml:space="preserve"> і </w:t>
      </w:r>
      <w:r>
        <w:t>ofstream</w:t>
      </w:r>
      <w:r w:rsidRPr="001009F9">
        <w:rPr>
          <w:lang w:val="ru-RU"/>
        </w:rPr>
        <w:t xml:space="preserve">. Її прототип має такий вигляд: </w:t>
      </w:r>
      <w:r>
        <w:t>bool</w:t>
      </w:r>
      <w:r w:rsidRPr="001009F9">
        <w:rPr>
          <w:lang w:val="ru-RU"/>
        </w:rPr>
        <w:t xml:space="preserve"> </w:t>
      </w:r>
      <w:r>
        <w:t>is</w:t>
      </w:r>
      <w:r w:rsidRPr="001009F9">
        <w:rPr>
          <w:lang w:val="ru-RU"/>
        </w:rPr>
        <w:t>_</w:t>
      </w:r>
      <w:r>
        <w:t>open</w:t>
      </w:r>
      <w:r w:rsidRPr="001009F9">
        <w:rPr>
          <w:lang w:val="ru-RU"/>
        </w:rPr>
        <w:t xml:space="preserve">(); Ця функція повертає значення ІСТИНА, якщо потік пов'язаний з відкритим файлом, і ФАЛЬШ – в іншому випадку. Наприклад, використовуючи такий фрагмент коду програми, можна дізнатися про те, чи відкрито у цей момент потоковий об'єкт </w:t>
      </w:r>
      <w:r>
        <w:t>myStream</w:t>
      </w:r>
      <w:r w:rsidRPr="001009F9">
        <w:rPr>
          <w:lang w:val="ru-RU"/>
        </w:rPr>
        <w:t>:</w:t>
      </w:r>
    </w:p>
    <w:p w:rsidR="001009F9" w:rsidRDefault="001009F9" w:rsidP="001009F9">
      <w:pPr>
        <w:ind w:firstLine="720"/>
      </w:pPr>
      <w:r>
        <w:t>if(!myStream.is_open()) { cout &lt;&lt; "Файл не відкрито" &lt;&lt; endl; //. . . }</w:t>
      </w:r>
    </w:p>
    <w:p w:rsidR="001009F9" w:rsidRDefault="001009F9" w:rsidP="001009F9">
      <w:pPr>
        <w:ind w:firstLine="720"/>
        <w:rPr>
          <w:lang w:val="ru-RU"/>
        </w:rPr>
      </w:pPr>
      <w:r>
        <w:t xml:space="preserve">Хоча цілком коректно використовувати функцію open() для відкриття файлу, проте здебільшого це робиться по-іншому, оскільки класи ifstream, ofstream і fstream містять конструктори, які автоматично відкривають заданий файл. </w:t>
      </w:r>
      <w:r w:rsidRPr="001009F9">
        <w:rPr>
          <w:lang w:val="ru-RU"/>
        </w:rPr>
        <w:t xml:space="preserve">Параметри у цих конструкторів і їх значення (що діють за замовчуванням) збігаються з параметрами і відповідними значеннями функції </w:t>
      </w:r>
      <w:r>
        <w:t>open</w:t>
      </w:r>
      <w:r w:rsidRPr="001009F9">
        <w:rPr>
          <w:lang w:val="ru-RU"/>
        </w:rPr>
        <w:t xml:space="preserve">(). Тому найчастіше файл відкривається так, як це показано в наведеному нижче прикладі: </w:t>
      </w:r>
      <w:r>
        <w:t>ifstream</w:t>
      </w:r>
      <w:r w:rsidRPr="001009F9">
        <w:rPr>
          <w:lang w:val="ru-RU"/>
        </w:rPr>
        <w:t xml:space="preserve"> </w:t>
      </w:r>
      <w:r>
        <w:t>myStream</w:t>
      </w:r>
      <w:r w:rsidRPr="001009F9">
        <w:rPr>
          <w:lang w:val="ru-RU"/>
        </w:rPr>
        <w:t>("</w:t>
      </w:r>
      <w:r>
        <w:t>myFile</w:t>
      </w:r>
      <w:r w:rsidRPr="001009F9">
        <w:rPr>
          <w:lang w:val="ru-RU"/>
        </w:rPr>
        <w:t xml:space="preserve">"); // Файл відкривається для введення Якщо з якоїсь причини </w:t>
      </w:r>
      <w:r w:rsidRPr="001009F9">
        <w:rPr>
          <w:lang w:val="ru-RU"/>
        </w:rPr>
        <w:lastRenderedPageBreak/>
        <w:t xml:space="preserve">файл відкрити неможливо, то потоковій змінній, що пов'язується з цим файлом, встановлюється значення, яке дорівнює ФАЛЬШ. Щоб закрити файл, використовується функція-член </w:t>
      </w:r>
      <w:r>
        <w:t>close</w:t>
      </w:r>
      <w:r w:rsidRPr="001009F9">
        <w:rPr>
          <w:lang w:val="ru-RU"/>
        </w:rPr>
        <w:t xml:space="preserve">(). Наприклад, щоб закрити файл, який пов'язано з потоковим об'єктом </w:t>
      </w:r>
      <w:r>
        <w:t>myStream</w:t>
      </w:r>
      <w:r w:rsidRPr="001009F9">
        <w:rPr>
          <w:lang w:val="ru-RU"/>
        </w:rPr>
        <w:t xml:space="preserve">, потрібно використати таку настанову: </w:t>
      </w:r>
      <w:r>
        <w:t>myStream</w:t>
      </w:r>
      <w:r w:rsidRPr="001009F9">
        <w:rPr>
          <w:lang w:val="ru-RU"/>
        </w:rPr>
        <w:t>.</w:t>
      </w:r>
      <w:r>
        <w:t>close</w:t>
      </w:r>
      <w:r w:rsidRPr="001009F9">
        <w:rPr>
          <w:lang w:val="ru-RU"/>
        </w:rPr>
        <w:t xml:space="preserve">(); Функція </w:t>
      </w:r>
      <w:r>
        <w:t>close</w:t>
      </w:r>
      <w:r w:rsidRPr="001009F9">
        <w:rPr>
          <w:lang w:val="ru-RU"/>
        </w:rPr>
        <w:t xml:space="preserve">() не має параметрів і не повертає ніякого значення. Найпростіше зчитувати даніз текстового файлу або записувати їх до нього за допомогою операторів "&lt;&lt;" і "&gt;&gt;". Наприклад, у наведеному нижче коді програми здійснюється спочатку запис у файл </w:t>
      </w:r>
      <w:r>
        <w:t>test</w:t>
      </w:r>
      <w:r w:rsidRPr="001009F9">
        <w:rPr>
          <w:lang w:val="ru-RU"/>
        </w:rPr>
        <w:t xml:space="preserve"> цілого числа, потім значення з плинною крапкою і на завершення текстового рядка</w:t>
      </w:r>
    </w:p>
    <w:p w:rsidR="001009F9" w:rsidRDefault="001009F9" w:rsidP="001009F9">
      <w:pPr>
        <w:ind w:firstLine="720"/>
        <w:rPr>
          <w:sz w:val="40"/>
          <w:lang w:val="ru-RU"/>
        </w:rPr>
      </w:pPr>
      <w:r>
        <w:rPr>
          <w:noProof/>
        </w:rPr>
        <w:drawing>
          <wp:inline distT="0" distB="0" distL="0" distR="0" wp14:anchorId="55A7F59D" wp14:editId="23FE3A2D">
            <wp:extent cx="4368643" cy="397565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3347" cy="398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Неформатоване введення-виведення даних у двійковому режимі Форматні текстові файли (подібні до тих, які використовувалися у попередніх прикладах) корисні в багатьох ситуаціях, але вони не мають гнучкості неформатних двійкових файлів. Тому мова програмування </w:t>
      </w:r>
      <w:r>
        <w:t>C</w:t>
      </w:r>
      <w:r w:rsidRPr="001009F9">
        <w:rPr>
          <w:lang w:val="ru-RU"/>
        </w:rPr>
        <w:t xml:space="preserve">++ підтримує ряд функцій файлового введення-виведення у двійковому режимі, які можуть виконувати операції без форматування даних. Для виконання двійкових операцій файлового введення-виведення необхідно відкрити файл з використанням специфікатора режиму </w:t>
      </w:r>
      <w:r>
        <w:t>ios</w:t>
      </w:r>
      <w:r w:rsidRPr="001009F9">
        <w:rPr>
          <w:lang w:val="ru-RU"/>
        </w:rPr>
        <w:t>::</w:t>
      </w:r>
      <w:r>
        <w:t>binary</w:t>
      </w:r>
      <w:r w:rsidRPr="001009F9">
        <w:rPr>
          <w:lang w:val="ru-RU"/>
        </w:rPr>
        <w:t xml:space="preserve">. Необхідно відзначити, що функції, які використовуються для оброблення неформатних файлів, можуть також виконувати дії з файлами, відкритими в текстовому режимі доступу, але при цьому використовується перетворення символів, яке зводить нанівець основну мету виконання двійкових файлових операцій. У загальному випадку існує два способи запису неформатних двійкових даних у файл і зчитування їх з файлу. Перший спосіб полягає у використанні функції-члена класу </w:t>
      </w:r>
      <w:r>
        <w:t>put</w:t>
      </w:r>
      <w:r w:rsidRPr="001009F9">
        <w:rPr>
          <w:lang w:val="ru-RU"/>
        </w:rPr>
        <w:t xml:space="preserve">() (для запису байта у файл) і функції-члена класу </w:t>
      </w:r>
      <w:r>
        <w:t>get</w:t>
      </w:r>
      <w:r w:rsidRPr="001009F9">
        <w:rPr>
          <w:lang w:val="ru-RU"/>
        </w:rPr>
        <w:t xml:space="preserve">() (для зчитування байта з файлу). Другий спосіб передбачає застосування "блокових" С++-функцій введення-виведення </w:t>
      </w:r>
      <w:r>
        <w:lastRenderedPageBreak/>
        <w:t>read</w:t>
      </w:r>
      <w:r w:rsidRPr="001009F9">
        <w:rPr>
          <w:lang w:val="ru-RU"/>
        </w:rPr>
        <w:t xml:space="preserve">() і </w:t>
      </w:r>
      <w:r>
        <w:t>write</w:t>
      </w:r>
      <w:r w:rsidRPr="001009F9">
        <w:rPr>
          <w:lang w:val="ru-RU"/>
        </w:rPr>
        <w:t xml:space="preserve">(). Розглянемо кожен спосіб окремо. Функції </w:t>
      </w:r>
      <w:r>
        <w:t>get</w:t>
      </w:r>
      <w:r w:rsidRPr="001009F9">
        <w:rPr>
          <w:lang w:val="ru-RU"/>
        </w:rPr>
        <w:t xml:space="preserve">() і </w:t>
      </w:r>
      <w:r>
        <w:t>put</w:t>
      </w:r>
      <w:r w:rsidRPr="001009F9">
        <w:rPr>
          <w:lang w:val="ru-RU"/>
        </w:rPr>
        <w:t xml:space="preserve">() мають багато форматів, але найчастіше використовуються такі їх версії: </w:t>
      </w:r>
      <w:r>
        <w:t>istream</w:t>
      </w:r>
      <w:r w:rsidRPr="001009F9">
        <w:rPr>
          <w:lang w:val="ru-RU"/>
        </w:rPr>
        <w:t xml:space="preserve"> &amp;</w:t>
      </w:r>
      <w:r>
        <w:t>get</w:t>
      </w:r>
      <w:r w:rsidRPr="001009F9">
        <w:rPr>
          <w:lang w:val="ru-RU"/>
        </w:rPr>
        <w:t>(</w:t>
      </w:r>
      <w:r>
        <w:t>char</w:t>
      </w:r>
      <w:r w:rsidRPr="001009F9">
        <w:rPr>
          <w:lang w:val="ru-RU"/>
        </w:rPr>
        <w:t xml:space="preserve"> &amp;</w:t>
      </w:r>
      <w:r>
        <w:t>ch</w:t>
      </w:r>
      <w:r w:rsidRPr="001009F9">
        <w:rPr>
          <w:lang w:val="ru-RU"/>
        </w:rPr>
        <w:t xml:space="preserve">); </w:t>
      </w:r>
      <w:r>
        <w:t>ostream</w:t>
      </w:r>
      <w:r w:rsidRPr="001009F9">
        <w:rPr>
          <w:lang w:val="ru-RU"/>
        </w:rPr>
        <w:t xml:space="preserve"> &amp;</w:t>
      </w:r>
      <w:r>
        <w:t>put</w:t>
      </w:r>
      <w:r w:rsidRPr="001009F9">
        <w:rPr>
          <w:lang w:val="ru-RU"/>
        </w:rPr>
        <w:t>(</w:t>
      </w:r>
      <w:r>
        <w:t>char</w:t>
      </w:r>
      <w:r w:rsidRPr="001009F9">
        <w:rPr>
          <w:lang w:val="ru-RU"/>
        </w:rPr>
        <w:t xml:space="preserve"> </w:t>
      </w:r>
      <w:r>
        <w:t>ch</w:t>
      </w:r>
      <w:r w:rsidRPr="001009F9">
        <w:rPr>
          <w:lang w:val="ru-RU"/>
        </w:rPr>
        <w:t>);</w:t>
      </w:r>
    </w:p>
    <w:p w:rsidR="001009F9" w:rsidRPr="00E0478E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1. Функція </w:t>
      </w:r>
      <w:r>
        <w:t>get</w:t>
      </w:r>
      <w:r w:rsidRPr="001009F9">
        <w:rPr>
          <w:lang w:val="ru-RU"/>
        </w:rPr>
        <w:t xml:space="preserve">()зчитує один символ з відповідного потоку і поміщає його значення у змінну </w:t>
      </w:r>
      <w:r>
        <w:t>ch</w:t>
      </w:r>
      <w:r w:rsidRPr="001009F9">
        <w:rPr>
          <w:lang w:val="ru-RU"/>
        </w:rPr>
        <w:t xml:space="preserve">. Вона повертає посилання на потік, що пов'язаний заздалегідь відкритим файлом. </w:t>
      </w:r>
      <w:r w:rsidRPr="00E0478E">
        <w:rPr>
          <w:lang w:val="ru-RU"/>
        </w:rPr>
        <w:t>Досягнувши кінця цього файлу,значення посилання дорівнюватиме нулю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2. Функція </w:t>
      </w:r>
      <w:r>
        <w:t>put</w:t>
      </w:r>
      <w:r w:rsidRPr="001009F9">
        <w:rPr>
          <w:lang w:val="ru-RU"/>
        </w:rPr>
        <w:t xml:space="preserve">()записує символ </w:t>
      </w:r>
      <w:r>
        <w:t>ch</w:t>
      </w:r>
      <w:r w:rsidRPr="001009F9">
        <w:rPr>
          <w:lang w:val="ru-RU"/>
        </w:rPr>
        <w:t xml:space="preserve"> у потік і повертає посилання на цей потік.</w:t>
      </w:r>
    </w:p>
    <w:p w:rsidR="001009F9" w:rsidRPr="001009F9" w:rsidRDefault="001009F9" w:rsidP="001009F9">
      <w:pPr>
        <w:ind w:firstLine="720"/>
        <w:rPr>
          <w:lang w:val="uk-UA"/>
        </w:rPr>
      </w:pPr>
      <w:r w:rsidRPr="001009F9">
        <w:rPr>
          <w:lang w:val="ru-RU"/>
        </w:rPr>
        <w:t xml:space="preserve">У процесі виконання наведеної нижче програми на екран буде виведено вміст будь-якого заданого файлу. Тут використовується функція </w:t>
      </w:r>
      <w:r>
        <w:t>get</w:t>
      </w:r>
      <w:r w:rsidRPr="001009F9">
        <w:rPr>
          <w:lang w:val="ru-RU"/>
        </w:rPr>
        <w:t>(</w:t>
      </w:r>
      <w:r>
        <w:rPr>
          <w:lang w:val="uk-UA"/>
        </w:rPr>
        <w:t>)</w:t>
      </w:r>
    </w:p>
    <w:p w:rsidR="001009F9" w:rsidRDefault="001009F9" w:rsidP="001009F9">
      <w:pPr>
        <w:ind w:firstLine="720"/>
        <w:rPr>
          <w:sz w:val="40"/>
          <w:lang w:val="ru-RU"/>
        </w:rPr>
      </w:pPr>
      <w:r>
        <w:rPr>
          <w:noProof/>
        </w:rPr>
        <w:drawing>
          <wp:inline distT="0" distB="0" distL="0" distR="0" wp14:anchorId="180D6F2F" wp14:editId="688A7421">
            <wp:extent cx="4071067" cy="2387402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1224" cy="241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lang w:val="ru-RU"/>
        </w:rPr>
        <w:t>\</w:t>
      </w:r>
    </w:p>
    <w:p w:rsidR="001009F9" w:rsidRDefault="001009F9" w:rsidP="001009F9">
      <w:pPr>
        <w:ind w:firstLine="720"/>
        <w:rPr>
          <w:lang w:val="ru-RU"/>
        </w:rPr>
      </w:pPr>
      <w:r w:rsidRPr="001009F9">
        <w:rPr>
          <w:lang w:val="ru-RU"/>
        </w:rPr>
        <w:t xml:space="preserve">Досягши кінця файлу, потоковий об'єкт </w:t>
      </w:r>
      <w:r>
        <w:t>in</w:t>
      </w:r>
      <w:r w:rsidRPr="001009F9">
        <w:rPr>
          <w:lang w:val="ru-RU"/>
        </w:rPr>
        <w:t xml:space="preserve"> прийме значення ФАЛЬШ, яке зупинить виконання циклу </w:t>
      </w:r>
      <w:r>
        <w:t>while</w:t>
      </w:r>
      <w:r w:rsidRPr="001009F9">
        <w:rPr>
          <w:lang w:val="ru-RU"/>
        </w:rPr>
        <w:t xml:space="preserve">. Проте існує дещо коротший варіант коду програми організації циклу, призначеного для зчитування і відображення вмісту файлу: </w:t>
      </w:r>
      <w:r>
        <w:t>while</w:t>
      </w:r>
      <w:r w:rsidRPr="001009F9">
        <w:rPr>
          <w:lang w:val="ru-RU"/>
        </w:rPr>
        <w:t>(</w:t>
      </w:r>
      <w:r>
        <w:t>in</w:t>
      </w:r>
      <w:r w:rsidRPr="001009F9">
        <w:rPr>
          <w:lang w:val="ru-RU"/>
        </w:rPr>
        <w:t>.</w:t>
      </w:r>
      <w:r>
        <w:t>get</w:t>
      </w:r>
      <w:r w:rsidRPr="001009F9">
        <w:rPr>
          <w:lang w:val="ru-RU"/>
        </w:rPr>
        <w:t>(</w:t>
      </w:r>
      <w:r>
        <w:t>ch</w:t>
      </w:r>
      <w:r w:rsidRPr="001009F9">
        <w:rPr>
          <w:lang w:val="ru-RU"/>
        </w:rPr>
        <w:t xml:space="preserve">)) </w:t>
      </w:r>
      <w:r>
        <w:t>cout</w:t>
      </w:r>
      <w:r w:rsidRPr="001009F9">
        <w:rPr>
          <w:lang w:val="ru-RU"/>
        </w:rPr>
        <w:t xml:space="preserve"> &lt;&lt; </w:t>
      </w:r>
      <w:r>
        <w:t>ch</w:t>
      </w:r>
      <w:r w:rsidRPr="001009F9">
        <w:rPr>
          <w:lang w:val="ru-RU"/>
        </w:rPr>
        <w:t xml:space="preserve">; Цей варіант організації циклу також має право на існування, оскільки функція </w:t>
      </w:r>
      <w:r>
        <w:t>get</w:t>
      </w:r>
      <w:r w:rsidRPr="001009F9">
        <w:rPr>
          <w:lang w:val="ru-RU"/>
        </w:rPr>
        <w:t xml:space="preserve">() повертає потоковий об'єкт </w:t>
      </w:r>
      <w:r>
        <w:t>in</w:t>
      </w:r>
      <w:r w:rsidRPr="001009F9">
        <w:rPr>
          <w:lang w:val="ru-RU"/>
        </w:rPr>
        <w:t xml:space="preserve">, який, досягши кінця файлу, прийме значення </w:t>
      </w:r>
      <w:r>
        <w:t>false</w:t>
      </w:r>
      <w:r w:rsidRPr="001009F9">
        <w:rPr>
          <w:lang w:val="ru-RU"/>
        </w:rPr>
        <w:t xml:space="preserve">. У наведеному нижче коді програми для запису рядка у файл використовується функція </w:t>
      </w:r>
      <w:r>
        <w:t>put</w:t>
      </w:r>
      <w:r w:rsidRPr="001009F9">
        <w:rPr>
          <w:lang w:val="ru-RU"/>
        </w:rPr>
        <w:t>()</w:t>
      </w:r>
    </w:p>
    <w:p w:rsidR="001009F9" w:rsidRDefault="001009F9" w:rsidP="001009F9">
      <w:pPr>
        <w:ind w:firstLine="720"/>
        <w:rPr>
          <w:sz w:val="40"/>
          <w:lang w:val="ru-RU"/>
        </w:rPr>
      </w:pPr>
      <w:r>
        <w:rPr>
          <w:noProof/>
        </w:rPr>
        <w:drawing>
          <wp:inline distT="0" distB="0" distL="0" distR="0" wp14:anchorId="7A5F887F" wp14:editId="5157BF3C">
            <wp:extent cx="4635610" cy="21375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40" cy="214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9F9" w:rsidRPr="00E0478E" w:rsidRDefault="001009F9" w:rsidP="001009F9">
      <w:pPr>
        <w:ind w:firstLine="720"/>
        <w:rPr>
          <w:noProof/>
          <w:lang w:val="ru-RU"/>
        </w:rPr>
      </w:pPr>
      <w:r w:rsidRPr="001009F9">
        <w:rPr>
          <w:lang w:val="ru-RU"/>
        </w:rPr>
        <w:lastRenderedPageBreak/>
        <w:t xml:space="preserve">Зчитування та записування у файл блоків даних Для зчитування і записування у файл блоків двійкових даних використовуються функції-члени </w:t>
      </w:r>
      <w:r>
        <w:t>read</w:t>
      </w:r>
      <w:r w:rsidRPr="001009F9">
        <w:rPr>
          <w:lang w:val="ru-RU"/>
        </w:rPr>
        <w:t xml:space="preserve">() і </w:t>
      </w:r>
      <w:r>
        <w:t>write</w:t>
      </w:r>
      <w:r w:rsidRPr="001009F9">
        <w:rPr>
          <w:lang w:val="ru-RU"/>
        </w:rPr>
        <w:t xml:space="preserve">(). </w:t>
      </w:r>
      <w:r>
        <w:t xml:space="preserve">Їх прототипи мають такий вигляд: istream &amp;read(char*buf, streamsize num); ostream &amp;write(const char*buf, int streamsize num); 1. Функція read()зчитує num байт даних з пов'язаного з файлом потоку і поміщає їх у буфер, який адресується покажчиком buf. 2. Функція write() записує num байт даних у пов'язаний з файлом потік з буфера, який адресується покажчиком buf. </w:t>
      </w:r>
      <w:r w:rsidRPr="001009F9">
        <w:rPr>
          <w:lang w:val="ru-RU"/>
        </w:rPr>
        <w:t xml:space="preserve">Як уже зазначалося вище, тип </w:t>
      </w:r>
      <w:r>
        <w:t>streamsize</w:t>
      </w:r>
      <w:r w:rsidRPr="001009F9">
        <w:rPr>
          <w:lang w:val="ru-RU"/>
        </w:rPr>
        <w:t xml:space="preserve"> визначається як певний різновид цілочисельного типу. Він дає змогу зберігати найбільшу кількість байтів, яку можна передана у процесі будь-якої операції введення-виведення даних. У процесі виконання наведеної нижче програми спочатку у файл записується масив цілих чисел, а потім його значення зчитується з файлу.</w:t>
      </w:r>
      <w:r w:rsidR="00A75B65" w:rsidRPr="00A75B65">
        <w:rPr>
          <w:noProof/>
          <w:lang w:val="ru-RU"/>
        </w:rPr>
        <w:t xml:space="preserve"> </w:t>
      </w:r>
      <w:r w:rsidR="00A75B65">
        <w:rPr>
          <w:noProof/>
        </w:rPr>
        <w:drawing>
          <wp:inline distT="0" distB="0" distL="0" distR="0" wp14:anchorId="3DAEF21E" wp14:editId="3DCFA3CE">
            <wp:extent cx="5943600" cy="1682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>
        <w:rPr>
          <w:noProof/>
        </w:rPr>
        <w:drawing>
          <wp:inline distT="0" distB="0" distL="0" distR="0" wp14:anchorId="7A14AE4F" wp14:editId="2983F0E7">
            <wp:extent cx="5275691" cy="204597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160" cy="20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65" w:rsidRPr="00E0478E" w:rsidRDefault="00A75B65" w:rsidP="00A75B65">
      <w:pPr>
        <w:ind w:firstLine="720"/>
        <w:jc w:val="center"/>
        <w:rPr>
          <w:sz w:val="40"/>
          <w:lang w:val="ru-RU"/>
        </w:rPr>
      </w:pPr>
      <w:r w:rsidRPr="00E0478E">
        <w:rPr>
          <w:sz w:val="40"/>
          <w:lang w:val="ru-RU"/>
        </w:rPr>
        <w:t>ПОРЯДОК ВИКОНАННЯ РОБОТИ</w:t>
      </w:r>
    </w:p>
    <w:p w:rsidR="00A75B65" w:rsidRDefault="00A75B65" w:rsidP="00A75B65">
      <w:pPr>
        <w:ind w:firstLine="720"/>
        <w:rPr>
          <w:sz w:val="28"/>
          <w:lang w:val="ru-RU"/>
        </w:rPr>
      </w:pPr>
      <w:r w:rsidRPr="00A75B65">
        <w:rPr>
          <w:b/>
          <w:sz w:val="28"/>
          <w:lang w:val="uk-UA"/>
        </w:rPr>
        <w:t>Завдання 1</w:t>
      </w:r>
      <w:r w:rsidRPr="00A75B65">
        <w:rPr>
          <w:sz w:val="28"/>
          <w:lang w:val="uk-UA"/>
        </w:rPr>
        <w:t xml:space="preserve"> </w:t>
      </w:r>
      <w:r w:rsidRPr="00A75B65">
        <w:rPr>
          <w:sz w:val="28"/>
          <w:lang w:val="ru-RU"/>
        </w:rPr>
        <w:t>Написати програму, яка записуватиме ваші дані у текстовий файл «</w:t>
      </w:r>
      <w:r w:rsidRPr="00A75B65">
        <w:rPr>
          <w:sz w:val="28"/>
        </w:rPr>
        <w:t>myfile</w:t>
      </w:r>
      <w:r w:rsidRPr="00A75B65">
        <w:rPr>
          <w:sz w:val="28"/>
          <w:lang w:val="ru-RU"/>
        </w:rPr>
        <w:t>.</w:t>
      </w:r>
      <w:r w:rsidRPr="00A75B65">
        <w:rPr>
          <w:sz w:val="28"/>
        </w:rPr>
        <w:t>txt</w:t>
      </w:r>
      <w:r w:rsidRPr="00A75B65">
        <w:rPr>
          <w:sz w:val="28"/>
          <w:lang w:val="ru-RU"/>
        </w:rPr>
        <w:t>» (П.І.П., вік, номер телефону, дата народження, місце навчання). Дані для запису можна або зчитувати з консолі при виконанні програми або прописати у коді програми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>
        <w:rPr>
          <w:sz w:val="40"/>
          <w:lang w:val="ru-RU"/>
        </w:rPr>
        <w:t>КОД ПРОГРАМИ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noProof/>
          <w:sz w:val="40"/>
        </w:rPr>
        <w:lastRenderedPageBreak/>
        <w:drawing>
          <wp:inline distT="0" distB="0" distL="0" distR="0">
            <wp:extent cx="3737113" cy="3801589"/>
            <wp:effectExtent l="0" t="0" r="0" b="8890"/>
            <wp:docPr id="6" name="Рисунок 6" descr="C:\Users\Vasya Storchak\Desktop\lab_10_1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sya Storchak\Desktop\lab_10_1_oop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371" cy="381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>
        <w:rPr>
          <w:sz w:val="40"/>
          <w:lang w:val="ru-RU"/>
        </w:rPr>
        <w:t>РЕЗУЛЬТАТ ПРОГРАМИ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noProof/>
          <w:sz w:val="40"/>
        </w:rPr>
        <w:drawing>
          <wp:inline distT="0" distB="0" distL="0" distR="0">
            <wp:extent cx="5422900" cy="1964055"/>
            <wp:effectExtent l="0" t="0" r="6350" b="0"/>
            <wp:docPr id="7" name="Рисунок 7" descr="C:\Users\Vasya Storchak\Desktop\lab_10_1_oop\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sya Storchak\Desktop\lab_10_1_oop\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noProof/>
          <w:sz w:val="40"/>
        </w:rPr>
        <w:drawing>
          <wp:inline distT="0" distB="0" distL="0" distR="0">
            <wp:extent cx="3172460" cy="1518920"/>
            <wp:effectExtent l="0" t="0" r="8890" b="5080"/>
            <wp:docPr id="8" name="Рисунок 8" descr="C:\Users\Vasya Storchak\Desktop\lab_10_1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sya Storchak\Desktop\lab_10_1_oop\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rPr>
          <w:sz w:val="28"/>
          <w:lang w:val="ru-RU"/>
        </w:rPr>
      </w:pPr>
      <w:r w:rsidRPr="00A75B65">
        <w:rPr>
          <w:b/>
          <w:sz w:val="28"/>
          <w:lang w:val="ru-RU"/>
        </w:rPr>
        <w:lastRenderedPageBreak/>
        <w:t>Завдання 2</w:t>
      </w:r>
      <w:r w:rsidRPr="00A75B65">
        <w:rPr>
          <w:sz w:val="28"/>
          <w:lang w:val="ru-RU"/>
        </w:rPr>
        <w:t xml:space="preserve"> Написати програму, яка здійснить читання файла «</w:t>
      </w:r>
      <w:r w:rsidRPr="00A75B65">
        <w:rPr>
          <w:sz w:val="28"/>
        </w:rPr>
        <w:t>myfile</w:t>
      </w:r>
      <w:r w:rsidRPr="00A75B65">
        <w:rPr>
          <w:sz w:val="28"/>
          <w:lang w:val="ru-RU"/>
        </w:rPr>
        <w:t>.</w:t>
      </w:r>
      <w:r w:rsidRPr="00A75B65">
        <w:rPr>
          <w:sz w:val="28"/>
        </w:rPr>
        <w:t>txt</w:t>
      </w:r>
      <w:r w:rsidRPr="00A75B65">
        <w:rPr>
          <w:sz w:val="28"/>
          <w:lang w:val="ru-RU"/>
        </w:rPr>
        <w:t>» у відповідні локальні змінні і виведе їх значення на екран.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sz w:val="40"/>
          <w:lang w:val="ru-RU"/>
        </w:rPr>
        <w:t>КОД ПРОГРАМИ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noProof/>
          <w:sz w:val="40"/>
        </w:rPr>
        <w:drawing>
          <wp:inline distT="0" distB="0" distL="0" distR="0">
            <wp:extent cx="3904489" cy="4412974"/>
            <wp:effectExtent l="0" t="0" r="1270" b="6985"/>
            <wp:docPr id="9" name="Рисунок 9" descr="C:\Users\Vasya Storchak\Desktop\lab_10_2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sya Storchak\Desktop\lab_10_2_oop\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501" cy="444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>
        <w:rPr>
          <w:sz w:val="40"/>
          <w:lang w:val="ru-RU"/>
        </w:rPr>
        <w:t>РЕЗУЛЬТАТ ПРОГРАМИ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noProof/>
          <w:sz w:val="40"/>
        </w:rPr>
        <w:drawing>
          <wp:inline distT="0" distB="0" distL="0" distR="0">
            <wp:extent cx="4063116" cy="2046602"/>
            <wp:effectExtent l="0" t="0" r="0" b="0"/>
            <wp:docPr id="10" name="Рисунок 10" descr="C:\Users\Vasya Storchak\Desktop\lab_10_2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sya Storchak\Desktop\lab_10_2_oop\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212" cy="205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rPr>
          <w:sz w:val="28"/>
          <w:lang w:val="ru-RU"/>
        </w:rPr>
      </w:pPr>
      <w:r w:rsidRPr="00A75B65">
        <w:rPr>
          <w:b/>
          <w:sz w:val="28"/>
          <w:lang w:val="ru-RU"/>
        </w:rPr>
        <w:lastRenderedPageBreak/>
        <w:t>Завдання 3</w:t>
      </w:r>
      <w:r>
        <w:rPr>
          <w:sz w:val="28"/>
          <w:lang w:val="ru-RU"/>
        </w:rPr>
        <w:t xml:space="preserve"> </w:t>
      </w:r>
      <w:r w:rsidRPr="00A75B65">
        <w:rPr>
          <w:sz w:val="28"/>
          <w:lang w:val="ru-RU"/>
        </w:rPr>
        <w:t xml:space="preserve">Створити клас </w:t>
      </w:r>
      <w:r w:rsidRPr="00A75B65">
        <w:rPr>
          <w:sz w:val="28"/>
        </w:rPr>
        <w:t>Person</w:t>
      </w:r>
      <w:r w:rsidRPr="00A75B65">
        <w:rPr>
          <w:sz w:val="28"/>
          <w:lang w:val="ru-RU"/>
        </w:rPr>
        <w:t xml:space="preserve">, який міститиме атрибутами ті дані, що записувались у завданні №2. Дані повинні зчитуватись із клавіатури при створенні об’єкта. Створити об’єкт </w:t>
      </w:r>
      <w:r w:rsidRPr="00A75B65">
        <w:rPr>
          <w:sz w:val="28"/>
        </w:rPr>
        <w:t>ME</w:t>
      </w:r>
      <w:r w:rsidRPr="00A75B65">
        <w:rPr>
          <w:sz w:val="28"/>
          <w:lang w:val="ru-RU"/>
        </w:rPr>
        <w:t xml:space="preserve"> і записати його у файл. (Перевизначити оператор запису у потік, який запише дані у файл).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sz w:val="40"/>
          <w:lang w:val="ru-RU"/>
        </w:rPr>
        <w:t>КОД ПРОГРАМИ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noProof/>
          <w:sz w:val="40"/>
        </w:rPr>
        <w:drawing>
          <wp:inline distT="0" distB="0" distL="0" distR="0">
            <wp:extent cx="4230094" cy="4421402"/>
            <wp:effectExtent l="0" t="0" r="0" b="0"/>
            <wp:docPr id="11" name="Рисунок 11" descr="C:\Users\Vasya Storchak\Desktop\lab_10_3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asya Storchak\Desktop\lab_10_3_oop\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79" cy="443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>
        <w:rPr>
          <w:sz w:val="40"/>
          <w:lang w:val="ru-RU"/>
        </w:rPr>
        <w:t>РЕЗУЛЬТАТ ПРОГРАМИ</w:t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noProof/>
          <w:sz w:val="40"/>
        </w:rPr>
        <w:drawing>
          <wp:inline distT="0" distB="0" distL="0" distR="0">
            <wp:extent cx="5303520" cy="1399540"/>
            <wp:effectExtent l="0" t="0" r="0" b="0"/>
            <wp:docPr id="12" name="Рисунок 12" descr="C:\Users\Vasya Storchak\Desktop\lab_10_3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sya Storchak\Desktop\lab_10_3_oop\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noProof/>
          <w:sz w:val="40"/>
        </w:rPr>
        <w:lastRenderedPageBreak/>
        <w:drawing>
          <wp:inline distT="0" distB="0" distL="0" distR="0">
            <wp:extent cx="3586038" cy="4751169"/>
            <wp:effectExtent l="0" t="0" r="0" b="0"/>
            <wp:docPr id="13" name="Рисунок 13" descr="C:\Users\Vasya Storchak\Desktop\lab_10_3_oop\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sya Storchak\Desktop\lab_10_3_oop\-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76" cy="47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rPr>
          <w:sz w:val="28"/>
          <w:lang w:val="ru-RU"/>
        </w:rPr>
      </w:pPr>
      <w:r w:rsidRPr="00A75B65">
        <w:rPr>
          <w:b/>
          <w:sz w:val="28"/>
          <w:lang w:val="ru-RU"/>
        </w:rPr>
        <w:t>Завдання 4</w:t>
      </w:r>
      <w:r>
        <w:rPr>
          <w:sz w:val="28"/>
          <w:lang w:val="ru-RU"/>
        </w:rPr>
        <w:t xml:space="preserve"> </w:t>
      </w:r>
      <w:r w:rsidRPr="00A75B65">
        <w:rPr>
          <w:sz w:val="28"/>
          <w:lang w:val="ru-RU"/>
        </w:rPr>
        <w:t xml:space="preserve">Використовуючи клас </w:t>
      </w:r>
      <w:r w:rsidRPr="00A75B65">
        <w:rPr>
          <w:sz w:val="28"/>
        </w:rPr>
        <w:t>Person</w:t>
      </w:r>
      <w:r w:rsidRPr="00A75B65">
        <w:rPr>
          <w:sz w:val="28"/>
          <w:lang w:val="ru-RU"/>
        </w:rPr>
        <w:t xml:space="preserve"> зчитайте дані, що були записані у попередньому завданні. (Потрібно перевизначити оператор зчитування з потоку, який зчитуватиме дані із файлу).</w:t>
      </w:r>
    </w:p>
    <w:p w:rsidR="00A75B65" w:rsidRPr="00A75B65" w:rsidRDefault="00A75B65" w:rsidP="00A75B65">
      <w:pPr>
        <w:ind w:firstLine="720"/>
        <w:jc w:val="center"/>
        <w:rPr>
          <w:sz w:val="40"/>
          <w:lang w:val="ru-RU"/>
        </w:rPr>
      </w:pPr>
      <w:r w:rsidRPr="00A75B65">
        <w:rPr>
          <w:sz w:val="40"/>
          <w:lang w:val="ru-RU"/>
        </w:rPr>
        <w:t>КОД ПРОГРАМИ</w:t>
      </w:r>
    </w:p>
    <w:p w:rsidR="00A75B65" w:rsidRDefault="00A75B65" w:rsidP="00A75B65">
      <w:pPr>
        <w:ind w:firstLine="720"/>
        <w:jc w:val="center"/>
        <w:rPr>
          <w:sz w:val="28"/>
          <w:lang w:val="ru-RU"/>
        </w:rPr>
      </w:pPr>
      <w:r w:rsidRPr="00A75B65">
        <w:rPr>
          <w:noProof/>
          <w:sz w:val="28"/>
        </w:rPr>
        <w:lastRenderedPageBreak/>
        <w:drawing>
          <wp:inline distT="0" distB="0" distL="0" distR="0">
            <wp:extent cx="4389770" cy="6607534"/>
            <wp:effectExtent l="0" t="0" r="0" b="3175"/>
            <wp:docPr id="14" name="Рисунок 14" descr="C:\Users\Vasya Storchak\Desktop\lab_10_4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sya Storchak\Desktop\lab_10_4_oop\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133" cy="661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jc w:val="center"/>
        <w:rPr>
          <w:sz w:val="28"/>
          <w:lang w:val="ru-RU"/>
        </w:rPr>
      </w:pPr>
      <w:r>
        <w:rPr>
          <w:sz w:val="28"/>
          <w:lang w:val="ru-RU"/>
        </w:rPr>
        <w:t>РЕЗУЛЬТАТ ПРОГРАМИ</w:t>
      </w:r>
    </w:p>
    <w:p w:rsidR="00A75B65" w:rsidRDefault="00A75B65" w:rsidP="00A75B65">
      <w:pPr>
        <w:ind w:firstLine="720"/>
        <w:jc w:val="center"/>
        <w:rPr>
          <w:sz w:val="28"/>
          <w:lang w:val="ru-RU"/>
        </w:rPr>
      </w:pPr>
      <w:r w:rsidRPr="00A75B65">
        <w:rPr>
          <w:noProof/>
          <w:sz w:val="28"/>
        </w:rPr>
        <w:lastRenderedPageBreak/>
        <w:drawing>
          <wp:inline distT="0" distB="0" distL="0" distR="0">
            <wp:extent cx="4985385" cy="3291840"/>
            <wp:effectExtent l="0" t="0" r="5715" b="3810"/>
            <wp:docPr id="15" name="Рисунок 15" descr="C:\Users\Vasya Storchak\Desktop\lab_10_4_oop\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sya Storchak\Desktop\lab_10_4_oop\-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Default="00A75B65" w:rsidP="00A75B65">
      <w:pPr>
        <w:ind w:firstLine="720"/>
        <w:jc w:val="center"/>
        <w:rPr>
          <w:sz w:val="28"/>
          <w:lang w:val="ru-RU"/>
        </w:rPr>
      </w:pPr>
      <w:r w:rsidRPr="00A75B65">
        <w:rPr>
          <w:noProof/>
          <w:sz w:val="28"/>
        </w:rPr>
        <w:drawing>
          <wp:inline distT="0" distB="0" distL="0" distR="0">
            <wp:extent cx="4842510" cy="1232535"/>
            <wp:effectExtent l="0" t="0" r="0" b="5715"/>
            <wp:docPr id="16" name="Рисунок 16" descr="C:\Users\Vasya Storchak\Desktop\lab_10_4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sya Storchak\Desktop\lab_10_4_oop\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B65" w:rsidRPr="00A75B65" w:rsidRDefault="00A75B65" w:rsidP="00A75B65">
      <w:pPr>
        <w:ind w:firstLine="720"/>
        <w:rPr>
          <w:sz w:val="28"/>
          <w:lang w:val="ru-RU"/>
        </w:rPr>
      </w:pPr>
      <w:r w:rsidRPr="00A75B65">
        <w:rPr>
          <w:b/>
          <w:sz w:val="28"/>
          <w:lang w:val="ru-RU"/>
        </w:rPr>
        <w:t>Висновок:</w:t>
      </w:r>
      <w:r>
        <w:rPr>
          <w:sz w:val="28"/>
          <w:lang w:val="ru-RU"/>
        </w:rPr>
        <w:t xml:space="preserve"> на цій лабораторній роботі я засвоїв практичні та теоретичні на</w:t>
      </w:r>
      <w:r w:rsidR="005305CE">
        <w:rPr>
          <w:sz w:val="28"/>
          <w:lang w:val="ru-RU"/>
        </w:rPr>
        <w:t>вички з записом та читаням файлі</w:t>
      </w:r>
      <w:r>
        <w:rPr>
          <w:sz w:val="28"/>
          <w:lang w:val="ru-RU"/>
        </w:rPr>
        <w:t>в в мові програмування с++.</w:t>
      </w:r>
    </w:p>
    <w:p w:rsidR="00A75B65" w:rsidRPr="00A75B65" w:rsidRDefault="00A75B65" w:rsidP="00A75B65">
      <w:pPr>
        <w:ind w:firstLine="720"/>
        <w:jc w:val="center"/>
        <w:rPr>
          <w:sz w:val="40"/>
          <w:lang w:val="ru-RU"/>
        </w:rPr>
      </w:pPr>
    </w:p>
    <w:sectPr w:rsidR="00A75B65" w:rsidRPr="00A7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552D7"/>
    <w:multiLevelType w:val="hybridMultilevel"/>
    <w:tmpl w:val="4CE0BA8C"/>
    <w:lvl w:ilvl="0" w:tplc="A98AA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84B"/>
    <w:rsid w:val="001009F9"/>
    <w:rsid w:val="001C2A2C"/>
    <w:rsid w:val="005305CE"/>
    <w:rsid w:val="00A4484B"/>
    <w:rsid w:val="00A75B65"/>
    <w:rsid w:val="00E0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30C5"/>
  <w15:chartTrackingRefBased/>
  <w15:docId w15:val="{D3E73AFB-DE09-43E8-9143-737D821B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9F9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E047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0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Vasya Storchak</cp:lastModifiedBy>
  <cp:revision>3</cp:revision>
  <dcterms:created xsi:type="dcterms:W3CDTF">2020-11-10T09:01:00Z</dcterms:created>
  <dcterms:modified xsi:type="dcterms:W3CDTF">2020-11-19T08:37:00Z</dcterms:modified>
</cp:coreProperties>
</file>