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7E6" w:rsidRDefault="00FE07E6" w:rsidP="00FE07E6">
      <w:pPr>
        <w:spacing w:line="360" w:lineRule="auto"/>
        <w:jc w:val="center"/>
        <w:rPr>
          <w:spacing w:val="26"/>
          <w:sz w:val="28"/>
          <w:szCs w:val="28"/>
          <w:lang w:val="uk-UA"/>
        </w:rPr>
      </w:pPr>
      <w:r>
        <w:rPr>
          <w:spacing w:val="26"/>
          <w:sz w:val="28"/>
          <w:szCs w:val="28"/>
          <w:lang w:val="uk-UA"/>
        </w:rPr>
        <w:t>МІНІСТЕРСТВО ОСВІТИ І НАУКИ УКРАЇНИ</w:t>
      </w:r>
    </w:p>
    <w:p w:rsidR="00FE07E6" w:rsidRDefault="00FE07E6" w:rsidP="00FE07E6">
      <w:pPr>
        <w:spacing w:line="360" w:lineRule="auto"/>
        <w:jc w:val="center"/>
        <w:rPr>
          <w:spacing w:val="10"/>
          <w:sz w:val="28"/>
          <w:szCs w:val="28"/>
          <w:lang w:val="uk-UA"/>
        </w:rPr>
      </w:pPr>
      <w:r>
        <w:rPr>
          <w:spacing w:val="10"/>
          <w:sz w:val="28"/>
          <w:szCs w:val="28"/>
          <w:lang w:val="uk-UA"/>
        </w:rPr>
        <w:t>ТЕХНІЧНИЙ КОЛЕДЖ ТНТУ ІМЕНІ ІВАНА ПУЛЮЯ</w:t>
      </w:r>
    </w:p>
    <w:p w:rsidR="00FE07E6" w:rsidRDefault="00FE07E6" w:rsidP="00FE07E6">
      <w:pPr>
        <w:spacing w:line="360" w:lineRule="auto"/>
        <w:jc w:val="center"/>
        <w:rPr>
          <w:sz w:val="28"/>
          <w:szCs w:val="32"/>
          <w:lang w:val="ru-RU"/>
        </w:rPr>
      </w:pPr>
      <w:r w:rsidRPr="001A268F">
        <w:rPr>
          <w:sz w:val="28"/>
          <w:szCs w:val="32"/>
          <w:lang w:val="ru-RU"/>
        </w:rPr>
        <w:t>ВІДДІЛЕННЯ ЕЛЕКТРОННИХ АПАРАТІВ</w:t>
      </w:r>
    </w:p>
    <w:p w:rsidR="00FE07E6" w:rsidRDefault="00FE07E6" w:rsidP="00FE07E6">
      <w:pPr>
        <w:spacing w:line="360" w:lineRule="auto"/>
        <w:jc w:val="center"/>
        <w:rPr>
          <w:sz w:val="28"/>
          <w:szCs w:val="32"/>
          <w:lang w:val="uk-UA"/>
        </w:rPr>
      </w:pPr>
      <w:r>
        <w:rPr>
          <w:sz w:val="28"/>
          <w:szCs w:val="32"/>
          <w:lang w:val="uk-UA"/>
        </w:rPr>
        <w:t>Циклова комісія програмних систем і комплексів</w:t>
      </w:r>
    </w:p>
    <w:p w:rsidR="00FE07E6" w:rsidRDefault="00FE07E6" w:rsidP="00FE07E6">
      <w:pPr>
        <w:spacing w:line="360" w:lineRule="auto"/>
        <w:jc w:val="center"/>
        <w:rPr>
          <w:sz w:val="28"/>
          <w:szCs w:val="32"/>
          <w:lang w:val="uk-UA"/>
        </w:rPr>
      </w:pPr>
    </w:p>
    <w:p w:rsidR="00FE07E6" w:rsidRDefault="00FE07E6" w:rsidP="00FE07E6">
      <w:pPr>
        <w:spacing w:line="360" w:lineRule="auto"/>
        <w:jc w:val="center"/>
        <w:rPr>
          <w:sz w:val="28"/>
          <w:szCs w:val="32"/>
          <w:lang w:val="uk-UA"/>
        </w:rPr>
      </w:pPr>
    </w:p>
    <w:p w:rsidR="00FE07E6" w:rsidRDefault="00FE07E6" w:rsidP="00FE07E6">
      <w:pPr>
        <w:spacing w:line="360" w:lineRule="auto"/>
        <w:jc w:val="center"/>
        <w:rPr>
          <w:sz w:val="28"/>
          <w:szCs w:val="32"/>
          <w:lang w:val="uk-UA"/>
        </w:rPr>
      </w:pPr>
    </w:p>
    <w:p w:rsidR="00FE07E6" w:rsidRDefault="00FE07E6" w:rsidP="00FE07E6">
      <w:pPr>
        <w:spacing w:line="360" w:lineRule="auto"/>
        <w:jc w:val="center"/>
        <w:rPr>
          <w:b/>
          <w:sz w:val="40"/>
          <w:szCs w:val="36"/>
          <w:lang w:val="uk-UA"/>
        </w:rPr>
      </w:pPr>
      <w:r>
        <w:rPr>
          <w:b/>
          <w:sz w:val="40"/>
          <w:szCs w:val="36"/>
          <w:lang w:val="uk-UA"/>
        </w:rPr>
        <w:t>ЗВІТ</w:t>
      </w:r>
    </w:p>
    <w:p w:rsidR="00FE07E6" w:rsidRDefault="00FE07E6" w:rsidP="00FE07E6">
      <w:pPr>
        <w:spacing w:line="360" w:lineRule="auto"/>
        <w:jc w:val="center"/>
        <w:rPr>
          <w:sz w:val="28"/>
          <w:szCs w:val="28"/>
          <w:lang w:val="uk-UA"/>
        </w:rPr>
      </w:pPr>
      <w:r>
        <w:rPr>
          <w:rFonts w:ascii="Times" w:hAnsi="Times" w:cs="Times"/>
          <w:color w:val="000000"/>
          <w:sz w:val="28"/>
          <w:szCs w:val="28"/>
          <w:lang w:val="uk-UA"/>
        </w:rPr>
        <w:t>про виконання лабораторних робіт</w:t>
      </w:r>
      <w:r>
        <w:rPr>
          <w:b/>
          <w:sz w:val="28"/>
          <w:szCs w:val="28"/>
          <w:lang w:val="uk-UA"/>
        </w:rPr>
        <w:t xml:space="preserve"> </w:t>
      </w:r>
      <w:r>
        <w:rPr>
          <w:sz w:val="28"/>
          <w:szCs w:val="28"/>
          <w:lang w:val="uk-UA"/>
        </w:rPr>
        <w:t>з дисципліни:</w:t>
      </w:r>
    </w:p>
    <w:p w:rsidR="00FE07E6" w:rsidRDefault="00FE07E6" w:rsidP="00FE07E6">
      <w:pPr>
        <w:spacing w:line="480" w:lineRule="auto"/>
        <w:jc w:val="center"/>
        <w:rPr>
          <w:b/>
          <w:sz w:val="28"/>
          <w:szCs w:val="28"/>
          <w:lang w:val="uk-UA"/>
        </w:rPr>
      </w:pPr>
      <w:r>
        <w:rPr>
          <w:b/>
          <w:sz w:val="28"/>
          <w:szCs w:val="28"/>
          <w:lang w:val="uk-UA"/>
        </w:rPr>
        <w:t>«ОБ’ЄКТНО-ОРІЄНТОВАНЕ ПРОГРАМУВАННЯ»</w:t>
      </w:r>
    </w:p>
    <w:p w:rsidR="00FE07E6" w:rsidRDefault="00FE07E6" w:rsidP="00FE07E6">
      <w:pPr>
        <w:spacing w:line="360" w:lineRule="auto"/>
        <w:jc w:val="center"/>
        <w:rPr>
          <w:sz w:val="28"/>
          <w:szCs w:val="32"/>
          <w:lang w:val="uk-UA"/>
        </w:rPr>
      </w:pPr>
    </w:p>
    <w:p w:rsidR="00FE07E6" w:rsidRDefault="00FE07E6" w:rsidP="00FE07E6">
      <w:pPr>
        <w:spacing w:line="360" w:lineRule="auto"/>
        <w:jc w:val="center"/>
        <w:rPr>
          <w:sz w:val="28"/>
          <w:szCs w:val="32"/>
          <w:lang w:val="uk-UA"/>
        </w:rPr>
      </w:pPr>
    </w:p>
    <w:p w:rsidR="00FE07E6" w:rsidRDefault="00FE07E6" w:rsidP="00FE07E6">
      <w:pPr>
        <w:spacing w:line="360" w:lineRule="auto"/>
        <w:rPr>
          <w:sz w:val="28"/>
          <w:szCs w:val="32"/>
          <w:lang w:val="uk-UA"/>
        </w:rPr>
      </w:pPr>
    </w:p>
    <w:p w:rsidR="00FE07E6" w:rsidRDefault="00FE07E6" w:rsidP="00FE07E6">
      <w:pPr>
        <w:spacing w:line="360" w:lineRule="auto"/>
        <w:ind w:left="5068"/>
        <w:rPr>
          <w:lang w:val="uk-UA"/>
        </w:rPr>
      </w:pPr>
      <w:r>
        <w:rPr>
          <w:lang w:val="uk-UA"/>
        </w:rPr>
        <w:t xml:space="preserve">Студента  </w:t>
      </w:r>
      <w:r>
        <w:rPr>
          <w:u w:val="single"/>
          <w:lang w:val="uk-UA"/>
        </w:rPr>
        <w:t> 3 </w:t>
      </w:r>
      <w:r>
        <w:rPr>
          <w:lang w:val="uk-UA"/>
        </w:rPr>
        <w:t xml:space="preserve"> курсу      групи </w:t>
      </w:r>
      <w:r>
        <w:rPr>
          <w:u w:val="single"/>
          <w:lang w:val="uk-UA"/>
        </w:rPr>
        <w:t>КН-321</w:t>
      </w:r>
      <w:r>
        <w:rPr>
          <w:lang w:val="uk-UA"/>
        </w:rPr>
        <w:t xml:space="preserve"> спеціальності </w:t>
      </w:r>
      <w:r>
        <w:rPr>
          <w:spacing w:val="-6"/>
          <w:lang w:val="uk-UA"/>
        </w:rPr>
        <w:t>122 «Комп’ютерні науки»</w:t>
      </w:r>
    </w:p>
    <w:p w:rsidR="00FE07E6" w:rsidRDefault="00FE07E6" w:rsidP="00FE07E6">
      <w:pPr>
        <w:tabs>
          <w:tab w:val="center" w:pos="7371"/>
          <w:tab w:val="right" w:pos="9639"/>
        </w:tabs>
        <w:ind w:left="5068"/>
        <w:rPr>
          <w:u w:val="single"/>
          <w:lang w:val="uk-UA"/>
        </w:rPr>
      </w:pPr>
      <w:r>
        <w:rPr>
          <w:u w:val="single"/>
          <w:lang w:val="uk-UA"/>
        </w:rPr>
        <w:tab/>
        <w:t>Сторчака В.Ю.</w:t>
      </w:r>
      <w:r>
        <w:rPr>
          <w:u w:val="single"/>
          <w:lang w:val="uk-UA"/>
        </w:rPr>
        <w:tab/>
      </w:r>
    </w:p>
    <w:p w:rsidR="00FE07E6" w:rsidRDefault="00FE07E6" w:rsidP="00FE07E6">
      <w:pPr>
        <w:tabs>
          <w:tab w:val="center" w:pos="7371"/>
          <w:tab w:val="right" w:pos="9356"/>
        </w:tabs>
        <w:spacing w:line="360" w:lineRule="auto"/>
        <w:ind w:left="5068"/>
        <w:rPr>
          <w:vertAlign w:val="superscript"/>
          <w:lang w:val="uk-UA"/>
        </w:rPr>
      </w:pPr>
      <w:r>
        <w:rPr>
          <w:vertAlign w:val="superscript"/>
          <w:lang w:val="uk-UA"/>
        </w:rPr>
        <w:tab/>
        <w:t>(прізвище та ініціали)</w:t>
      </w:r>
    </w:p>
    <w:p w:rsidR="00FE07E6" w:rsidRDefault="00FE07E6" w:rsidP="00FE07E6">
      <w:pPr>
        <w:tabs>
          <w:tab w:val="right" w:pos="9639"/>
        </w:tabs>
        <w:ind w:left="4360" w:firstLine="708"/>
        <w:rPr>
          <w:u w:val="single"/>
          <w:lang w:val="uk-UA"/>
        </w:rPr>
      </w:pPr>
      <w:r>
        <w:rPr>
          <w:u w:val="single"/>
          <w:lang w:val="uk-UA"/>
        </w:rPr>
        <w:t xml:space="preserve">Перевірив:  </w:t>
      </w:r>
      <w:r>
        <w:rPr>
          <w:u w:val="single"/>
          <w:lang w:val="uk-UA"/>
        </w:rPr>
        <w:tab/>
        <w:t>Р.О. Слободян </w:t>
      </w:r>
    </w:p>
    <w:p w:rsidR="00FE07E6" w:rsidRPr="00F361F2" w:rsidRDefault="00FE07E6" w:rsidP="00FE07E6">
      <w:pPr>
        <w:tabs>
          <w:tab w:val="right" w:pos="9639"/>
        </w:tabs>
        <w:ind w:left="4360" w:firstLine="708"/>
        <w:rPr>
          <w:u w:val="single"/>
          <w:lang w:val="uk-UA"/>
        </w:rPr>
      </w:pPr>
    </w:p>
    <w:p w:rsidR="00A2691A" w:rsidRPr="00FE07E6" w:rsidRDefault="00FE07E6" w:rsidP="00FE07E6">
      <w:pPr>
        <w:pStyle w:val="a3"/>
        <w:jc w:val="center"/>
        <w:rPr>
          <w:sz w:val="40"/>
          <w:u w:val="single"/>
          <w:lang w:val="uk-UA"/>
        </w:rPr>
      </w:pPr>
      <w:r w:rsidRPr="003C092A">
        <w:rPr>
          <w:sz w:val="40"/>
          <w:u w:val="single"/>
          <w:lang w:val="uk-UA"/>
        </w:rPr>
        <w:t>Терпопіль 2020</w:t>
      </w:r>
      <w:bookmarkStart w:id="0" w:name="_GoBack"/>
      <w:bookmarkEnd w:id="0"/>
    </w:p>
    <w:p w:rsidR="002E46FC" w:rsidRPr="002E46FC" w:rsidRDefault="002E46FC" w:rsidP="002E46FC">
      <w:pPr>
        <w:jc w:val="center"/>
        <w:rPr>
          <w:b/>
          <w:sz w:val="40"/>
          <w:lang w:val="ru-RU"/>
        </w:rPr>
      </w:pPr>
      <w:r w:rsidRPr="002E46FC">
        <w:rPr>
          <w:b/>
          <w:sz w:val="40"/>
          <w:lang w:val="ru-RU"/>
        </w:rPr>
        <w:lastRenderedPageBreak/>
        <w:t>ЛАБОРАТОРНА РОБОТА №5</w:t>
      </w:r>
    </w:p>
    <w:p w:rsidR="002E46FC" w:rsidRPr="002E46FC" w:rsidRDefault="002E46FC">
      <w:pPr>
        <w:rPr>
          <w:sz w:val="28"/>
          <w:lang w:val="ru-RU"/>
        </w:rPr>
      </w:pPr>
      <w:r w:rsidRPr="002E46FC">
        <w:rPr>
          <w:b/>
          <w:sz w:val="28"/>
          <w:lang w:val="ru-RU"/>
        </w:rPr>
        <w:t>Тема</w:t>
      </w:r>
      <w:r w:rsidRPr="002E46FC">
        <w:rPr>
          <w:sz w:val="28"/>
          <w:lang w:val="ru-RU"/>
        </w:rPr>
        <w:t xml:space="preserve">: Віртуальні функції та поліморфізм. </w:t>
      </w:r>
    </w:p>
    <w:p w:rsidR="008A45CB" w:rsidRDefault="002E46FC">
      <w:pPr>
        <w:rPr>
          <w:sz w:val="28"/>
          <w:lang w:val="ru-RU"/>
        </w:rPr>
      </w:pPr>
      <w:r w:rsidRPr="002E46FC">
        <w:rPr>
          <w:b/>
          <w:sz w:val="28"/>
          <w:lang w:val="ru-RU"/>
        </w:rPr>
        <w:t>Мета:</w:t>
      </w:r>
      <w:r w:rsidRPr="002E46FC">
        <w:rPr>
          <w:sz w:val="28"/>
          <w:lang w:val="ru-RU"/>
        </w:rPr>
        <w:t xml:space="preserve"> Практично ознайомитись з поняттям поліморфізму, його застосуванням та вивчити механізм його реалізації за допомогою віртуальних функцій</w:t>
      </w:r>
    </w:p>
    <w:p w:rsidR="002E46FC" w:rsidRPr="00A2691A" w:rsidRDefault="002E46FC" w:rsidP="002E46FC">
      <w:pPr>
        <w:jc w:val="center"/>
        <w:rPr>
          <w:b/>
          <w:sz w:val="40"/>
          <w:lang w:val="ru-RU"/>
        </w:rPr>
      </w:pPr>
      <w:r w:rsidRPr="00A2691A">
        <w:rPr>
          <w:b/>
          <w:sz w:val="40"/>
          <w:lang w:val="ru-RU"/>
        </w:rPr>
        <w:t>КОРОТКІ ТЕОРЕТИЧНІ ВІДОМОСТІ</w:t>
      </w:r>
    </w:p>
    <w:p w:rsidR="002E46FC" w:rsidRPr="00D4310D" w:rsidRDefault="00D4310D" w:rsidP="00D4310D">
      <w:pPr>
        <w:ind w:firstLine="720"/>
        <w:rPr>
          <w:sz w:val="28"/>
          <w:lang w:val="ru-RU"/>
        </w:rPr>
      </w:pPr>
      <w:r w:rsidRPr="00D4310D">
        <w:rPr>
          <w:sz w:val="28"/>
          <w:lang w:val="ru-RU"/>
        </w:rPr>
        <w:t xml:space="preserve">Однією з трьох основних особливостей ООП є поліморфізм. Стосовно мови програмування </w:t>
      </w:r>
      <w:r w:rsidRPr="00D4310D">
        <w:rPr>
          <w:sz w:val="28"/>
        </w:rPr>
        <w:t>C</w:t>
      </w:r>
      <w:r w:rsidRPr="00D4310D">
        <w:rPr>
          <w:sz w:val="28"/>
          <w:lang w:val="ru-RU"/>
        </w:rPr>
        <w:t>++, під терміном поліморфізм розуміють механізм реалізації функції, у якому різні результати можна отримати за допомогою одного її імені. З цієї причини поліморфізм іноді характеризується фразою "один інтерфейс, багато методів". Це означає, що до всіх функцій-членів класу можна отримати доступ одним і тим самим способом, незважаючи на можливу відмінність у конкретних діях, пов'язаних з кожною окремою операцією.</w:t>
      </w:r>
    </w:p>
    <w:p w:rsidR="00D4310D" w:rsidRPr="00D4310D" w:rsidRDefault="00D4310D" w:rsidP="00D4310D">
      <w:pPr>
        <w:ind w:firstLine="720"/>
        <w:rPr>
          <w:sz w:val="28"/>
          <w:lang w:val="ru-RU"/>
        </w:rPr>
      </w:pPr>
      <w:r w:rsidRPr="00D4310D">
        <w:rPr>
          <w:sz w:val="28"/>
          <w:lang w:val="ru-RU"/>
        </w:rPr>
        <w:t xml:space="preserve">У мові програмування </w:t>
      </w:r>
      <w:r w:rsidRPr="00D4310D">
        <w:rPr>
          <w:sz w:val="28"/>
        </w:rPr>
        <w:t>C</w:t>
      </w:r>
      <w:r w:rsidRPr="00D4310D">
        <w:rPr>
          <w:sz w:val="28"/>
          <w:lang w:val="ru-RU"/>
        </w:rPr>
        <w:t xml:space="preserve">++ поліморфізм підтримується як у процесі виконання програми, так у період її компілювання. Перевантаження операторів і функцій – це приклади поліморфізму, що належить до моменту компілювання. Але, попри потужність механізму перевантаження операторів і функцій, він не у змозі вирішити всі завдання, які виникають в реальних додатках, розроблених з використанням ООП. Тому у мові </w:t>
      </w:r>
      <w:r w:rsidRPr="00D4310D">
        <w:rPr>
          <w:sz w:val="28"/>
        </w:rPr>
        <w:t>C</w:t>
      </w:r>
      <w:r w:rsidRPr="00D4310D">
        <w:rPr>
          <w:sz w:val="28"/>
          <w:lang w:val="ru-RU"/>
        </w:rPr>
        <w:t>++ також реалізовано поліморфізм періоду виконання, який базується на використанні похідних класів і віртуальних функцій.</w:t>
      </w:r>
    </w:p>
    <w:p w:rsidR="00D4310D" w:rsidRPr="00D4310D" w:rsidRDefault="00D4310D" w:rsidP="00D4310D">
      <w:pPr>
        <w:ind w:firstLine="720"/>
        <w:rPr>
          <w:sz w:val="28"/>
          <w:lang w:val="ru-RU"/>
        </w:rPr>
      </w:pPr>
      <w:r w:rsidRPr="00D4310D">
        <w:rPr>
          <w:sz w:val="28"/>
          <w:lang w:val="ru-RU"/>
        </w:rPr>
        <w:t xml:space="preserve">Віртуальна функція – це така функція, яка оголошується в базовому класі з використанням ключового слова </w:t>
      </w:r>
      <w:r w:rsidRPr="00D4310D">
        <w:rPr>
          <w:sz w:val="28"/>
        </w:rPr>
        <w:t>virtual</w:t>
      </w:r>
      <w:r w:rsidRPr="00D4310D">
        <w:rPr>
          <w:sz w:val="28"/>
          <w:lang w:val="ru-RU"/>
        </w:rPr>
        <w:t xml:space="preserve"> і перевизначається в одному або декількох похідних класах. Таким чином, кожен похідний клас може мати власну версію віртуальної функції.</w:t>
      </w:r>
    </w:p>
    <w:p w:rsidR="00D4310D" w:rsidRPr="00D4310D" w:rsidRDefault="00D4310D" w:rsidP="00D4310D">
      <w:pPr>
        <w:ind w:firstLine="720"/>
        <w:rPr>
          <w:sz w:val="28"/>
          <w:lang w:val="ru-RU"/>
        </w:rPr>
      </w:pPr>
      <w:r w:rsidRPr="00D4310D">
        <w:rPr>
          <w:sz w:val="28"/>
          <w:lang w:val="ru-RU"/>
        </w:rPr>
        <w:t xml:space="preserve">Під час застосування віртуальних функцій часто трапляються ситуації, коли віртуальна функція викликається через показник (або посилання) на базовий клас. У цьому випадку мова програмування </w:t>
      </w:r>
      <w:r w:rsidRPr="00D4310D">
        <w:rPr>
          <w:sz w:val="28"/>
        </w:rPr>
        <w:t>C</w:t>
      </w:r>
      <w:r w:rsidRPr="00D4310D">
        <w:rPr>
          <w:sz w:val="28"/>
          <w:lang w:val="ru-RU"/>
        </w:rPr>
        <w:t xml:space="preserve">++ визначає, яку саме версію віртуальної функції необхідно викликати за типом об'єкта, який адресується цим показником. Причому необхідно мати на увазі, що це </w:t>
      </w:r>
      <w:r w:rsidRPr="00D4310D">
        <w:rPr>
          <w:sz w:val="28"/>
          <w:lang w:val="ru-RU"/>
        </w:rPr>
        <w:lastRenderedPageBreak/>
        <w:t>рішення приймається у процесі виконання програми. Отже, при вказанні на різні об'єкти викликатимуться і різні версії віртуальної функції. Іншими словами, саме за типом об'єкта (а не за типом самого показника), який адресується, визначається, яку версію віртуальної функції буде виконано. Таким чином, якщо базовий клас містить віртуальну функцію і якщо з цього базового класу виведено два (або більше) інші класи, то при адресації різних типів об'єктів через показник на базовий клас виконуватимуться і різні версії віртуальної функції. Аналогічний механізм працює і при використанні посилання на базовий клас.</w:t>
      </w:r>
    </w:p>
    <w:p w:rsidR="00D4310D" w:rsidRDefault="00D4310D" w:rsidP="00D4310D">
      <w:pPr>
        <w:ind w:firstLine="720"/>
        <w:rPr>
          <w:sz w:val="28"/>
          <w:lang w:val="ru-RU"/>
        </w:rPr>
      </w:pPr>
      <w:r w:rsidRPr="00D4310D">
        <w:rPr>
          <w:sz w:val="28"/>
          <w:lang w:val="ru-RU"/>
        </w:rPr>
        <w:t xml:space="preserve">Функція оголошується віртуальною в базовому класі за допомогою ключового слова </w:t>
      </w:r>
      <w:r w:rsidRPr="00D4310D">
        <w:rPr>
          <w:sz w:val="28"/>
        </w:rPr>
        <w:t>virtual</w:t>
      </w:r>
      <w:r w:rsidRPr="00D4310D">
        <w:rPr>
          <w:sz w:val="28"/>
          <w:lang w:val="ru-RU"/>
        </w:rPr>
        <w:t xml:space="preserve">. При перевизначенні віртуальної функції у похідному класі ключове слово </w:t>
      </w:r>
      <w:r w:rsidRPr="00D4310D">
        <w:rPr>
          <w:sz w:val="28"/>
        </w:rPr>
        <w:t>virtual</w:t>
      </w:r>
      <w:r w:rsidRPr="00D4310D">
        <w:rPr>
          <w:sz w:val="28"/>
          <w:lang w:val="ru-RU"/>
        </w:rPr>
        <w:t xml:space="preserve"> повторювати не потрібно (хоча це не буде помилкою). Цей термін також застосовується до класу, який успадковує базовий клас, що містить віртуальну функцію. Розглянемо наведену нижче навчальну програму, у якій продемонстровано механізм застосування віртуальних функцій.</w:t>
      </w:r>
    </w:p>
    <w:p w:rsidR="00944062" w:rsidRPr="00944062" w:rsidRDefault="00944062" w:rsidP="00944062">
      <w:pPr>
        <w:ind w:firstLine="720"/>
        <w:jc w:val="center"/>
        <w:rPr>
          <w:b/>
          <w:sz w:val="40"/>
          <w:lang w:val="ru-RU"/>
        </w:rPr>
      </w:pPr>
      <w:r w:rsidRPr="00944062">
        <w:rPr>
          <w:b/>
          <w:sz w:val="40"/>
          <w:lang w:val="ru-RU"/>
        </w:rPr>
        <w:t>ХІД РОБОТИ</w:t>
      </w:r>
    </w:p>
    <w:p w:rsidR="00D4310D" w:rsidRPr="00D4310D" w:rsidRDefault="00D4310D" w:rsidP="00D4310D">
      <w:pPr>
        <w:ind w:firstLine="720"/>
        <w:rPr>
          <w:sz w:val="28"/>
          <w:lang w:val="ru-RU"/>
        </w:rPr>
      </w:pPr>
      <w:r w:rsidRPr="00D4310D">
        <w:rPr>
          <w:b/>
          <w:sz w:val="28"/>
          <w:lang w:val="ru-RU"/>
        </w:rPr>
        <w:t>Завдання 1</w:t>
      </w:r>
      <w:r w:rsidRPr="00D4310D">
        <w:rPr>
          <w:sz w:val="28"/>
          <w:lang w:val="ru-RU"/>
        </w:rPr>
        <w:t xml:space="preserve">. Нехай є видавнича компанія, яка описана в завданні 1 попередньої лабораторної роботи, яка продає і книги, і аудіо версії друкованої продукції. Як і в тому завданні, створіть клас </w:t>
      </w:r>
      <w:r w:rsidRPr="00D4310D">
        <w:rPr>
          <w:sz w:val="28"/>
        </w:rPr>
        <w:t>publication</w:t>
      </w:r>
      <w:r w:rsidRPr="00D4310D">
        <w:rPr>
          <w:sz w:val="28"/>
          <w:lang w:val="ru-RU"/>
        </w:rPr>
        <w:t xml:space="preserve">, який зберігає назву (фактично, рядок) і ціну (типу </w:t>
      </w:r>
      <w:r w:rsidRPr="00D4310D">
        <w:rPr>
          <w:sz w:val="28"/>
        </w:rPr>
        <w:t>float</w:t>
      </w:r>
      <w:r w:rsidRPr="00D4310D">
        <w:rPr>
          <w:sz w:val="28"/>
          <w:lang w:val="ru-RU"/>
        </w:rPr>
        <w:t xml:space="preserve">) публікаціі. Створіть два похідних класа: </w:t>
      </w:r>
      <w:r w:rsidRPr="00D4310D">
        <w:rPr>
          <w:sz w:val="28"/>
        </w:rPr>
        <w:t>book</w:t>
      </w:r>
      <w:r w:rsidRPr="00D4310D">
        <w:rPr>
          <w:sz w:val="28"/>
          <w:lang w:val="ru-RU"/>
        </w:rPr>
        <w:t xml:space="preserve">, в якому відбувається зміна лічильника сторінок (типа </w:t>
      </w:r>
      <w:r w:rsidRPr="00D4310D">
        <w:rPr>
          <w:sz w:val="28"/>
        </w:rPr>
        <w:t>int</w:t>
      </w:r>
      <w:r w:rsidRPr="00D4310D">
        <w:rPr>
          <w:sz w:val="28"/>
          <w:lang w:val="ru-RU"/>
        </w:rPr>
        <w:t xml:space="preserve">), і </w:t>
      </w:r>
      <w:r w:rsidRPr="00D4310D">
        <w:rPr>
          <w:sz w:val="28"/>
        </w:rPr>
        <w:t>tape</w:t>
      </w:r>
      <w:r w:rsidRPr="00D4310D">
        <w:rPr>
          <w:sz w:val="28"/>
          <w:lang w:val="ru-RU"/>
        </w:rPr>
        <w:t xml:space="preserve">, в якому відбувається зміна лічильника записаних на касету хвилин. Кожен з класів повинен мати метод </w:t>
      </w:r>
      <w:r w:rsidRPr="00D4310D">
        <w:rPr>
          <w:sz w:val="28"/>
        </w:rPr>
        <w:t>getdata</w:t>
      </w:r>
      <w:r w:rsidRPr="00D4310D">
        <w:rPr>
          <w:sz w:val="28"/>
          <w:lang w:val="ru-RU"/>
        </w:rPr>
        <w:t xml:space="preserve">(), який буде запитувати інформацію у користувача, і </w:t>
      </w:r>
      <w:r w:rsidRPr="00D4310D">
        <w:rPr>
          <w:sz w:val="28"/>
        </w:rPr>
        <w:t>putdata</w:t>
      </w:r>
      <w:r w:rsidRPr="00D4310D">
        <w:rPr>
          <w:sz w:val="28"/>
          <w:lang w:val="ru-RU"/>
        </w:rPr>
        <w:t>() для виведення даних на екран.</w:t>
      </w:r>
    </w:p>
    <w:p w:rsidR="00D4310D" w:rsidRPr="00D4310D" w:rsidRDefault="00D4310D" w:rsidP="00D4310D">
      <w:pPr>
        <w:ind w:firstLine="720"/>
        <w:rPr>
          <w:sz w:val="28"/>
          <w:lang w:val="ru-RU"/>
        </w:rPr>
      </w:pPr>
      <w:r w:rsidRPr="00D4310D">
        <w:rPr>
          <w:sz w:val="28"/>
          <w:lang w:val="ru-RU"/>
        </w:rPr>
        <w:t xml:space="preserve">Напишіть </w:t>
      </w:r>
      <w:r w:rsidRPr="00D4310D">
        <w:rPr>
          <w:sz w:val="28"/>
        </w:rPr>
        <w:t>main</w:t>
      </w:r>
      <w:r w:rsidRPr="00D4310D">
        <w:rPr>
          <w:sz w:val="28"/>
          <w:lang w:val="ru-RU"/>
        </w:rPr>
        <w:t xml:space="preserve">(), де створювався б масив покажчиків на клас </w:t>
      </w:r>
      <w:r w:rsidRPr="00D4310D">
        <w:rPr>
          <w:sz w:val="28"/>
        </w:rPr>
        <w:t>publication</w:t>
      </w:r>
      <w:r w:rsidRPr="00D4310D">
        <w:rPr>
          <w:sz w:val="28"/>
          <w:lang w:val="ru-RU"/>
        </w:rPr>
        <w:t xml:space="preserve">. У циклі запитуйте у користувача дані про конкретні книги або касети, використовуйте </w:t>
      </w:r>
      <w:r w:rsidRPr="00D4310D">
        <w:rPr>
          <w:sz w:val="28"/>
        </w:rPr>
        <w:t>new</w:t>
      </w:r>
      <w:r w:rsidRPr="00D4310D">
        <w:rPr>
          <w:sz w:val="28"/>
          <w:lang w:val="ru-RU"/>
        </w:rPr>
        <w:t xml:space="preserve"> для створення нового об'єкта </w:t>
      </w:r>
      <w:r w:rsidRPr="00D4310D">
        <w:rPr>
          <w:sz w:val="28"/>
        </w:rPr>
        <w:t>book</w:t>
      </w:r>
      <w:r w:rsidRPr="00D4310D">
        <w:rPr>
          <w:sz w:val="28"/>
          <w:lang w:val="ru-RU"/>
        </w:rPr>
        <w:t xml:space="preserve"> або </w:t>
      </w:r>
      <w:r w:rsidRPr="00D4310D">
        <w:rPr>
          <w:sz w:val="28"/>
        </w:rPr>
        <w:t>tape</w:t>
      </w:r>
      <w:r w:rsidRPr="00D4310D">
        <w:rPr>
          <w:sz w:val="28"/>
          <w:lang w:val="ru-RU"/>
        </w:rPr>
        <w:t xml:space="preserve">. Зіставляйте покажчик в масиві з об'єктом. Коли користувач закінчить введення вихідних даних, виведіть результат для всіх введених книг і касет, використовуючи цикл </w:t>
      </w:r>
      <w:r w:rsidRPr="00D4310D">
        <w:rPr>
          <w:sz w:val="28"/>
        </w:rPr>
        <w:t>for</w:t>
      </w:r>
      <w:r w:rsidRPr="00D4310D">
        <w:rPr>
          <w:sz w:val="28"/>
          <w:lang w:val="ru-RU"/>
        </w:rPr>
        <w:t xml:space="preserve"> і єдиний вираз:</w:t>
      </w:r>
    </w:p>
    <w:p w:rsidR="00D4310D" w:rsidRPr="00D4310D" w:rsidRDefault="00D4310D" w:rsidP="00D4310D">
      <w:pPr>
        <w:ind w:firstLine="720"/>
        <w:rPr>
          <w:sz w:val="28"/>
          <w:lang w:val="ru-RU"/>
        </w:rPr>
      </w:pPr>
      <w:r w:rsidRPr="00D4310D">
        <w:rPr>
          <w:sz w:val="28"/>
          <w:lang w:val="ru-RU"/>
        </w:rPr>
        <w:t xml:space="preserve"> </w:t>
      </w:r>
      <w:r w:rsidRPr="00D4310D">
        <w:rPr>
          <w:sz w:val="28"/>
        </w:rPr>
        <w:t>pub</w:t>
      </w:r>
      <w:r w:rsidRPr="00D4310D">
        <w:rPr>
          <w:sz w:val="28"/>
          <w:lang w:val="ru-RU"/>
        </w:rPr>
        <w:t>а</w:t>
      </w:r>
      <w:r w:rsidRPr="00D4310D">
        <w:rPr>
          <w:sz w:val="28"/>
        </w:rPr>
        <w:t>rr</w:t>
      </w:r>
      <w:r w:rsidRPr="00D4310D">
        <w:rPr>
          <w:sz w:val="28"/>
          <w:lang w:val="ru-RU"/>
        </w:rPr>
        <w:t>[</w:t>
      </w:r>
      <w:r w:rsidRPr="00D4310D">
        <w:rPr>
          <w:sz w:val="28"/>
        </w:rPr>
        <w:t>i</w:t>
      </w:r>
      <w:r w:rsidRPr="00D4310D">
        <w:rPr>
          <w:sz w:val="28"/>
          <w:lang w:val="ru-RU"/>
        </w:rPr>
        <w:t>]-&gt;</w:t>
      </w:r>
      <w:r w:rsidRPr="00D4310D">
        <w:rPr>
          <w:sz w:val="28"/>
        </w:rPr>
        <w:t>putdata</w:t>
      </w:r>
      <w:r w:rsidRPr="00D4310D">
        <w:rPr>
          <w:sz w:val="28"/>
          <w:lang w:val="ru-RU"/>
        </w:rPr>
        <w:t xml:space="preserve">(); </w:t>
      </w:r>
    </w:p>
    <w:p w:rsidR="00D4310D" w:rsidRDefault="00D4310D" w:rsidP="00D4310D">
      <w:pPr>
        <w:rPr>
          <w:sz w:val="28"/>
          <w:lang w:val="ru-RU"/>
        </w:rPr>
      </w:pPr>
      <w:r w:rsidRPr="00D4310D">
        <w:rPr>
          <w:sz w:val="28"/>
          <w:lang w:val="ru-RU"/>
        </w:rPr>
        <w:lastRenderedPageBreak/>
        <w:t>для виведення даних про кожен об'єкт з масиву.</w:t>
      </w:r>
    </w:p>
    <w:p w:rsidR="00D4310D" w:rsidRDefault="00D4310D" w:rsidP="00D4310D">
      <w:pPr>
        <w:jc w:val="center"/>
        <w:rPr>
          <w:b/>
          <w:sz w:val="40"/>
          <w:lang w:val="uk-UA"/>
        </w:rPr>
      </w:pPr>
      <w:r w:rsidRPr="00D4310D">
        <w:rPr>
          <w:b/>
          <w:sz w:val="40"/>
          <w:lang w:val="uk-UA"/>
        </w:rPr>
        <w:t>КОД ПРОГРАМИ</w:t>
      </w:r>
    </w:p>
    <w:p w:rsidR="00D4310D" w:rsidRDefault="00D4310D" w:rsidP="00D4310D">
      <w:pPr>
        <w:jc w:val="center"/>
        <w:rPr>
          <w:b/>
          <w:sz w:val="40"/>
          <w:lang w:val="uk-UA"/>
        </w:rPr>
      </w:pPr>
      <w:r w:rsidRPr="00D4310D">
        <w:rPr>
          <w:b/>
          <w:noProof/>
          <w:sz w:val="40"/>
        </w:rPr>
        <w:drawing>
          <wp:inline distT="0" distB="0" distL="0" distR="0">
            <wp:extent cx="3522428" cy="2983732"/>
            <wp:effectExtent l="0" t="0" r="1905" b="7620"/>
            <wp:docPr id="1" name="Рисунок 1" descr="C:\lab_5_1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b_5_1_oop\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0454" cy="2990530"/>
                    </a:xfrm>
                    <a:prstGeom prst="rect">
                      <a:avLst/>
                    </a:prstGeom>
                    <a:noFill/>
                    <a:ln>
                      <a:noFill/>
                    </a:ln>
                  </pic:spPr>
                </pic:pic>
              </a:graphicData>
            </a:graphic>
          </wp:inline>
        </w:drawing>
      </w:r>
    </w:p>
    <w:p w:rsidR="00D4310D" w:rsidRDefault="00D4310D" w:rsidP="00D4310D">
      <w:pPr>
        <w:jc w:val="center"/>
        <w:rPr>
          <w:b/>
          <w:sz w:val="40"/>
          <w:lang w:val="uk-UA"/>
        </w:rPr>
      </w:pPr>
      <w:r w:rsidRPr="00D4310D">
        <w:rPr>
          <w:b/>
          <w:noProof/>
          <w:sz w:val="40"/>
        </w:rPr>
        <w:drawing>
          <wp:inline distT="0" distB="0" distL="0" distR="0">
            <wp:extent cx="6468127" cy="4214191"/>
            <wp:effectExtent l="0" t="0" r="8890" b="0"/>
            <wp:docPr id="2" name="Рисунок 2" descr="C:\lab_5_1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b_5_1_oop\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16343" cy="4310759"/>
                    </a:xfrm>
                    <a:prstGeom prst="rect">
                      <a:avLst/>
                    </a:prstGeom>
                    <a:noFill/>
                    <a:ln>
                      <a:noFill/>
                    </a:ln>
                  </pic:spPr>
                </pic:pic>
              </a:graphicData>
            </a:graphic>
          </wp:inline>
        </w:drawing>
      </w:r>
    </w:p>
    <w:p w:rsidR="00D4310D" w:rsidRDefault="00D4310D" w:rsidP="00D4310D">
      <w:pPr>
        <w:jc w:val="center"/>
        <w:rPr>
          <w:b/>
          <w:sz w:val="40"/>
          <w:lang w:val="uk-UA"/>
        </w:rPr>
      </w:pPr>
      <w:r w:rsidRPr="00D4310D">
        <w:rPr>
          <w:b/>
          <w:noProof/>
          <w:sz w:val="40"/>
        </w:rPr>
        <w:lastRenderedPageBreak/>
        <w:drawing>
          <wp:inline distT="0" distB="0" distL="0" distR="0">
            <wp:extent cx="5112689" cy="3079292"/>
            <wp:effectExtent l="0" t="0" r="0" b="6985"/>
            <wp:docPr id="3" name="Рисунок 3" descr="C:\lab_5_1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b_5_1_oop\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5685" cy="3087119"/>
                    </a:xfrm>
                    <a:prstGeom prst="rect">
                      <a:avLst/>
                    </a:prstGeom>
                    <a:noFill/>
                    <a:ln>
                      <a:noFill/>
                    </a:ln>
                  </pic:spPr>
                </pic:pic>
              </a:graphicData>
            </a:graphic>
          </wp:inline>
        </w:drawing>
      </w:r>
    </w:p>
    <w:p w:rsidR="00D4310D" w:rsidRDefault="00D4310D" w:rsidP="00D4310D">
      <w:pPr>
        <w:jc w:val="center"/>
        <w:rPr>
          <w:b/>
          <w:sz w:val="40"/>
          <w:lang w:val="uk-UA"/>
        </w:rPr>
      </w:pPr>
      <w:r w:rsidRPr="00D4310D">
        <w:rPr>
          <w:b/>
          <w:noProof/>
          <w:sz w:val="40"/>
        </w:rPr>
        <w:drawing>
          <wp:inline distT="0" distB="0" distL="0" distR="0">
            <wp:extent cx="3613342" cy="4587903"/>
            <wp:effectExtent l="0" t="0" r="6350" b="3175"/>
            <wp:docPr id="4" name="Рисунок 4" descr="C:\lab_5_1_o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b_5_1_oop\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609" cy="4595861"/>
                    </a:xfrm>
                    <a:prstGeom prst="rect">
                      <a:avLst/>
                    </a:prstGeom>
                    <a:noFill/>
                    <a:ln>
                      <a:noFill/>
                    </a:ln>
                  </pic:spPr>
                </pic:pic>
              </a:graphicData>
            </a:graphic>
          </wp:inline>
        </w:drawing>
      </w:r>
    </w:p>
    <w:p w:rsidR="00D4310D" w:rsidRDefault="00D4310D" w:rsidP="00D4310D">
      <w:pPr>
        <w:jc w:val="center"/>
        <w:rPr>
          <w:b/>
          <w:sz w:val="40"/>
          <w:lang w:val="uk-UA"/>
        </w:rPr>
      </w:pPr>
      <w:r>
        <w:rPr>
          <w:b/>
          <w:sz w:val="40"/>
          <w:lang w:val="uk-UA"/>
        </w:rPr>
        <w:lastRenderedPageBreak/>
        <w:t>РЕЗУЛЬТАТ ПРОГРАМИ</w:t>
      </w:r>
    </w:p>
    <w:p w:rsidR="00D4310D" w:rsidRDefault="00D4310D" w:rsidP="00D4310D">
      <w:pPr>
        <w:jc w:val="center"/>
        <w:rPr>
          <w:b/>
          <w:sz w:val="40"/>
          <w:lang w:val="uk-UA"/>
        </w:rPr>
      </w:pPr>
      <w:r w:rsidRPr="00D4310D">
        <w:rPr>
          <w:b/>
          <w:noProof/>
          <w:sz w:val="40"/>
        </w:rPr>
        <w:drawing>
          <wp:inline distT="0" distB="0" distL="0" distR="0">
            <wp:extent cx="4285615" cy="2258060"/>
            <wp:effectExtent l="0" t="0" r="635" b="8890"/>
            <wp:docPr id="5" name="Рисунок 5" descr="C:\lab_5_1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b_5_1_oop\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5615" cy="2258060"/>
                    </a:xfrm>
                    <a:prstGeom prst="rect">
                      <a:avLst/>
                    </a:prstGeom>
                    <a:noFill/>
                    <a:ln>
                      <a:noFill/>
                    </a:ln>
                  </pic:spPr>
                </pic:pic>
              </a:graphicData>
            </a:graphic>
          </wp:inline>
        </w:drawing>
      </w:r>
    </w:p>
    <w:p w:rsidR="00D4310D" w:rsidRDefault="00D4310D" w:rsidP="00D4310D">
      <w:pPr>
        <w:ind w:firstLine="720"/>
        <w:rPr>
          <w:sz w:val="28"/>
          <w:lang w:val="ru-RU"/>
        </w:rPr>
      </w:pPr>
      <w:r w:rsidRPr="00D4310D">
        <w:rPr>
          <w:b/>
          <w:sz w:val="28"/>
          <w:lang w:val="uk-UA"/>
        </w:rPr>
        <w:t>Завдання 2</w:t>
      </w:r>
      <w:r w:rsidRPr="00D4310D">
        <w:rPr>
          <w:sz w:val="28"/>
          <w:lang w:val="uk-UA"/>
        </w:rPr>
        <w:t xml:space="preserve">. Взявши за основу програму із завдання 1, додайте метод типу </w:t>
      </w:r>
      <w:r w:rsidRPr="00D4310D">
        <w:rPr>
          <w:sz w:val="28"/>
        </w:rPr>
        <w:t>bool</w:t>
      </w:r>
      <w:r w:rsidRPr="00D4310D">
        <w:rPr>
          <w:sz w:val="28"/>
          <w:lang w:val="uk-UA"/>
        </w:rPr>
        <w:t xml:space="preserve">, який називається </w:t>
      </w:r>
      <w:r w:rsidRPr="00D4310D">
        <w:rPr>
          <w:sz w:val="28"/>
        </w:rPr>
        <w:t>isOveersize</w:t>
      </w:r>
      <w:r w:rsidRPr="00D4310D">
        <w:rPr>
          <w:sz w:val="28"/>
          <w:lang w:val="uk-UA"/>
        </w:rPr>
        <w:t xml:space="preserve"> (), до класів </w:t>
      </w:r>
      <w:r w:rsidRPr="00D4310D">
        <w:rPr>
          <w:sz w:val="28"/>
        </w:rPr>
        <w:t>book</w:t>
      </w:r>
      <w:r w:rsidRPr="00D4310D">
        <w:rPr>
          <w:sz w:val="28"/>
          <w:lang w:val="uk-UA"/>
        </w:rPr>
        <w:t xml:space="preserve"> і </w:t>
      </w:r>
      <w:r w:rsidRPr="00D4310D">
        <w:rPr>
          <w:sz w:val="28"/>
        </w:rPr>
        <w:t>tape</w:t>
      </w:r>
      <w:r w:rsidRPr="00D4310D">
        <w:rPr>
          <w:sz w:val="28"/>
          <w:lang w:val="uk-UA"/>
        </w:rPr>
        <w:t xml:space="preserve">. Припустимо, книга, в якій більше 800 сторінок, або касета з часом програвання якої більше 90 хвилин, будуть вважатися об'єктами з перевищенням розміру. </w:t>
      </w:r>
      <w:r w:rsidRPr="00D4310D">
        <w:rPr>
          <w:sz w:val="28"/>
          <w:lang w:val="ru-RU"/>
        </w:rPr>
        <w:t xml:space="preserve">До цієї функції можна звертатися з </w:t>
      </w:r>
      <w:r w:rsidRPr="00D4310D">
        <w:rPr>
          <w:sz w:val="28"/>
        </w:rPr>
        <w:t>main</w:t>
      </w:r>
      <w:r w:rsidRPr="00D4310D">
        <w:rPr>
          <w:sz w:val="28"/>
          <w:lang w:val="ru-RU"/>
        </w:rPr>
        <w:t xml:space="preserve">(), а результат її роботи виводити у вигляді рядка «Перевищення розміру!» Для відповідних книг і касет. Припустимо, об'єкти класів </w:t>
      </w:r>
      <w:r w:rsidRPr="00D4310D">
        <w:rPr>
          <w:sz w:val="28"/>
        </w:rPr>
        <w:t>book</w:t>
      </w:r>
      <w:r w:rsidRPr="00D4310D">
        <w:rPr>
          <w:sz w:val="28"/>
          <w:lang w:val="ru-RU"/>
        </w:rPr>
        <w:t xml:space="preserve"> і </w:t>
      </w:r>
      <w:r w:rsidRPr="00D4310D">
        <w:rPr>
          <w:sz w:val="28"/>
        </w:rPr>
        <w:t>tape</w:t>
      </w:r>
      <w:r w:rsidRPr="00D4310D">
        <w:rPr>
          <w:sz w:val="28"/>
          <w:lang w:val="ru-RU"/>
        </w:rPr>
        <w:t xml:space="preserve"> повинні бути доступні через покажчики на них, що зберігаються в масиві типу </w:t>
      </w:r>
      <w:r w:rsidRPr="00D4310D">
        <w:rPr>
          <w:sz w:val="28"/>
        </w:rPr>
        <w:t>publication</w:t>
      </w:r>
      <w:r w:rsidRPr="00D4310D">
        <w:rPr>
          <w:sz w:val="28"/>
          <w:lang w:val="ru-RU"/>
        </w:rPr>
        <w:t>.</w:t>
      </w:r>
    </w:p>
    <w:p w:rsidR="00D4310D" w:rsidRDefault="00D4310D" w:rsidP="00D4310D">
      <w:pPr>
        <w:ind w:firstLine="720"/>
        <w:jc w:val="center"/>
        <w:rPr>
          <w:b/>
          <w:sz w:val="40"/>
          <w:lang w:val="ru-RU"/>
        </w:rPr>
      </w:pPr>
      <w:r w:rsidRPr="00D4310D">
        <w:rPr>
          <w:b/>
          <w:sz w:val="40"/>
          <w:lang w:val="ru-RU"/>
        </w:rPr>
        <w:t>КОД ПРОГРАМИ</w:t>
      </w:r>
      <w:r>
        <w:rPr>
          <w:b/>
          <w:sz w:val="40"/>
          <w:lang w:val="ru-RU"/>
        </w:rPr>
        <w:tab/>
      </w:r>
    </w:p>
    <w:p w:rsidR="00D4310D" w:rsidRDefault="00D4310D" w:rsidP="00D4310D">
      <w:pPr>
        <w:ind w:firstLine="720"/>
        <w:jc w:val="center"/>
        <w:rPr>
          <w:b/>
          <w:sz w:val="40"/>
          <w:lang w:val="ru-RU"/>
        </w:rPr>
      </w:pPr>
      <w:r w:rsidRPr="00D4310D">
        <w:rPr>
          <w:b/>
          <w:noProof/>
          <w:sz w:val="72"/>
        </w:rPr>
        <w:drawing>
          <wp:inline distT="0" distB="0" distL="0" distR="0">
            <wp:extent cx="3116911" cy="2510330"/>
            <wp:effectExtent l="0" t="0" r="7620" b="4445"/>
            <wp:docPr id="6" name="Рисунок 6" descr="C:\lab_5_2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b_5_2_oop\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1340" cy="2538059"/>
                    </a:xfrm>
                    <a:prstGeom prst="rect">
                      <a:avLst/>
                    </a:prstGeom>
                    <a:noFill/>
                    <a:ln>
                      <a:noFill/>
                    </a:ln>
                  </pic:spPr>
                </pic:pic>
              </a:graphicData>
            </a:graphic>
          </wp:inline>
        </w:drawing>
      </w:r>
    </w:p>
    <w:p w:rsidR="00D4310D" w:rsidRDefault="00D4310D" w:rsidP="00D4310D">
      <w:pPr>
        <w:ind w:firstLine="720"/>
        <w:jc w:val="center"/>
        <w:rPr>
          <w:b/>
          <w:sz w:val="40"/>
          <w:lang w:val="ru-RU"/>
        </w:rPr>
      </w:pPr>
      <w:r w:rsidRPr="00D4310D">
        <w:rPr>
          <w:b/>
          <w:noProof/>
          <w:sz w:val="72"/>
        </w:rPr>
        <w:lastRenderedPageBreak/>
        <w:drawing>
          <wp:inline distT="0" distB="0" distL="0" distR="0">
            <wp:extent cx="3204375" cy="1921738"/>
            <wp:effectExtent l="0" t="0" r="0" b="2540"/>
            <wp:docPr id="7" name="Рисунок 7" descr="C:\lab_5_2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b_5_2_oop\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942" cy="1942468"/>
                    </a:xfrm>
                    <a:prstGeom prst="rect">
                      <a:avLst/>
                    </a:prstGeom>
                    <a:noFill/>
                    <a:ln>
                      <a:noFill/>
                    </a:ln>
                  </pic:spPr>
                </pic:pic>
              </a:graphicData>
            </a:graphic>
          </wp:inline>
        </w:drawing>
      </w:r>
      <w:r>
        <w:rPr>
          <w:b/>
          <w:sz w:val="40"/>
          <w:lang w:val="ru-RU"/>
        </w:rPr>
        <w:t xml:space="preserve">                                                          </w:t>
      </w:r>
      <w:r w:rsidRPr="00D4310D">
        <w:rPr>
          <w:b/>
          <w:noProof/>
          <w:sz w:val="72"/>
        </w:rPr>
        <w:drawing>
          <wp:inline distT="0" distB="0" distL="0" distR="0">
            <wp:extent cx="3729161" cy="2352643"/>
            <wp:effectExtent l="0" t="0" r="5080" b="0"/>
            <wp:docPr id="8" name="Рисунок 8" descr="C:\lab_5_2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ab_5_2_oop\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6335" cy="2369786"/>
                    </a:xfrm>
                    <a:prstGeom prst="rect">
                      <a:avLst/>
                    </a:prstGeom>
                    <a:noFill/>
                    <a:ln>
                      <a:noFill/>
                    </a:ln>
                  </pic:spPr>
                </pic:pic>
              </a:graphicData>
            </a:graphic>
          </wp:inline>
        </w:drawing>
      </w:r>
      <w:r w:rsidRPr="00D4310D">
        <w:rPr>
          <w:b/>
          <w:noProof/>
          <w:sz w:val="72"/>
        </w:rPr>
        <w:drawing>
          <wp:inline distT="0" distB="0" distL="0" distR="0">
            <wp:extent cx="4301534" cy="3442915"/>
            <wp:effectExtent l="0" t="0" r="3810" b="5715"/>
            <wp:docPr id="9" name="Рисунок 9" descr="C:\lab_5_2_o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ab_5_2_oop\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0274" cy="3449910"/>
                    </a:xfrm>
                    <a:prstGeom prst="rect">
                      <a:avLst/>
                    </a:prstGeom>
                    <a:noFill/>
                    <a:ln>
                      <a:noFill/>
                    </a:ln>
                  </pic:spPr>
                </pic:pic>
              </a:graphicData>
            </a:graphic>
          </wp:inline>
        </w:drawing>
      </w:r>
    </w:p>
    <w:p w:rsidR="00D4310D" w:rsidRDefault="00D4310D" w:rsidP="00D4310D">
      <w:pPr>
        <w:ind w:firstLine="720"/>
        <w:jc w:val="center"/>
        <w:rPr>
          <w:b/>
          <w:sz w:val="40"/>
          <w:lang w:val="ru-RU"/>
        </w:rPr>
      </w:pPr>
      <w:r>
        <w:rPr>
          <w:b/>
          <w:sz w:val="40"/>
          <w:lang w:val="ru-RU"/>
        </w:rPr>
        <w:lastRenderedPageBreak/>
        <w:t>РЕЗУЛЬТАТ ПРОГРАМИ</w:t>
      </w:r>
    </w:p>
    <w:p w:rsidR="00D4310D" w:rsidRDefault="00D4310D" w:rsidP="00D4310D">
      <w:pPr>
        <w:ind w:firstLine="720"/>
        <w:jc w:val="center"/>
        <w:rPr>
          <w:b/>
          <w:sz w:val="40"/>
          <w:lang w:val="ru-RU"/>
        </w:rPr>
      </w:pPr>
      <w:r w:rsidRPr="00D4310D">
        <w:rPr>
          <w:b/>
          <w:noProof/>
          <w:sz w:val="40"/>
        </w:rPr>
        <w:drawing>
          <wp:inline distT="0" distB="0" distL="0" distR="0">
            <wp:extent cx="4063365" cy="2083435"/>
            <wp:effectExtent l="0" t="0" r="0" b="0"/>
            <wp:docPr id="10" name="Рисунок 10" descr="C:\lab_5_2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ab_5_2_oop\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3365" cy="2083435"/>
                    </a:xfrm>
                    <a:prstGeom prst="rect">
                      <a:avLst/>
                    </a:prstGeom>
                    <a:noFill/>
                    <a:ln>
                      <a:noFill/>
                    </a:ln>
                  </pic:spPr>
                </pic:pic>
              </a:graphicData>
            </a:graphic>
          </wp:inline>
        </w:drawing>
      </w:r>
    </w:p>
    <w:p w:rsidR="00D4310D" w:rsidRDefault="00D4310D" w:rsidP="00D4310D">
      <w:pPr>
        <w:ind w:firstLine="720"/>
        <w:rPr>
          <w:b/>
          <w:sz w:val="28"/>
          <w:lang w:val="ru-RU"/>
        </w:rPr>
      </w:pPr>
    </w:p>
    <w:p w:rsidR="00D4310D" w:rsidRPr="00A2691A" w:rsidRDefault="00D4310D" w:rsidP="00D4310D">
      <w:pPr>
        <w:ind w:firstLine="720"/>
        <w:jc w:val="center"/>
        <w:rPr>
          <w:b/>
          <w:sz w:val="40"/>
          <w:lang w:val="ru-RU"/>
        </w:rPr>
      </w:pPr>
      <w:r w:rsidRPr="00A2691A">
        <w:rPr>
          <w:b/>
          <w:sz w:val="40"/>
          <w:lang w:val="ru-RU"/>
        </w:rPr>
        <w:t>ІНДИВІДУАЛЬНІ ЗАВДАННЯ</w:t>
      </w:r>
    </w:p>
    <w:p w:rsidR="00D4310D" w:rsidRDefault="00D4310D" w:rsidP="00D4310D">
      <w:pPr>
        <w:ind w:firstLine="720"/>
        <w:rPr>
          <w:sz w:val="28"/>
          <w:lang w:val="ru-RU"/>
        </w:rPr>
      </w:pPr>
      <w:r w:rsidRPr="00D4310D">
        <w:rPr>
          <w:b/>
          <w:sz w:val="28"/>
          <w:lang w:val="ru-RU"/>
        </w:rPr>
        <w:t>6.</w:t>
      </w:r>
      <w:r w:rsidRPr="00D4310D">
        <w:rPr>
          <w:sz w:val="28"/>
          <w:lang w:val="ru-RU"/>
        </w:rPr>
        <w:t xml:space="preserve"> Створити клас ТРИКУТНИК з полями: дві сторони і кут між ними. Визначити віртуальні функції обчислення площі та периметра. Створити похідні класи РІВНОБІЧНИЙ ТРИКУТНИК, ПРЯМОКУТНИЙ ТРИКУТНИК зі своїми функціями обчислення площі та периметра. Для перевірки використати масив вказівників на об’єкти базового класу, яким присвоїти адреси об’єктів похідних класів</w:t>
      </w:r>
      <w:r>
        <w:rPr>
          <w:sz w:val="28"/>
          <w:lang w:val="ru-RU"/>
        </w:rPr>
        <w:t>.</w:t>
      </w:r>
    </w:p>
    <w:p w:rsidR="00D4310D" w:rsidRDefault="00FB14D3" w:rsidP="00D4310D">
      <w:pPr>
        <w:ind w:firstLine="720"/>
        <w:jc w:val="center"/>
        <w:rPr>
          <w:sz w:val="28"/>
          <w:lang w:val="ru-RU"/>
        </w:rPr>
      </w:pPr>
      <w:r w:rsidRPr="00FB14D3">
        <w:rPr>
          <w:noProof/>
          <w:sz w:val="28"/>
        </w:rPr>
        <w:drawing>
          <wp:inline distT="0" distB="0" distL="0" distR="0">
            <wp:extent cx="3926585" cy="3013544"/>
            <wp:effectExtent l="0" t="0" r="0" b="0"/>
            <wp:docPr id="11" name="Рисунок 11" descr="C:\lab_5_3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ab_5_3_oop\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2930" cy="3026089"/>
                    </a:xfrm>
                    <a:prstGeom prst="rect">
                      <a:avLst/>
                    </a:prstGeom>
                    <a:noFill/>
                    <a:ln>
                      <a:noFill/>
                    </a:ln>
                  </pic:spPr>
                </pic:pic>
              </a:graphicData>
            </a:graphic>
          </wp:inline>
        </w:drawing>
      </w:r>
    </w:p>
    <w:p w:rsidR="00FB14D3" w:rsidRDefault="00FB14D3" w:rsidP="00D4310D">
      <w:pPr>
        <w:ind w:firstLine="720"/>
        <w:jc w:val="center"/>
        <w:rPr>
          <w:sz w:val="28"/>
          <w:lang w:val="ru-RU"/>
        </w:rPr>
      </w:pPr>
      <w:r w:rsidRPr="00FB14D3">
        <w:rPr>
          <w:noProof/>
          <w:sz w:val="28"/>
        </w:rPr>
        <w:lastRenderedPageBreak/>
        <w:drawing>
          <wp:inline distT="0" distB="0" distL="0" distR="0">
            <wp:extent cx="4516341" cy="2527801"/>
            <wp:effectExtent l="0" t="0" r="0" b="6350"/>
            <wp:docPr id="12" name="Рисунок 12" descr="C:\lab_5_3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ab_5_3_oop\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5652" cy="2544206"/>
                    </a:xfrm>
                    <a:prstGeom prst="rect">
                      <a:avLst/>
                    </a:prstGeom>
                    <a:noFill/>
                    <a:ln>
                      <a:noFill/>
                    </a:ln>
                  </pic:spPr>
                </pic:pic>
              </a:graphicData>
            </a:graphic>
          </wp:inline>
        </w:drawing>
      </w:r>
    </w:p>
    <w:p w:rsidR="00FB14D3" w:rsidRDefault="00FB14D3" w:rsidP="00D4310D">
      <w:pPr>
        <w:ind w:firstLine="720"/>
        <w:jc w:val="center"/>
        <w:rPr>
          <w:sz w:val="28"/>
          <w:lang w:val="ru-RU"/>
        </w:rPr>
      </w:pPr>
      <w:r w:rsidRPr="00FB14D3">
        <w:rPr>
          <w:noProof/>
          <w:sz w:val="28"/>
        </w:rPr>
        <w:drawing>
          <wp:inline distT="0" distB="0" distL="0" distR="0">
            <wp:extent cx="3094236" cy="2337683"/>
            <wp:effectExtent l="0" t="0" r="0" b="5715"/>
            <wp:docPr id="13" name="Рисунок 13" descr="C:\lab_5_3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ab_5_3_oop\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2395" cy="2381622"/>
                    </a:xfrm>
                    <a:prstGeom prst="rect">
                      <a:avLst/>
                    </a:prstGeom>
                    <a:noFill/>
                    <a:ln>
                      <a:noFill/>
                    </a:ln>
                  </pic:spPr>
                </pic:pic>
              </a:graphicData>
            </a:graphic>
          </wp:inline>
        </w:drawing>
      </w:r>
    </w:p>
    <w:p w:rsidR="00FB14D3" w:rsidRDefault="00FB14D3" w:rsidP="00D4310D">
      <w:pPr>
        <w:ind w:firstLine="720"/>
        <w:jc w:val="center"/>
        <w:rPr>
          <w:sz w:val="28"/>
          <w:lang w:val="ru-RU"/>
        </w:rPr>
      </w:pPr>
      <w:r w:rsidRPr="00FB14D3">
        <w:rPr>
          <w:noProof/>
          <w:sz w:val="28"/>
        </w:rPr>
        <w:drawing>
          <wp:inline distT="0" distB="0" distL="0" distR="0">
            <wp:extent cx="3252111" cy="3082904"/>
            <wp:effectExtent l="0" t="0" r="5715" b="3810"/>
            <wp:docPr id="14" name="Рисунок 14" descr="C:\lab_5_3_o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ab_5_3_oop\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7037" cy="3116013"/>
                    </a:xfrm>
                    <a:prstGeom prst="rect">
                      <a:avLst/>
                    </a:prstGeom>
                    <a:noFill/>
                    <a:ln>
                      <a:noFill/>
                    </a:ln>
                  </pic:spPr>
                </pic:pic>
              </a:graphicData>
            </a:graphic>
          </wp:inline>
        </w:drawing>
      </w:r>
    </w:p>
    <w:p w:rsidR="00FB14D3" w:rsidRDefault="00FB14D3" w:rsidP="00D4310D">
      <w:pPr>
        <w:ind w:firstLine="720"/>
        <w:jc w:val="center"/>
        <w:rPr>
          <w:b/>
          <w:sz w:val="40"/>
          <w:lang w:val="ru-RU"/>
        </w:rPr>
      </w:pPr>
      <w:r w:rsidRPr="00FB14D3">
        <w:rPr>
          <w:b/>
          <w:sz w:val="40"/>
          <w:lang w:val="ru-RU"/>
        </w:rPr>
        <w:lastRenderedPageBreak/>
        <w:t>РЕЗУЛЬТАТ ПРОГРАМИ</w:t>
      </w:r>
    </w:p>
    <w:p w:rsidR="00FB14D3" w:rsidRDefault="00FB14D3" w:rsidP="00D4310D">
      <w:pPr>
        <w:ind w:firstLine="720"/>
        <w:jc w:val="center"/>
        <w:rPr>
          <w:b/>
          <w:sz w:val="40"/>
          <w:lang w:val="ru-RU"/>
        </w:rPr>
      </w:pPr>
      <w:r w:rsidRPr="00FB14D3">
        <w:rPr>
          <w:b/>
          <w:noProof/>
          <w:sz w:val="40"/>
        </w:rPr>
        <w:drawing>
          <wp:inline distT="0" distB="0" distL="0" distR="0">
            <wp:extent cx="3458845" cy="2266315"/>
            <wp:effectExtent l="0" t="0" r="8255" b="635"/>
            <wp:docPr id="15" name="Рисунок 15" descr="C:\lab_5_3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ab_5_3_oop\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8845" cy="2266315"/>
                    </a:xfrm>
                    <a:prstGeom prst="rect">
                      <a:avLst/>
                    </a:prstGeom>
                    <a:noFill/>
                    <a:ln>
                      <a:noFill/>
                    </a:ln>
                  </pic:spPr>
                </pic:pic>
              </a:graphicData>
            </a:graphic>
          </wp:inline>
        </w:drawing>
      </w:r>
    </w:p>
    <w:p w:rsidR="00AB75E2" w:rsidRPr="00AB75E2" w:rsidRDefault="00AB75E2" w:rsidP="00AB75E2">
      <w:pPr>
        <w:ind w:firstLine="720"/>
        <w:rPr>
          <w:sz w:val="28"/>
          <w:lang w:val="ru-RU"/>
        </w:rPr>
      </w:pPr>
      <w:r w:rsidRPr="00AB75E2">
        <w:rPr>
          <w:b/>
          <w:sz w:val="28"/>
          <w:lang w:val="ru-RU"/>
        </w:rPr>
        <w:t>Висновок</w:t>
      </w:r>
      <w:r>
        <w:rPr>
          <w:sz w:val="28"/>
          <w:lang w:val="ru-RU"/>
        </w:rPr>
        <w:t>: на цій лабораторній роботі 5 я засвоїв навички динамічного використання поліморфізму на практиці та в теорії, розібрав базовий принцип поліморфізму.</w:t>
      </w:r>
    </w:p>
    <w:p w:rsidR="00D4310D" w:rsidRPr="00D4310D" w:rsidRDefault="00D4310D" w:rsidP="00D4310D">
      <w:pPr>
        <w:ind w:firstLine="720"/>
        <w:rPr>
          <w:b/>
          <w:sz w:val="48"/>
          <w:lang w:val="ru-RU"/>
        </w:rPr>
      </w:pPr>
    </w:p>
    <w:sectPr w:rsidR="00D4310D" w:rsidRPr="00D43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CE0"/>
    <w:rsid w:val="0023705A"/>
    <w:rsid w:val="002E46FC"/>
    <w:rsid w:val="008A45CB"/>
    <w:rsid w:val="00944062"/>
    <w:rsid w:val="00A2691A"/>
    <w:rsid w:val="00AB75E2"/>
    <w:rsid w:val="00B65EE4"/>
    <w:rsid w:val="00C66CE0"/>
    <w:rsid w:val="00D4310D"/>
    <w:rsid w:val="00FB14D3"/>
    <w:rsid w:val="00FE0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A7C4"/>
  <w15:chartTrackingRefBased/>
  <w15:docId w15:val="{3EED8DE0-CB53-4C9F-8FE3-273F1ECF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FE07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07E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4F3F5-5D5D-451F-AF98-841930BD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840</Words>
  <Characters>4794</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9</cp:revision>
  <dcterms:created xsi:type="dcterms:W3CDTF">2020-10-22T07:34:00Z</dcterms:created>
  <dcterms:modified xsi:type="dcterms:W3CDTF">2020-11-19T08:36:00Z</dcterms:modified>
</cp:coreProperties>
</file>