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88" w:rsidRDefault="00FB7BC5" w:rsidP="00FB7BC5">
      <w:pPr>
        <w:jc w:val="center"/>
        <w:rPr>
          <w:b/>
          <w:sz w:val="32"/>
          <w:szCs w:val="32"/>
        </w:rPr>
      </w:pPr>
      <w:bookmarkStart w:id="0" w:name="OLE_LINK3"/>
      <w:bookmarkStart w:id="1" w:name="OLE_LINK1"/>
      <w:bookmarkStart w:id="2" w:name="OLE_LINK2"/>
      <w:r w:rsidRPr="00FB7BC5">
        <w:rPr>
          <w:rFonts w:hint="eastAsia"/>
          <w:b/>
          <w:sz w:val="32"/>
          <w:szCs w:val="32"/>
        </w:rPr>
        <w:t>格力账号</w:t>
      </w:r>
      <w:r w:rsidR="001202C6">
        <w:rPr>
          <w:rFonts w:hint="eastAsia"/>
          <w:b/>
          <w:sz w:val="32"/>
          <w:szCs w:val="32"/>
        </w:rPr>
        <w:t>手机端</w:t>
      </w:r>
      <w:r w:rsidRPr="00FB7BC5">
        <w:rPr>
          <w:rFonts w:hint="eastAsia"/>
          <w:b/>
          <w:sz w:val="32"/>
          <w:szCs w:val="32"/>
        </w:rPr>
        <w:t>开发</w:t>
      </w:r>
      <w:bookmarkEnd w:id="0"/>
      <w:r w:rsidRPr="00FB7BC5">
        <w:rPr>
          <w:rFonts w:hint="eastAsia"/>
          <w:b/>
          <w:sz w:val="32"/>
          <w:szCs w:val="32"/>
        </w:rPr>
        <w:t>说明文档</w:t>
      </w:r>
    </w:p>
    <w:p w:rsidR="00AF07BA" w:rsidRDefault="00AF07BA" w:rsidP="00AF07BA">
      <w:pPr>
        <w:jc w:val="right"/>
        <w:rPr>
          <w:szCs w:val="21"/>
        </w:rPr>
      </w:pPr>
      <w:r w:rsidRPr="00A47760">
        <w:rPr>
          <w:rFonts w:hint="eastAsia"/>
          <w:szCs w:val="21"/>
        </w:rPr>
        <w:t>杨铁兵（</w:t>
      </w:r>
      <w:r w:rsidRPr="00A47760">
        <w:rPr>
          <w:rFonts w:hint="eastAsia"/>
          <w:szCs w:val="21"/>
        </w:rPr>
        <w:t>15914061633</w:t>
      </w:r>
      <w:r w:rsidR="00BE56D9">
        <w:rPr>
          <w:rFonts w:hint="eastAsia"/>
          <w:szCs w:val="21"/>
        </w:rPr>
        <w:t>，</w:t>
      </w:r>
      <w:hyperlink r:id="rId7" w:history="1">
        <w:r w:rsidR="008F040F" w:rsidRPr="00CA6747">
          <w:rPr>
            <w:rStyle w:val="a5"/>
            <w:rFonts w:hint="eastAsia"/>
            <w:szCs w:val="21"/>
          </w:rPr>
          <w:t>850305@gree.com.cn</w:t>
        </w:r>
      </w:hyperlink>
      <w:r w:rsidRPr="00A47760">
        <w:rPr>
          <w:rFonts w:hint="eastAsia"/>
          <w:szCs w:val="21"/>
        </w:rPr>
        <w:t>）</w:t>
      </w:r>
    </w:p>
    <w:p w:rsidR="008F040F" w:rsidRDefault="008F040F" w:rsidP="00AF07BA">
      <w:pPr>
        <w:jc w:val="right"/>
        <w:rPr>
          <w:szCs w:val="21"/>
        </w:rPr>
      </w:pPr>
    </w:p>
    <w:p w:rsidR="008F040F" w:rsidRDefault="008F040F" w:rsidP="008F040F">
      <w:pPr>
        <w:jc w:val="center"/>
        <w:rPr>
          <w:szCs w:val="21"/>
        </w:rPr>
      </w:pPr>
      <w:r>
        <w:rPr>
          <w:rFonts w:hint="eastAsia"/>
          <w:szCs w:val="21"/>
        </w:rPr>
        <w:t>目录</w:t>
      </w:r>
    </w:p>
    <w:p w:rsidR="008F040F" w:rsidRDefault="008F040F" w:rsidP="00AF07BA">
      <w:pPr>
        <w:jc w:val="righ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21538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F040F" w:rsidRDefault="008F040F">
          <w:pPr>
            <w:pStyle w:val="TOC"/>
          </w:pPr>
          <w:r>
            <w:rPr>
              <w:lang w:val="zh-CN"/>
            </w:rPr>
            <w:t>目录</w:t>
          </w:r>
        </w:p>
        <w:p w:rsidR="0042290C" w:rsidRDefault="006B21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F040F">
            <w:instrText xml:space="preserve"> TOC \o "1-3" \h \z \u </w:instrText>
          </w:r>
          <w:r>
            <w:fldChar w:fldCharType="separate"/>
          </w:r>
          <w:hyperlink w:anchor="_Toc438148692" w:history="1">
            <w:r w:rsidR="0042290C" w:rsidRPr="00A73947">
              <w:rPr>
                <w:rStyle w:val="a5"/>
                <w:rFonts w:hint="eastAsia"/>
                <w:noProof/>
              </w:rPr>
              <w:t>一、总体框架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48693" w:history="1">
            <w:r w:rsidR="0042290C" w:rsidRPr="00A73947">
              <w:rPr>
                <w:rStyle w:val="a5"/>
                <w:noProof/>
              </w:rPr>
              <w:t>1</w:t>
            </w:r>
            <w:r w:rsidR="0042290C" w:rsidRPr="00A73947">
              <w:rPr>
                <w:rStyle w:val="a5"/>
                <w:rFonts w:hint="eastAsia"/>
                <w:noProof/>
              </w:rPr>
              <w:t>、框架图如下图：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48694" w:history="1">
            <w:r w:rsidR="0042290C" w:rsidRPr="00A73947">
              <w:rPr>
                <w:rStyle w:val="a5"/>
                <w:noProof/>
              </w:rPr>
              <w:t>2</w:t>
            </w:r>
            <w:r w:rsidR="0042290C" w:rsidRPr="00A73947">
              <w:rPr>
                <w:rStyle w:val="a5"/>
                <w:rFonts w:hint="eastAsia"/>
                <w:noProof/>
              </w:rPr>
              <w:t>、各层说明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48695" w:history="1">
            <w:r w:rsidR="0042290C" w:rsidRPr="00A73947">
              <w:rPr>
                <w:rStyle w:val="a5"/>
                <w:rFonts w:hint="eastAsia"/>
                <w:noProof/>
              </w:rPr>
              <w:t>用户层：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48696" w:history="1">
            <w:r w:rsidR="0042290C" w:rsidRPr="00A73947">
              <w:rPr>
                <w:rStyle w:val="a5"/>
                <w:rFonts w:hint="eastAsia"/>
                <w:noProof/>
              </w:rPr>
              <w:t>业务接口层：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48697" w:history="1">
            <w:r w:rsidR="0042290C" w:rsidRPr="00A73947">
              <w:rPr>
                <w:rStyle w:val="a5"/>
                <w:noProof/>
              </w:rPr>
              <w:t>UI</w:t>
            </w:r>
            <w:r w:rsidR="0042290C" w:rsidRPr="00A73947">
              <w:rPr>
                <w:rStyle w:val="a5"/>
                <w:rFonts w:hint="eastAsia"/>
                <w:noProof/>
              </w:rPr>
              <w:t>层：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48698" w:history="1">
            <w:r w:rsidR="0042290C" w:rsidRPr="00A73947">
              <w:rPr>
                <w:rStyle w:val="a5"/>
                <w:rFonts w:hint="eastAsia"/>
                <w:noProof/>
              </w:rPr>
              <w:t>云端接口：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48699" w:history="1">
            <w:r w:rsidR="0042290C" w:rsidRPr="00A73947">
              <w:rPr>
                <w:rStyle w:val="a5"/>
                <w:noProof/>
              </w:rPr>
              <w:t>3</w:t>
            </w:r>
            <w:r w:rsidR="0042290C" w:rsidRPr="00A73947">
              <w:rPr>
                <w:rStyle w:val="a5"/>
                <w:rFonts w:hint="eastAsia"/>
                <w:noProof/>
              </w:rPr>
              <w:t>、使用场景：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48700" w:history="1">
            <w:r w:rsidR="0042290C" w:rsidRPr="00A73947">
              <w:rPr>
                <w:rStyle w:val="a5"/>
                <w:rFonts w:hint="eastAsia"/>
                <w:noProof/>
              </w:rPr>
              <w:t>场景</w:t>
            </w:r>
            <w:r w:rsidR="0042290C" w:rsidRPr="00A73947">
              <w:rPr>
                <w:rStyle w:val="a5"/>
                <w:noProof/>
              </w:rPr>
              <w:t>1</w:t>
            </w:r>
            <w:r w:rsidR="0042290C" w:rsidRPr="00A73947">
              <w:rPr>
                <w:rStyle w:val="a5"/>
                <w:rFonts w:hint="eastAsia"/>
                <w:noProof/>
              </w:rPr>
              <w:t>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48701" w:history="1">
            <w:r w:rsidR="0042290C" w:rsidRPr="00A73947">
              <w:rPr>
                <w:rStyle w:val="a5"/>
                <w:rFonts w:hint="eastAsia"/>
                <w:noProof/>
              </w:rPr>
              <w:t>场景</w:t>
            </w:r>
            <w:r w:rsidR="0042290C" w:rsidRPr="00A73947">
              <w:rPr>
                <w:rStyle w:val="a5"/>
                <w:noProof/>
              </w:rPr>
              <w:t>2</w:t>
            </w:r>
            <w:r w:rsidR="0042290C" w:rsidRPr="00A73947">
              <w:rPr>
                <w:rStyle w:val="a5"/>
                <w:rFonts w:hint="eastAsia"/>
                <w:noProof/>
              </w:rPr>
              <w:t>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48702" w:history="1">
            <w:r w:rsidR="0042290C" w:rsidRPr="00A73947">
              <w:rPr>
                <w:rStyle w:val="a5"/>
                <w:rFonts w:hint="eastAsia"/>
                <w:noProof/>
              </w:rPr>
              <w:t>二、使用说明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48703" w:history="1">
            <w:r w:rsidR="0042290C" w:rsidRPr="00A73947">
              <w:rPr>
                <w:rStyle w:val="a5"/>
                <w:noProof/>
              </w:rPr>
              <w:t>1</w:t>
            </w:r>
            <w:r w:rsidR="0042290C" w:rsidRPr="00A73947">
              <w:rPr>
                <w:rStyle w:val="a5"/>
                <w:rFonts w:hint="eastAsia"/>
                <w:noProof/>
              </w:rPr>
              <w:t>、加入依赖包：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48704" w:history="1">
            <w:r w:rsidR="0042290C" w:rsidRPr="00A73947">
              <w:rPr>
                <w:rStyle w:val="a5"/>
                <w:noProof/>
              </w:rPr>
              <w:t>2</w:t>
            </w:r>
            <w:r w:rsidR="0042290C" w:rsidRPr="00A73947">
              <w:rPr>
                <w:rStyle w:val="a5"/>
                <w:rFonts w:hint="eastAsia"/>
                <w:noProof/>
              </w:rPr>
              <w:t>、启动远程界面（如登录界面）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0C" w:rsidRDefault="006B21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48705" w:history="1">
            <w:r w:rsidR="0042290C" w:rsidRPr="00A73947">
              <w:rPr>
                <w:rStyle w:val="a5"/>
                <w:noProof/>
              </w:rPr>
              <w:t>3</w:t>
            </w:r>
            <w:r w:rsidR="0042290C" w:rsidRPr="00A73947">
              <w:rPr>
                <w:rStyle w:val="a5"/>
                <w:rFonts w:hint="eastAsia"/>
                <w:noProof/>
              </w:rPr>
              <w:t>、调用业务接口（比如：调用获取用户信息的接口）</w:t>
            </w:r>
            <w:r w:rsidR="0042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290C">
              <w:rPr>
                <w:noProof/>
                <w:webHidden/>
              </w:rPr>
              <w:instrText xml:space="preserve"> PAGEREF _Toc438148705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0F" w:rsidRDefault="006B2167">
          <w:r>
            <w:fldChar w:fldCharType="end"/>
          </w:r>
        </w:p>
      </w:sdtContent>
    </w:sdt>
    <w:p w:rsidR="008F040F" w:rsidRDefault="008F040F" w:rsidP="00AF07BA">
      <w:pPr>
        <w:jc w:val="right"/>
        <w:rPr>
          <w:szCs w:val="21"/>
        </w:rPr>
      </w:pPr>
    </w:p>
    <w:p w:rsidR="008F040F" w:rsidRPr="008F040F" w:rsidRDefault="008F040F" w:rsidP="00AF07BA">
      <w:pPr>
        <w:jc w:val="right"/>
        <w:rPr>
          <w:szCs w:val="21"/>
        </w:rPr>
      </w:pPr>
    </w:p>
    <w:p w:rsidR="001202C6" w:rsidRPr="0026580E" w:rsidRDefault="001202C6" w:rsidP="001202C6">
      <w:pPr>
        <w:pStyle w:val="1"/>
      </w:pPr>
      <w:bookmarkStart w:id="3" w:name="_Toc438148692"/>
      <w:bookmarkEnd w:id="1"/>
      <w:bookmarkEnd w:id="2"/>
      <w:r>
        <w:rPr>
          <w:rFonts w:hint="eastAsia"/>
        </w:rPr>
        <w:lastRenderedPageBreak/>
        <w:t>一、总体框架</w:t>
      </w:r>
      <w:bookmarkEnd w:id="3"/>
    </w:p>
    <w:p w:rsidR="00FB7BC5" w:rsidRDefault="001202C6" w:rsidP="000E293E">
      <w:pPr>
        <w:pStyle w:val="2"/>
      </w:pPr>
      <w:bookmarkStart w:id="4" w:name="_Toc438148693"/>
      <w:r>
        <w:rPr>
          <w:rFonts w:hint="eastAsia"/>
        </w:rPr>
        <w:t>1</w:t>
      </w:r>
      <w:r>
        <w:rPr>
          <w:rFonts w:hint="eastAsia"/>
        </w:rPr>
        <w:t>、框架图如下图：</w:t>
      </w:r>
      <w:bookmarkEnd w:id="4"/>
    </w:p>
    <w:p w:rsidR="001202C6" w:rsidRDefault="009B69A9" w:rsidP="0026580E">
      <w:pPr>
        <w:jc w:val="left"/>
      </w:pPr>
      <w:r>
        <w:object w:dxaOrig="8722" w:dyaOrig="6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19.95pt" o:ole="">
            <v:imagedata r:id="rId8" o:title=""/>
          </v:shape>
          <o:OLEObject Type="Embed" ProgID="Visio.Drawing.11" ShapeID="_x0000_i1025" DrawAspect="Content" ObjectID="_1512050760" r:id="rId9"/>
        </w:object>
      </w:r>
    </w:p>
    <w:p w:rsidR="00A66E67" w:rsidRDefault="00A66E67" w:rsidP="000E293E">
      <w:pPr>
        <w:pStyle w:val="2"/>
      </w:pPr>
      <w:bookmarkStart w:id="5" w:name="_Toc438148694"/>
      <w:r>
        <w:rPr>
          <w:rFonts w:hint="eastAsia"/>
        </w:rPr>
        <w:t>2</w:t>
      </w:r>
      <w:r>
        <w:rPr>
          <w:rFonts w:hint="eastAsia"/>
        </w:rPr>
        <w:t>、各层说明</w:t>
      </w:r>
      <w:bookmarkEnd w:id="5"/>
    </w:p>
    <w:p w:rsidR="00A66E67" w:rsidRDefault="00A66E67" w:rsidP="0026580E">
      <w:pPr>
        <w:jc w:val="left"/>
      </w:pPr>
      <w:bookmarkStart w:id="6" w:name="_Toc438148695"/>
      <w:r w:rsidRPr="000E293E">
        <w:rPr>
          <w:rStyle w:val="3Char"/>
          <w:rFonts w:hint="eastAsia"/>
        </w:rPr>
        <w:t>用户层：</w:t>
      </w:r>
      <w:bookmarkEnd w:id="6"/>
      <w:r>
        <w:rPr>
          <w:rFonts w:hint="eastAsia"/>
        </w:rPr>
        <w:t>主要是指的所有需要用到格力账号的用户（比如应用市场</w:t>
      </w:r>
      <w:r>
        <w:rPr>
          <w:rFonts w:hint="eastAsia"/>
        </w:rPr>
        <w:t>APK</w:t>
      </w:r>
      <w:r>
        <w:rPr>
          <w:rFonts w:hint="eastAsia"/>
        </w:rPr>
        <w:t>、格力商城</w:t>
      </w:r>
      <w:r>
        <w:rPr>
          <w:rFonts w:hint="eastAsia"/>
        </w:rPr>
        <w:t>APK</w:t>
      </w:r>
      <w:r>
        <w:rPr>
          <w:rFonts w:hint="eastAsia"/>
        </w:rPr>
        <w:t>、智能家居</w:t>
      </w:r>
      <w:r>
        <w:rPr>
          <w:rFonts w:hint="eastAsia"/>
        </w:rPr>
        <w:t>APK</w:t>
      </w:r>
      <w:r>
        <w:rPr>
          <w:rFonts w:hint="eastAsia"/>
        </w:rPr>
        <w:t>等）；</w:t>
      </w:r>
    </w:p>
    <w:p w:rsidR="00A66E67" w:rsidRDefault="00A66E67" w:rsidP="0026580E">
      <w:pPr>
        <w:jc w:val="left"/>
      </w:pPr>
      <w:bookmarkStart w:id="7" w:name="_Toc438148696"/>
      <w:r w:rsidRPr="000E293E">
        <w:rPr>
          <w:rStyle w:val="3Char"/>
          <w:rFonts w:hint="eastAsia"/>
        </w:rPr>
        <w:t>业务接口层：</w:t>
      </w:r>
      <w:bookmarkEnd w:id="7"/>
      <w:r>
        <w:rPr>
          <w:rFonts w:hint="eastAsia"/>
        </w:rPr>
        <w:t>是一个</w:t>
      </w:r>
      <w:r>
        <w:rPr>
          <w:rFonts w:hint="eastAsia"/>
        </w:rPr>
        <w:t>jar</w:t>
      </w:r>
      <w:r>
        <w:rPr>
          <w:rFonts w:hint="eastAsia"/>
        </w:rPr>
        <w:t>包，在此</w:t>
      </w:r>
      <w:r>
        <w:rPr>
          <w:rFonts w:hint="eastAsia"/>
        </w:rPr>
        <w:t>jar</w:t>
      </w:r>
      <w:r>
        <w:rPr>
          <w:rFonts w:hint="eastAsia"/>
        </w:rPr>
        <w:t>包里实现了所有的接口的功能，数据存储、业务逻辑处理等，用户只需要调用此包里的相应</w:t>
      </w:r>
      <w:r>
        <w:rPr>
          <w:rFonts w:hint="eastAsia"/>
        </w:rPr>
        <w:t xml:space="preserve"> </w:t>
      </w:r>
      <w:r>
        <w:rPr>
          <w:rFonts w:hint="eastAsia"/>
        </w:rPr>
        <w:t>接口，就能完成相应的功能和获取云端的相关信息。</w:t>
      </w:r>
    </w:p>
    <w:p w:rsidR="00A66E67" w:rsidRDefault="00A66E67" w:rsidP="0026580E">
      <w:pPr>
        <w:jc w:val="left"/>
      </w:pPr>
      <w:bookmarkStart w:id="8" w:name="_Toc438148697"/>
      <w:r w:rsidRPr="000E293E">
        <w:rPr>
          <w:rStyle w:val="3Char"/>
          <w:rFonts w:hint="eastAsia"/>
        </w:rPr>
        <w:t>UI</w:t>
      </w:r>
      <w:r w:rsidRPr="000E293E">
        <w:rPr>
          <w:rStyle w:val="3Char"/>
          <w:rFonts w:hint="eastAsia"/>
        </w:rPr>
        <w:t>层：</w:t>
      </w:r>
      <w:bookmarkEnd w:id="8"/>
      <w:r>
        <w:rPr>
          <w:rFonts w:hint="eastAsia"/>
        </w:rPr>
        <w:t>是一个隐藏安装的</w:t>
      </w:r>
      <w:r>
        <w:rPr>
          <w:rFonts w:hint="eastAsia"/>
        </w:rPr>
        <w:t>apk</w:t>
      </w:r>
      <w:r>
        <w:rPr>
          <w:rFonts w:hint="eastAsia"/>
        </w:rPr>
        <w:t>，此</w:t>
      </w:r>
      <w:r>
        <w:rPr>
          <w:rFonts w:hint="eastAsia"/>
        </w:rPr>
        <w:t>apk</w:t>
      </w:r>
      <w:r>
        <w:rPr>
          <w:rFonts w:hint="eastAsia"/>
        </w:rPr>
        <w:t>主要统一管理的相关的界面，比如登陆、注册、忘记密码等界面，用户只需远程启动相关界面（比如用户直接启动登录界面，就可以完成登录的功能），无此其此所有用户再额外开发各自的界面和调用接口去实现，这样达到了手机中所有用户都是统一的界面和逻辑。</w:t>
      </w:r>
    </w:p>
    <w:p w:rsidR="00CE3A43" w:rsidRDefault="00CE3A43" w:rsidP="0026580E">
      <w:pPr>
        <w:jc w:val="left"/>
      </w:pPr>
      <w:bookmarkStart w:id="9" w:name="_Toc438148698"/>
      <w:r w:rsidRPr="000E293E">
        <w:rPr>
          <w:rStyle w:val="3Char"/>
          <w:rFonts w:hint="eastAsia"/>
        </w:rPr>
        <w:t>云端接口：</w:t>
      </w:r>
      <w:bookmarkEnd w:id="9"/>
      <w:r>
        <w:rPr>
          <w:rFonts w:hint="eastAsia"/>
        </w:rPr>
        <w:t>也是一个</w:t>
      </w:r>
      <w:r>
        <w:rPr>
          <w:rFonts w:hint="eastAsia"/>
        </w:rPr>
        <w:t>jar</w:t>
      </w:r>
      <w:r>
        <w:rPr>
          <w:rFonts w:hint="eastAsia"/>
        </w:rPr>
        <w:t>包，主要是云端的接口，用来作为手机端业务层与云端的对</w:t>
      </w:r>
      <w:r>
        <w:rPr>
          <w:rFonts w:hint="eastAsia"/>
        </w:rPr>
        <w:lastRenderedPageBreak/>
        <w:t>接。</w:t>
      </w:r>
    </w:p>
    <w:p w:rsidR="00ED1612" w:rsidRDefault="00ED1612" w:rsidP="0026580E">
      <w:pPr>
        <w:jc w:val="left"/>
      </w:pPr>
    </w:p>
    <w:p w:rsidR="00ED1612" w:rsidRDefault="00ED1612" w:rsidP="000E293E">
      <w:pPr>
        <w:pStyle w:val="2"/>
      </w:pPr>
      <w:bookmarkStart w:id="10" w:name="_Toc438148699"/>
      <w:r>
        <w:rPr>
          <w:rFonts w:hint="eastAsia"/>
        </w:rPr>
        <w:t>3</w:t>
      </w:r>
      <w:r w:rsidR="000E293E">
        <w:rPr>
          <w:rFonts w:hint="eastAsia"/>
        </w:rPr>
        <w:t>、使用场景</w:t>
      </w:r>
      <w:r>
        <w:rPr>
          <w:rFonts w:hint="eastAsia"/>
        </w:rPr>
        <w:t>：</w:t>
      </w:r>
      <w:bookmarkEnd w:id="10"/>
    </w:p>
    <w:p w:rsidR="00ED1612" w:rsidRDefault="00A46B54" w:rsidP="0026580E">
      <w:pPr>
        <w:jc w:val="left"/>
      </w:pPr>
      <w:bookmarkStart w:id="11" w:name="_Toc438148700"/>
      <w:r w:rsidRPr="000E293E">
        <w:rPr>
          <w:rStyle w:val="3Char"/>
          <w:rFonts w:hint="eastAsia"/>
        </w:rPr>
        <w:t>场景</w:t>
      </w:r>
      <w:r w:rsidRPr="000E293E">
        <w:rPr>
          <w:rStyle w:val="3Char"/>
          <w:rFonts w:hint="eastAsia"/>
        </w:rPr>
        <w:t>1</w:t>
      </w:r>
      <w:r w:rsidRPr="000E293E">
        <w:rPr>
          <w:rStyle w:val="3Char"/>
          <w:rFonts w:hint="eastAsia"/>
        </w:rPr>
        <w:t>：</w:t>
      </w:r>
      <w:bookmarkEnd w:id="11"/>
      <w:r w:rsidR="00ED1612">
        <w:rPr>
          <w:rFonts w:hint="eastAsia"/>
        </w:rPr>
        <w:t>如果用户需要自己开发界面</w:t>
      </w:r>
      <w:r>
        <w:rPr>
          <w:rFonts w:hint="eastAsia"/>
        </w:rPr>
        <w:t>，则通过调用业务层的接口来实现相关功能，如上图中的</w:t>
      </w:r>
      <w:fldSimple w:instr=" = 1 \* GB3 ">
        <w:r>
          <w:rPr>
            <w:rFonts w:hint="eastAsia"/>
            <w:noProof/>
          </w:rPr>
          <w:t>①</w:t>
        </w:r>
      </w:fldSimple>
      <w:fldSimple w:instr=" = 2 \* GB3 ">
        <w:r>
          <w:rPr>
            <w:rFonts w:hint="eastAsia"/>
            <w:noProof/>
          </w:rPr>
          <w:t>②</w:t>
        </w:r>
      </w:fldSimple>
      <w:fldSimple w:instr=" = 4 \* GB3 ">
        <w:r>
          <w:rPr>
            <w:rFonts w:hint="eastAsia"/>
            <w:noProof/>
          </w:rPr>
          <w:t>④</w:t>
        </w:r>
      </w:fldSimple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回路；</w:t>
      </w:r>
    </w:p>
    <w:p w:rsidR="00A46B54" w:rsidRDefault="00A46B54" w:rsidP="0026580E">
      <w:pPr>
        <w:jc w:val="left"/>
      </w:pPr>
      <w:bookmarkStart w:id="12" w:name="_Toc438148701"/>
      <w:r w:rsidRPr="000E293E">
        <w:rPr>
          <w:rStyle w:val="3Char"/>
          <w:rFonts w:hint="eastAsia"/>
        </w:rPr>
        <w:t>场景</w:t>
      </w:r>
      <w:r w:rsidRPr="000E293E">
        <w:rPr>
          <w:rStyle w:val="3Char"/>
          <w:rFonts w:hint="eastAsia"/>
        </w:rPr>
        <w:t>2</w:t>
      </w:r>
      <w:r w:rsidRPr="000E293E">
        <w:rPr>
          <w:rStyle w:val="3Char"/>
          <w:rFonts w:hint="eastAsia"/>
        </w:rPr>
        <w:t>：</w:t>
      </w:r>
      <w:bookmarkEnd w:id="12"/>
      <w:r>
        <w:rPr>
          <w:rFonts w:hint="eastAsia"/>
        </w:rPr>
        <w:t>如果用户不自己开发界面，而是采用统一开发好的界面，通可以直接远程启动</w:t>
      </w:r>
      <w:r>
        <w:rPr>
          <w:rFonts w:hint="eastAsia"/>
        </w:rPr>
        <w:t>UI</w:t>
      </w:r>
      <w:r>
        <w:rPr>
          <w:rFonts w:hint="eastAsia"/>
        </w:rPr>
        <w:t>层的界面，如上图中的</w:t>
      </w:r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回路。</w:t>
      </w:r>
    </w:p>
    <w:p w:rsidR="005A20B7" w:rsidRDefault="005A20B7" w:rsidP="0026580E">
      <w:pPr>
        <w:jc w:val="left"/>
      </w:pPr>
    </w:p>
    <w:p w:rsidR="005A20B7" w:rsidRDefault="005A20B7" w:rsidP="005A20B7">
      <w:pPr>
        <w:pStyle w:val="1"/>
      </w:pPr>
      <w:bookmarkStart w:id="13" w:name="_Toc438148702"/>
      <w:r>
        <w:rPr>
          <w:rFonts w:hint="eastAsia"/>
        </w:rPr>
        <w:t>二、</w:t>
      </w:r>
      <w:r w:rsidR="009A2730">
        <w:rPr>
          <w:rFonts w:hint="eastAsia"/>
        </w:rPr>
        <w:t>使用说明</w:t>
      </w:r>
      <w:bookmarkEnd w:id="13"/>
    </w:p>
    <w:p w:rsidR="00B23E43" w:rsidRDefault="009A2730" w:rsidP="009A2730">
      <w:pPr>
        <w:pStyle w:val="2"/>
      </w:pPr>
      <w:bookmarkStart w:id="14" w:name="_Toc438148703"/>
      <w:r>
        <w:rPr>
          <w:rFonts w:hint="eastAsia"/>
        </w:rPr>
        <w:t>1</w:t>
      </w:r>
      <w:r>
        <w:rPr>
          <w:rFonts w:hint="eastAsia"/>
        </w:rPr>
        <w:t>、加入</w:t>
      </w:r>
      <w:r w:rsidR="00B23E43">
        <w:rPr>
          <w:rFonts w:hint="eastAsia"/>
        </w:rPr>
        <w:t>依赖包：</w:t>
      </w:r>
      <w:bookmarkEnd w:id="14"/>
    </w:p>
    <w:p w:rsidR="009A2730" w:rsidRDefault="00094212" w:rsidP="008F040F">
      <w:r>
        <w:rPr>
          <w:noProof/>
        </w:rPr>
        <w:drawing>
          <wp:inline distT="0" distB="0" distL="0" distR="0">
            <wp:extent cx="4445000" cy="312483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730" w:rsidRDefault="009A2730" w:rsidP="008F040F">
      <w:r>
        <w:rPr>
          <w:rFonts w:hint="eastAsia"/>
        </w:rPr>
        <w:t>将</w:t>
      </w:r>
      <w:r w:rsidR="00B23E43" w:rsidRPr="00B23E43">
        <w:t>GreeAccountLib.jar</w:t>
      </w:r>
      <w:r>
        <w:rPr>
          <w:rFonts w:hint="eastAsia"/>
        </w:rPr>
        <w:t>和</w:t>
      </w:r>
      <w:r w:rsidR="00077640">
        <w:t>GreePhoneApi</w:t>
      </w:r>
      <w:r w:rsidRPr="009A2730">
        <w:t>.jar</w:t>
      </w:r>
      <w:r>
        <w:rPr>
          <w:rFonts w:hint="eastAsia"/>
        </w:rPr>
        <w:t>两个包加入工程的</w:t>
      </w:r>
      <w:r>
        <w:rPr>
          <w:rFonts w:hint="eastAsia"/>
        </w:rPr>
        <w:t>libs</w:t>
      </w:r>
      <w:r>
        <w:rPr>
          <w:rFonts w:hint="eastAsia"/>
        </w:rPr>
        <w:t>下，如上图</w:t>
      </w:r>
    </w:p>
    <w:p w:rsidR="00844C56" w:rsidRDefault="00844C56" w:rsidP="008F040F">
      <w:r>
        <w:rPr>
          <w:rFonts w:hint="eastAsia"/>
        </w:rPr>
        <w:t>两个开发包可以在</w:t>
      </w:r>
      <w:r>
        <w:rPr>
          <w:rFonts w:hint="eastAsia"/>
        </w:rPr>
        <w:t>SVN</w:t>
      </w:r>
      <w:r>
        <w:rPr>
          <w:rFonts w:hint="eastAsia"/>
        </w:rPr>
        <w:t>上获取，</w:t>
      </w:r>
      <w:r>
        <w:rPr>
          <w:rFonts w:hint="eastAsia"/>
        </w:rPr>
        <w:t>SVN</w:t>
      </w:r>
      <w:r>
        <w:rPr>
          <w:rFonts w:hint="eastAsia"/>
        </w:rPr>
        <w:t>地址为：</w:t>
      </w:r>
    </w:p>
    <w:p w:rsidR="00844C56" w:rsidRDefault="00844C56" w:rsidP="008F040F">
      <w:r w:rsidRPr="00844C56">
        <w:t>svn://10.2.9.21</w:t>
      </w:r>
      <w:r w:rsidR="00F107D5">
        <w:t>/AppProject/GreeAccount/01_code</w:t>
      </w:r>
      <w:r w:rsidR="00F107D5">
        <w:rPr>
          <w:rFonts w:hint="eastAsia"/>
        </w:rPr>
        <w:t>。</w:t>
      </w:r>
    </w:p>
    <w:p w:rsidR="009A2730" w:rsidRPr="001F3E04" w:rsidRDefault="009A2730" w:rsidP="008F040F"/>
    <w:p w:rsidR="009A2730" w:rsidRDefault="009A2730" w:rsidP="009A2730">
      <w:pPr>
        <w:pStyle w:val="2"/>
      </w:pPr>
      <w:bookmarkStart w:id="15" w:name="_Toc438148704"/>
      <w:r>
        <w:rPr>
          <w:rFonts w:hint="eastAsia"/>
        </w:rPr>
        <w:lastRenderedPageBreak/>
        <w:t>2</w:t>
      </w:r>
      <w:r>
        <w:rPr>
          <w:rFonts w:hint="eastAsia"/>
        </w:rPr>
        <w:t>、启动远程界面（如登录</w:t>
      </w:r>
      <w:r w:rsidR="00AD6EC5">
        <w:rPr>
          <w:rFonts w:hint="eastAsia"/>
        </w:rPr>
        <w:t>、注册</w:t>
      </w:r>
      <w:r>
        <w:rPr>
          <w:rFonts w:hint="eastAsia"/>
        </w:rPr>
        <w:t>界面）</w:t>
      </w:r>
      <w:bookmarkEnd w:id="15"/>
    </w:p>
    <w:p w:rsidR="009A2730" w:rsidRDefault="00AD6EC5" w:rsidP="008F040F">
      <w:r>
        <w:rPr>
          <w:noProof/>
        </w:rPr>
        <w:drawing>
          <wp:inline distT="0" distB="0" distL="0" distR="0">
            <wp:extent cx="5274310" cy="642809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730" w:rsidRDefault="009A2730" w:rsidP="008F040F"/>
    <w:p w:rsidR="00794010" w:rsidRDefault="00794010" w:rsidP="008F040F"/>
    <w:p w:rsidR="00794010" w:rsidRDefault="00794010" w:rsidP="00794010">
      <w:pPr>
        <w:pStyle w:val="2"/>
      </w:pPr>
      <w:bookmarkStart w:id="16" w:name="_Toc438148705"/>
      <w:r>
        <w:rPr>
          <w:rFonts w:hint="eastAsia"/>
        </w:rPr>
        <w:lastRenderedPageBreak/>
        <w:t>3</w:t>
      </w:r>
      <w:r>
        <w:rPr>
          <w:rFonts w:hint="eastAsia"/>
        </w:rPr>
        <w:t>、调用业务接口（</w:t>
      </w:r>
      <w:r w:rsidR="00844C56">
        <w:rPr>
          <w:rFonts w:hint="eastAsia"/>
        </w:rPr>
        <w:t>比</w:t>
      </w:r>
      <w:r>
        <w:rPr>
          <w:rFonts w:hint="eastAsia"/>
        </w:rPr>
        <w:t>如</w:t>
      </w:r>
      <w:r w:rsidR="00844C56">
        <w:rPr>
          <w:rFonts w:hint="eastAsia"/>
        </w:rPr>
        <w:t>：</w:t>
      </w:r>
      <w:r w:rsidR="00232270">
        <w:rPr>
          <w:rFonts w:hint="eastAsia"/>
        </w:rPr>
        <w:t>调用</w:t>
      </w:r>
      <w:r>
        <w:rPr>
          <w:rFonts w:hint="eastAsia"/>
        </w:rPr>
        <w:t>获取用户信息</w:t>
      </w:r>
      <w:r w:rsidR="00232270">
        <w:rPr>
          <w:rFonts w:hint="eastAsia"/>
        </w:rPr>
        <w:t>的接口</w:t>
      </w:r>
      <w:r>
        <w:rPr>
          <w:rFonts w:hint="eastAsia"/>
        </w:rPr>
        <w:t>）</w:t>
      </w:r>
      <w:bookmarkEnd w:id="16"/>
    </w:p>
    <w:p w:rsidR="00794010" w:rsidRDefault="00AD6EC5" w:rsidP="00794010">
      <w:r>
        <w:rPr>
          <w:noProof/>
        </w:rPr>
        <w:drawing>
          <wp:inline distT="0" distB="0" distL="0" distR="0">
            <wp:extent cx="5818480" cy="4992507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44" cy="499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010" w:rsidRPr="00794010" w:rsidRDefault="00794010" w:rsidP="00794010"/>
    <w:sectPr w:rsidR="00794010" w:rsidRPr="00794010" w:rsidSect="004D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4EC" w:rsidRDefault="008234EC" w:rsidP="00FB7BC5">
      <w:r>
        <w:separator/>
      </w:r>
    </w:p>
  </w:endnote>
  <w:endnote w:type="continuationSeparator" w:id="0">
    <w:p w:rsidR="008234EC" w:rsidRDefault="008234EC" w:rsidP="00FB7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4EC" w:rsidRDefault="008234EC" w:rsidP="00FB7BC5">
      <w:r>
        <w:separator/>
      </w:r>
    </w:p>
  </w:footnote>
  <w:footnote w:type="continuationSeparator" w:id="0">
    <w:p w:rsidR="008234EC" w:rsidRDefault="008234EC" w:rsidP="00FB7B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BC5"/>
    <w:rsid w:val="00010400"/>
    <w:rsid w:val="00027A88"/>
    <w:rsid w:val="0004263A"/>
    <w:rsid w:val="000458C0"/>
    <w:rsid w:val="00061A37"/>
    <w:rsid w:val="00061E24"/>
    <w:rsid w:val="00070B44"/>
    <w:rsid w:val="00077640"/>
    <w:rsid w:val="00077A75"/>
    <w:rsid w:val="000800B2"/>
    <w:rsid w:val="00082CD7"/>
    <w:rsid w:val="00087BE4"/>
    <w:rsid w:val="00092349"/>
    <w:rsid w:val="00093EF8"/>
    <w:rsid w:val="00094212"/>
    <w:rsid w:val="00096C19"/>
    <w:rsid w:val="000A0B5B"/>
    <w:rsid w:val="000B585D"/>
    <w:rsid w:val="000C1041"/>
    <w:rsid w:val="000C3EA2"/>
    <w:rsid w:val="000D5A52"/>
    <w:rsid w:val="000E293E"/>
    <w:rsid w:val="000F3BDA"/>
    <w:rsid w:val="0010083A"/>
    <w:rsid w:val="00100BA0"/>
    <w:rsid w:val="001032AD"/>
    <w:rsid w:val="001202C6"/>
    <w:rsid w:val="00134291"/>
    <w:rsid w:val="00141D42"/>
    <w:rsid w:val="00142479"/>
    <w:rsid w:val="001914C7"/>
    <w:rsid w:val="001939A9"/>
    <w:rsid w:val="00195E9D"/>
    <w:rsid w:val="001A243C"/>
    <w:rsid w:val="001A2DE0"/>
    <w:rsid w:val="001B4EFF"/>
    <w:rsid w:val="001C1383"/>
    <w:rsid w:val="001D2049"/>
    <w:rsid w:val="001D36C0"/>
    <w:rsid w:val="001F3E04"/>
    <w:rsid w:val="001F5F65"/>
    <w:rsid w:val="002006D6"/>
    <w:rsid w:val="002119D3"/>
    <w:rsid w:val="00213F4A"/>
    <w:rsid w:val="00214775"/>
    <w:rsid w:val="00220823"/>
    <w:rsid w:val="00232270"/>
    <w:rsid w:val="00233D3A"/>
    <w:rsid w:val="00237B3C"/>
    <w:rsid w:val="00240FA9"/>
    <w:rsid w:val="00241E05"/>
    <w:rsid w:val="00242FBA"/>
    <w:rsid w:val="002445EB"/>
    <w:rsid w:val="00244F8D"/>
    <w:rsid w:val="00245AC7"/>
    <w:rsid w:val="0024709B"/>
    <w:rsid w:val="0025191B"/>
    <w:rsid w:val="0026580E"/>
    <w:rsid w:val="0026792D"/>
    <w:rsid w:val="00290B5B"/>
    <w:rsid w:val="002A58CC"/>
    <w:rsid w:val="002B2CDF"/>
    <w:rsid w:val="002B7FC5"/>
    <w:rsid w:val="002C2F1B"/>
    <w:rsid w:val="002C4F9A"/>
    <w:rsid w:val="002C6102"/>
    <w:rsid w:val="002D267D"/>
    <w:rsid w:val="002D5150"/>
    <w:rsid w:val="002E5968"/>
    <w:rsid w:val="002F1071"/>
    <w:rsid w:val="0032104A"/>
    <w:rsid w:val="00321FA0"/>
    <w:rsid w:val="0032647D"/>
    <w:rsid w:val="00327408"/>
    <w:rsid w:val="0034215D"/>
    <w:rsid w:val="00345A90"/>
    <w:rsid w:val="00357BC8"/>
    <w:rsid w:val="00360372"/>
    <w:rsid w:val="00367803"/>
    <w:rsid w:val="003820BE"/>
    <w:rsid w:val="003947BC"/>
    <w:rsid w:val="00395B3A"/>
    <w:rsid w:val="00395E99"/>
    <w:rsid w:val="003A1FAE"/>
    <w:rsid w:val="003A2D5C"/>
    <w:rsid w:val="003A6D3E"/>
    <w:rsid w:val="003B26C6"/>
    <w:rsid w:val="003C5BFB"/>
    <w:rsid w:val="003C7BDB"/>
    <w:rsid w:val="003D6FE2"/>
    <w:rsid w:val="003E102D"/>
    <w:rsid w:val="003F4380"/>
    <w:rsid w:val="00415749"/>
    <w:rsid w:val="00421490"/>
    <w:rsid w:val="004227B6"/>
    <w:rsid w:val="0042290C"/>
    <w:rsid w:val="004255D0"/>
    <w:rsid w:val="004265A8"/>
    <w:rsid w:val="00454704"/>
    <w:rsid w:val="004559DE"/>
    <w:rsid w:val="00460BA8"/>
    <w:rsid w:val="004829A5"/>
    <w:rsid w:val="004855FE"/>
    <w:rsid w:val="004B49D0"/>
    <w:rsid w:val="004C2497"/>
    <w:rsid w:val="004C3EC6"/>
    <w:rsid w:val="004D3A88"/>
    <w:rsid w:val="004D7F97"/>
    <w:rsid w:val="004E0B1A"/>
    <w:rsid w:val="005006C2"/>
    <w:rsid w:val="00513798"/>
    <w:rsid w:val="00515F0E"/>
    <w:rsid w:val="005178A6"/>
    <w:rsid w:val="00521716"/>
    <w:rsid w:val="005270C1"/>
    <w:rsid w:val="005273BF"/>
    <w:rsid w:val="00545C1B"/>
    <w:rsid w:val="00560462"/>
    <w:rsid w:val="005674C3"/>
    <w:rsid w:val="005821CC"/>
    <w:rsid w:val="005825A2"/>
    <w:rsid w:val="00585FBC"/>
    <w:rsid w:val="00593259"/>
    <w:rsid w:val="005A20B7"/>
    <w:rsid w:val="005A317B"/>
    <w:rsid w:val="005A4B5C"/>
    <w:rsid w:val="005B0CBB"/>
    <w:rsid w:val="005B7AE6"/>
    <w:rsid w:val="005D0E55"/>
    <w:rsid w:val="005D7624"/>
    <w:rsid w:val="005E5938"/>
    <w:rsid w:val="005F35F5"/>
    <w:rsid w:val="005F41EB"/>
    <w:rsid w:val="00607642"/>
    <w:rsid w:val="00614B22"/>
    <w:rsid w:val="00631FAC"/>
    <w:rsid w:val="006612FF"/>
    <w:rsid w:val="00690849"/>
    <w:rsid w:val="006A6344"/>
    <w:rsid w:val="006B2167"/>
    <w:rsid w:val="006B7FC7"/>
    <w:rsid w:val="006C0729"/>
    <w:rsid w:val="006C764F"/>
    <w:rsid w:val="006E46E3"/>
    <w:rsid w:val="006E53CB"/>
    <w:rsid w:val="006F1ABF"/>
    <w:rsid w:val="00705115"/>
    <w:rsid w:val="007236B8"/>
    <w:rsid w:val="0072764E"/>
    <w:rsid w:val="007356E3"/>
    <w:rsid w:val="00741254"/>
    <w:rsid w:val="00751248"/>
    <w:rsid w:val="007527E0"/>
    <w:rsid w:val="00757CA1"/>
    <w:rsid w:val="00763207"/>
    <w:rsid w:val="00775A6C"/>
    <w:rsid w:val="00776453"/>
    <w:rsid w:val="007839E1"/>
    <w:rsid w:val="00794010"/>
    <w:rsid w:val="007943A2"/>
    <w:rsid w:val="00796966"/>
    <w:rsid w:val="007B3A55"/>
    <w:rsid w:val="007C4AB1"/>
    <w:rsid w:val="007C67F3"/>
    <w:rsid w:val="007D26A7"/>
    <w:rsid w:val="007D4875"/>
    <w:rsid w:val="007D4959"/>
    <w:rsid w:val="007E03CE"/>
    <w:rsid w:val="007E2853"/>
    <w:rsid w:val="00801856"/>
    <w:rsid w:val="00801942"/>
    <w:rsid w:val="00814853"/>
    <w:rsid w:val="00821A15"/>
    <w:rsid w:val="008234EC"/>
    <w:rsid w:val="00824766"/>
    <w:rsid w:val="0084194F"/>
    <w:rsid w:val="00844C56"/>
    <w:rsid w:val="008517E7"/>
    <w:rsid w:val="00860E6B"/>
    <w:rsid w:val="008B3CBF"/>
    <w:rsid w:val="008B71FA"/>
    <w:rsid w:val="008F040F"/>
    <w:rsid w:val="008F6E63"/>
    <w:rsid w:val="00917770"/>
    <w:rsid w:val="00932368"/>
    <w:rsid w:val="00932934"/>
    <w:rsid w:val="00947800"/>
    <w:rsid w:val="00951368"/>
    <w:rsid w:val="009537B9"/>
    <w:rsid w:val="00955B32"/>
    <w:rsid w:val="009616F2"/>
    <w:rsid w:val="0097709E"/>
    <w:rsid w:val="0098107C"/>
    <w:rsid w:val="00982DE3"/>
    <w:rsid w:val="00990458"/>
    <w:rsid w:val="009929E6"/>
    <w:rsid w:val="009973F8"/>
    <w:rsid w:val="009A2730"/>
    <w:rsid w:val="009B21D5"/>
    <w:rsid w:val="009B69A9"/>
    <w:rsid w:val="009C57DA"/>
    <w:rsid w:val="009D00D2"/>
    <w:rsid w:val="009D3078"/>
    <w:rsid w:val="009D5B64"/>
    <w:rsid w:val="009E11D6"/>
    <w:rsid w:val="009E2FD4"/>
    <w:rsid w:val="009E58A5"/>
    <w:rsid w:val="009F1F44"/>
    <w:rsid w:val="009F333E"/>
    <w:rsid w:val="009F4779"/>
    <w:rsid w:val="009F6AB3"/>
    <w:rsid w:val="009F6DE6"/>
    <w:rsid w:val="00A038FA"/>
    <w:rsid w:val="00A03932"/>
    <w:rsid w:val="00A1347A"/>
    <w:rsid w:val="00A14EAA"/>
    <w:rsid w:val="00A16C9F"/>
    <w:rsid w:val="00A16F50"/>
    <w:rsid w:val="00A2373F"/>
    <w:rsid w:val="00A273D9"/>
    <w:rsid w:val="00A3197D"/>
    <w:rsid w:val="00A32823"/>
    <w:rsid w:val="00A36CB0"/>
    <w:rsid w:val="00A46B54"/>
    <w:rsid w:val="00A47760"/>
    <w:rsid w:val="00A514BF"/>
    <w:rsid w:val="00A57027"/>
    <w:rsid w:val="00A655E9"/>
    <w:rsid w:val="00A6658D"/>
    <w:rsid w:val="00A66E67"/>
    <w:rsid w:val="00A74495"/>
    <w:rsid w:val="00A9030E"/>
    <w:rsid w:val="00AA0933"/>
    <w:rsid w:val="00AA57FB"/>
    <w:rsid w:val="00AD3175"/>
    <w:rsid w:val="00AD580B"/>
    <w:rsid w:val="00AD5985"/>
    <w:rsid w:val="00AD6EC5"/>
    <w:rsid w:val="00AE0FF4"/>
    <w:rsid w:val="00AF07BA"/>
    <w:rsid w:val="00AF2B52"/>
    <w:rsid w:val="00AF4157"/>
    <w:rsid w:val="00AF4BF0"/>
    <w:rsid w:val="00B137B9"/>
    <w:rsid w:val="00B23E43"/>
    <w:rsid w:val="00B34516"/>
    <w:rsid w:val="00B40E93"/>
    <w:rsid w:val="00B43626"/>
    <w:rsid w:val="00B57549"/>
    <w:rsid w:val="00B60043"/>
    <w:rsid w:val="00B6568A"/>
    <w:rsid w:val="00B820D9"/>
    <w:rsid w:val="00B84FFE"/>
    <w:rsid w:val="00B91F7E"/>
    <w:rsid w:val="00B92144"/>
    <w:rsid w:val="00BA1DFE"/>
    <w:rsid w:val="00BA2CC1"/>
    <w:rsid w:val="00BD24F1"/>
    <w:rsid w:val="00BD6E0A"/>
    <w:rsid w:val="00BD7F64"/>
    <w:rsid w:val="00BE3389"/>
    <w:rsid w:val="00BE56D9"/>
    <w:rsid w:val="00BF5740"/>
    <w:rsid w:val="00C16B35"/>
    <w:rsid w:val="00C23273"/>
    <w:rsid w:val="00C312C6"/>
    <w:rsid w:val="00C33B3C"/>
    <w:rsid w:val="00C400FC"/>
    <w:rsid w:val="00C41BB8"/>
    <w:rsid w:val="00C4440F"/>
    <w:rsid w:val="00C53191"/>
    <w:rsid w:val="00C66A46"/>
    <w:rsid w:val="00C82F15"/>
    <w:rsid w:val="00C87534"/>
    <w:rsid w:val="00C925F1"/>
    <w:rsid w:val="00CA5E84"/>
    <w:rsid w:val="00CA6A5E"/>
    <w:rsid w:val="00CB42D3"/>
    <w:rsid w:val="00CC760C"/>
    <w:rsid w:val="00CC7D67"/>
    <w:rsid w:val="00CD65F4"/>
    <w:rsid w:val="00CE3A43"/>
    <w:rsid w:val="00D33B4C"/>
    <w:rsid w:val="00D42762"/>
    <w:rsid w:val="00D54A90"/>
    <w:rsid w:val="00D63A87"/>
    <w:rsid w:val="00D80CD8"/>
    <w:rsid w:val="00D824F7"/>
    <w:rsid w:val="00D84E41"/>
    <w:rsid w:val="00D87860"/>
    <w:rsid w:val="00DA51B5"/>
    <w:rsid w:val="00DB641D"/>
    <w:rsid w:val="00DB78AC"/>
    <w:rsid w:val="00DC236F"/>
    <w:rsid w:val="00DC251C"/>
    <w:rsid w:val="00DC6C94"/>
    <w:rsid w:val="00E07A07"/>
    <w:rsid w:val="00E240D5"/>
    <w:rsid w:val="00E345F4"/>
    <w:rsid w:val="00E45971"/>
    <w:rsid w:val="00E57120"/>
    <w:rsid w:val="00E624C8"/>
    <w:rsid w:val="00EA1E5E"/>
    <w:rsid w:val="00EB4D85"/>
    <w:rsid w:val="00ED1612"/>
    <w:rsid w:val="00ED3E4C"/>
    <w:rsid w:val="00EF0440"/>
    <w:rsid w:val="00F101CF"/>
    <w:rsid w:val="00F107D5"/>
    <w:rsid w:val="00F17B3D"/>
    <w:rsid w:val="00F3195F"/>
    <w:rsid w:val="00F45088"/>
    <w:rsid w:val="00F569F4"/>
    <w:rsid w:val="00F83564"/>
    <w:rsid w:val="00F912DA"/>
    <w:rsid w:val="00F91A81"/>
    <w:rsid w:val="00F92300"/>
    <w:rsid w:val="00FA0917"/>
    <w:rsid w:val="00FA22CB"/>
    <w:rsid w:val="00FA66CF"/>
    <w:rsid w:val="00FA7B84"/>
    <w:rsid w:val="00FB7BC5"/>
    <w:rsid w:val="00FC0A03"/>
    <w:rsid w:val="00FD152E"/>
    <w:rsid w:val="00FD2D94"/>
    <w:rsid w:val="00FF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B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B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7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2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93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F040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F040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F04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F040F"/>
  </w:style>
  <w:style w:type="paragraph" w:styleId="20">
    <w:name w:val="toc 2"/>
    <w:basedOn w:val="a"/>
    <w:next w:val="a"/>
    <w:autoRedefine/>
    <w:uiPriority w:val="39"/>
    <w:unhideWhenUsed/>
    <w:rsid w:val="008F0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040F"/>
    <w:pPr>
      <w:ind w:leftChars="400" w:left="840"/>
    </w:pPr>
  </w:style>
  <w:style w:type="paragraph" w:styleId="a7">
    <w:name w:val="Balloon Text"/>
    <w:basedOn w:val="a"/>
    <w:link w:val="Char1"/>
    <w:uiPriority w:val="99"/>
    <w:semiHidden/>
    <w:unhideWhenUsed/>
    <w:rsid w:val="008F04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04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850305@gree.com.c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A335B-FC07-40D4-8BBB-62EBB1A6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杨铁兵</dc:creator>
  <cp:keywords/>
  <dc:description/>
  <cp:lastModifiedBy>杨铁兵</cp:lastModifiedBy>
  <cp:revision>40</cp:revision>
  <dcterms:created xsi:type="dcterms:W3CDTF">2015-12-17T11:10:00Z</dcterms:created>
  <dcterms:modified xsi:type="dcterms:W3CDTF">2015-12-19T09:20:00Z</dcterms:modified>
</cp:coreProperties>
</file>