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9580C" w14:textId="77777777" w:rsidR="001D4398" w:rsidRPr="00EF3EE0" w:rsidRDefault="001D4398" w:rsidP="001D4398">
      <w:pPr>
        <w:jc w:val="center"/>
        <w:rPr>
          <w:rFonts w:ascii="Times New Roman" w:hAnsi="Times New Roman" w:cs="Times New Roman"/>
          <w:b/>
        </w:rPr>
      </w:pPr>
      <w:r w:rsidRPr="00EF3EE0">
        <w:rPr>
          <w:rFonts w:ascii="Times New Roman" w:hAnsi="Times New Roman" w:cs="Times New Roman"/>
          <w:b/>
        </w:rPr>
        <w:t>List of Abbreviations</w:t>
      </w:r>
    </w:p>
    <w:p w14:paraId="5C339F66" w14:textId="77777777" w:rsidR="001D4398" w:rsidRDefault="001D4398" w:rsidP="001D4398">
      <w:pPr>
        <w:rPr>
          <w:rFonts w:ascii="Times New Roman" w:hAnsi="Times New Roman" w:cs="Times New Roman"/>
        </w:rPr>
      </w:pPr>
      <w:r>
        <w:rPr>
          <w:rFonts w:ascii="Times New Roman" w:hAnsi="Times New Roman" w:cs="Times New Roman"/>
        </w:rPr>
        <w:t>AJAX – Asynchronous JavaScript and XML</w:t>
      </w:r>
    </w:p>
    <w:p w14:paraId="4376F122" w14:textId="77777777" w:rsidR="001D4398" w:rsidRDefault="001D4398" w:rsidP="001D4398">
      <w:pPr>
        <w:rPr>
          <w:rFonts w:ascii="Times New Roman" w:hAnsi="Times New Roman" w:cs="Times New Roman"/>
        </w:rPr>
      </w:pPr>
      <w:r>
        <w:rPr>
          <w:rFonts w:ascii="Times New Roman" w:hAnsi="Times New Roman" w:cs="Times New Roman"/>
        </w:rPr>
        <w:t>API – Application Programming Interface</w:t>
      </w:r>
    </w:p>
    <w:p w14:paraId="450D8077" w14:textId="77777777" w:rsidR="001D4398" w:rsidRDefault="001D4398" w:rsidP="001D4398">
      <w:pPr>
        <w:rPr>
          <w:rFonts w:ascii="Times New Roman" w:hAnsi="Times New Roman" w:cs="Times New Roman"/>
        </w:rPr>
      </w:pPr>
      <w:r>
        <w:rPr>
          <w:rFonts w:ascii="Times New Roman" w:hAnsi="Times New Roman" w:cs="Times New Roman"/>
        </w:rPr>
        <w:t>BPM – Beats per Minute</w:t>
      </w:r>
    </w:p>
    <w:p w14:paraId="32062A46" w14:textId="77777777" w:rsidR="001D4398" w:rsidRDefault="001D4398" w:rsidP="001D4398">
      <w:pPr>
        <w:rPr>
          <w:rFonts w:ascii="Times New Roman" w:hAnsi="Times New Roman" w:cs="Times New Roman"/>
        </w:rPr>
      </w:pPr>
      <w:r>
        <w:rPr>
          <w:rFonts w:ascii="Times New Roman" w:hAnsi="Times New Roman" w:cs="Times New Roman"/>
        </w:rPr>
        <w:t>EMI – Electromagnetic Interference</w:t>
      </w:r>
    </w:p>
    <w:p w14:paraId="31909F7D" w14:textId="77777777" w:rsidR="001D4398" w:rsidRDefault="001D4398" w:rsidP="001D4398">
      <w:pPr>
        <w:rPr>
          <w:rFonts w:ascii="Times New Roman" w:hAnsi="Times New Roman" w:cs="Times New Roman"/>
        </w:rPr>
      </w:pPr>
      <w:r>
        <w:rPr>
          <w:rFonts w:ascii="Times New Roman" w:hAnsi="Times New Roman" w:cs="Times New Roman"/>
        </w:rPr>
        <w:t>GPS – Global Positioning Satellite</w:t>
      </w:r>
    </w:p>
    <w:p w14:paraId="14435302" w14:textId="77777777" w:rsidR="001D4398" w:rsidRDefault="001D4398" w:rsidP="001D4398">
      <w:pPr>
        <w:rPr>
          <w:rFonts w:ascii="Times New Roman" w:hAnsi="Times New Roman" w:cs="Times New Roman"/>
        </w:rPr>
      </w:pPr>
      <w:r>
        <w:rPr>
          <w:rFonts w:ascii="Times New Roman" w:hAnsi="Times New Roman" w:cs="Times New Roman"/>
        </w:rPr>
        <w:t>HTTP – Hypertext Transfer Protocol</w:t>
      </w:r>
    </w:p>
    <w:p w14:paraId="75D429F9" w14:textId="2C7ECFDC" w:rsidR="001D4398" w:rsidRDefault="001D4398" w:rsidP="001D4398">
      <w:pPr>
        <w:rPr>
          <w:rFonts w:ascii="Times New Roman" w:hAnsi="Times New Roman" w:cs="Times New Roman"/>
        </w:rPr>
      </w:pPr>
      <w:r>
        <w:rPr>
          <w:rFonts w:ascii="Times New Roman" w:hAnsi="Times New Roman" w:cs="Times New Roman"/>
        </w:rPr>
        <w:t xml:space="preserve">IR </w:t>
      </w:r>
      <w:r w:rsidR="000040D5" w:rsidRPr="00EF3EE0">
        <w:rPr>
          <w:rFonts w:ascii="Times New Roman" w:hAnsi="Times New Roman" w:cs="Times New Roman"/>
        </w:rPr>
        <w:t xml:space="preserve">– </w:t>
      </w:r>
      <w:r w:rsidR="000040D5">
        <w:rPr>
          <w:rFonts w:ascii="Times New Roman" w:hAnsi="Times New Roman" w:cs="Times New Roman"/>
        </w:rPr>
        <w:t>Infrared</w:t>
      </w:r>
    </w:p>
    <w:p w14:paraId="675B22C6" w14:textId="77777777" w:rsidR="001D4398" w:rsidRPr="00EF3EE0" w:rsidRDefault="001D4398" w:rsidP="001D4398">
      <w:pPr>
        <w:rPr>
          <w:rFonts w:ascii="Times New Roman" w:hAnsi="Times New Roman" w:cs="Times New Roman"/>
        </w:rPr>
      </w:pPr>
      <w:r w:rsidRPr="00EF3EE0">
        <w:rPr>
          <w:rFonts w:ascii="Times New Roman" w:hAnsi="Times New Roman" w:cs="Times New Roman"/>
        </w:rPr>
        <w:t>NCAA – National C</w:t>
      </w:r>
      <w:bookmarkStart w:id="0" w:name="_GoBack"/>
      <w:bookmarkEnd w:id="0"/>
      <w:r w:rsidRPr="00EF3EE0">
        <w:rPr>
          <w:rFonts w:ascii="Times New Roman" w:hAnsi="Times New Roman" w:cs="Times New Roman"/>
        </w:rPr>
        <w:t>ollegiate Athletic Association</w:t>
      </w:r>
    </w:p>
    <w:p w14:paraId="2E5206BC" w14:textId="77777777" w:rsidR="001D4398" w:rsidRDefault="001D4398" w:rsidP="001D4398">
      <w:pPr>
        <w:rPr>
          <w:rFonts w:ascii="Times New Roman" w:hAnsi="Times New Roman" w:cs="Times New Roman"/>
        </w:rPr>
      </w:pPr>
      <w:r>
        <w:rPr>
          <w:rFonts w:ascii="Times New Roman" w:hAnsi="Times New Roman" w:cs="Times New Roman"/>
        </w:rPr>
        <w:t>SQL – Structured Query Language</w:t>
      </w:r>
    </w:p>
    <w:p w14:paraId="1BD916FE" w14:textId="77777777" w:rsidR="001D4398" w:rsidRDefault="001D4398" w:rsidP="001D4398">
      <w:pPr>
        <w:rPr>
          <w:rFonts w:ascii="Times New Roman" w:hAnsi="Times New Roman" w:cs="Times New Roman"/>
        </w:rPr>
      </w:pPr>
      <w:r>
        <w:rPr>
          <w:rFonts w:ascii="Times New Roman" w:hAnsi="Times New Roman" w:cs="Times New Roman"/>
        </w:rPr>
        <w:t>TSDB – Time-Series Database</w:t>
      </w:r>
    </w:p>
    <w:p w14:paraId="7253C6B1" w14:textId="77777777" w:rsidR="001D4398" w:rsidRPr="00EF3EE0" w:rsidRDefault="001D4398" w:rsidP="001D4398">
      <w:pPr>
        <w:rPr>
          <w:rFonts w:ascii="Times New Roman" w:hAnsi="Times New Roman" w:cs="Times New Roman"/>
        </w:rPr>
      </w:pPr>
      <w:r>
        <w:rPr>
          <w:rFonts w:ascii="Times New Roman" w:hAnsi="Times New Roman" w:cs="Times New Roman"/>
        </w:rPr>
        <w:t>URL – Uniform Resource Locator</w:t>
      </w:r>
    </w:p>
    <w:p w14:paraId="12FA6BE4" w14:textId="77777777" w:rsidR="001D4398" w:rsidRDefault="001D4398" w:rsidP="001D4398">
      <w:pPr>
        <w:rPr>
          <w:rFonts w:ascii="Times New Roman" w:hAnsi="Times New Roman" w:cs="Times New Roman"/>
        </w:rPr>
      </w:pPr>
      <w:r>
        <w:rPr>
          <w:rFonts w:ascii="Times New Roman" w:hAnsi="Times New Roman" w:cs="Times New Roman"/>
        </w:rPr>
        <w:t>USB – Universal Serial Bus</w:t>
      </w:r>
    </w:p>
    <w:p w14:paraId="2C09B969" w14:textId="77777777" w:rsidR="001D4398" w:rsidRDefault="001D4398" w:rsidP="001D4398">
      <w:pPr>
        <w:rPr>
          <w:rFonts w:ascii="Times New Roman" w:hAnsi="Times New Roman" w:cs="Times New Roman"/>
        </w:rPr>
      </w:pPr>
      <w:r>
        <w:rPr>
          <w:rFonts w:ascii="Times New Roman" w:hAnsi="Times New Roman" w:cs="Times New Roman"/>
        </w:rPr>
        <w:t>USD – United States Dollar ($)</w:t>
      </w:r>
    </w:p>
    <w:p w14:paraId="0C1AB1BC" w14:textId="77777777" w:rsidR="001D4398" w:rsidRDefault="001D4398" w:rsidP="001D4398">
      <w:pPr>
        <w:rPr>
          <w:rFonts w:ascii="Times New Roman" w:hAnsi="Times New Roman" w:cs="Times New Roman"/>
        </w:rPr>
      </w:pPr>
      <w:r>
        <w:rPr>
          <w:rFonts w:ascii="Times New Roman" w:hAnsi="Times New Roman" w:cs="Times New Roman"/>
        </w:rPr>
        <w:t>XML – Extensible Markup Language</w:t>
      </w:r>
    </w:p>
    <w:p w14:paraId="715B8A1C" w14:textId="4FB03570" w:rsidR="009E4B0F" w:rsidRPr="00256253" w:rsidRDefault="009E4B0F" w:rsidP="009E4B0F">
      <w:pPr>
        <w:rPr>
          <w:rFonts w:ascii="Times New Roman" w:hAnsi="Times New Roman" w:cs="Times New Roman"/>
        </w:rPr>
      </w:pPr>
    </w:p>
    <w:p w14:paraId="36099C9D" w14:textId="77777777" w:rsidR="009E4B0F" w:rsidRPr="00256253" w:rsidRDefault="009E4B0F">
      <w:pPr>
        <w:spacing w:line="259" w:lineRule="auto"/>
        <w:rPr>
          <w:rFonts w:ascii="Times New Roman" w:hAnsi="Times New Roman" w:cs="Times New Roman"/>
          <w:b/>
        </w:rPr>
      </w:pPr>
      <w:r w:rsidRPr="00256253">
        <w:rPr>
          <w:rFonts w:ascii="Times New Roman" w:hAnsi="Times New Roman" w:cs="Times New Roman"/>
          <w:b/>
        </w:rPr>
        <w:br w:type="page"/>
      </w:r>
    </w:p>
    <w:p w14:paraId="3EF683C9" w14:textId="00C238CC" w:rsidR="00791BF5" w:rsidRPr="00256253" w:rsidRDefault="00791BF5" w:rsidP="00791BF5">
      <w:pPr>
        <w:pStyle w:val="ListParagraph"/>
        <w:numPr>
          <w:ilvl w:val="0"/>
          <w:numId w:val="1"/>
        </w:numPr>
        <w:spacing w:before="360" w:after="240" w:line="240" w:lineRule="auto"/>
        <w:contextualSpacing w:val="0"/>
        <w:rPr>
          <w:rFonts w:ascii="Times New Roman" w:hAnsi="Times New Roman" w:cs="Times New Roman"/>
          <w:b/>
        </w:rPr>
      </w:pPr>
      <w:r w:rsidRPr="00256253">
        <w:rPr>
          <w:rFonts w:ascii="Times New Roman" w:hAnsi="Times New Roman" w:cs="Times New Roman"/>
          <w:b/>
        </w:rPr>
        <w:lastRenderedPageBreak/>
        <w:t>Approach</w:t>
      </w:r>
    </w:p>
    <w:p w14:paraId="45849EA4" w14:textId="71F53978" w:rsidR="005872A8" w:rsidRPr="00256253" w:rsidRDefault="00791BF5" w:rsidP="00791BF5">
      <w:pPr>
        <w:spacing w:before="360" w:after="240" w:line="240" w:lineRule="auto"/>
        <w:rPr>
          <w:rFonts w:ascii="Times New Roman" w:hAnsi="Times New Roman" w:cs="Times New Roman"/>
        </w:rPr>
      </w:pPr>
      <w:r w:rsidRPr="00256253">
        <w:rPr>
          <w:rFonts w:ascii="Times New Roman" w:hAnsi="Times New Roman" w:cs="Times New Roman"/>
        </w:rPr>
        <w:t xml:space="preserve">The Zotikon system is </w:t>
      </w:r>
      <w:r w:rsidR="003E747E" w:rsidRPr="00256253">
        <w:rPr>
          <w:rFonts w:ascii="Times New Roman" w:hAnsi="Times New Roman" w:cs="Times New Roman"/>
        </w:rPr>
        <w:t>composed of</w:t>
      </w:r>
      <w:r w:rsidRPr="00256253">
        <w:rPr>
          <w:rFonts w:ascii="Times New Roman" w:hAnsi="Times New Roman" w:cs="Times New Roman"/>
        </w:rPr>
        <w:t xml:space="preserve"> two subsystems - the athlete-worn device and the trainer station</w:t>
      </w:r>
      <w:r w:rsidR="004A6543" w:rsidRPr="00256253">
        <w:rPr>
          <w:rFonts w:ascii="Times New Roman" w:hAnsi="Times New Roman" w:cs="Times New Roman"/>
        </w:rPr>
        <w:t xml:space="preserve">. </w:t>
      </w:r>
      <w:r w:rsidRPr="00256253">
        <w:rPr>
          <w:rFonts w:ascii="Times New Roman" w:hAnsi="Times New Roman" w:cs="Times New Roman"/>
        </w:rPr>
        <w:t>The athlete-worn device collects the essential indicators about the athlete in real-time and transmits it to the trainer station for monitoring purposes</w:t>
      </w:r>
      <w:r w:rsidR="004A6543" w:rsidRPr="00256253">
        <w:rPr>
          <w:rFonts w:ascii="Times New Roman" w:hAnsi="Times New Roman" w:cs="Times New Roman"/>
        </w:rPr>
        <w:t xml:space="preserve">. </w:t>
      </w:r>
      <w:r w:rsidRPr="00256253">
        <w:rPr>
          <w:rFonts w:ascii="Times New Roman" w:hAnsi="Times New Roman" w:cs="Times New Roman"/>
        </w:rPr>
        <w:t>The Zotikon system assists athletes and trainers by providing real-time data monitoring on athletes while they perform</w:t>
      </w:r>
      <w:r w:rsidR="004A6543" w:rsidRPr="00256253">
        <w:rPr>
          <w:rFonts w:ascii="Times New Roman" w:hAnsi="Times New Roman" w:cs="Times New Roman"/>
        </w:rPr>
        <w:t xml:space="preserve">. </w:t>
      </w:r>
      <w:r w:rsidRPr="00256253">
        <w:rPr>
          <w:rFonts w:ascii="Times New Roman" w:hAnsi="Times New Roman" w:cs="Times New Roman"/>
        </w:rPr>
        <w:t>This allows for more adaptive workouts and finely-tuned recovery periods</w:t>
      </w:r>
      <w:r w:rsidR="004A6543" w:rsidRPr="00256253">
        <w:rPr>
          <w:rFonts w:ascii="Times New Roman" w:hAnsi="Times New Roman" w:cs="Times New Roman"/>
        </w:rPr>
        <w:t xml:space="preserve">. </w:t>
      </w:r>
      <w:r w:rsidR="008B0C17" w:rsidRPr="00256253">
        <w:rPr>
          <w:rFonts w:ascii="Times New Roman" w:hAnsi="Times New Roman" w:cs="Times New Roman"/>
        </w:rPr>
        <w:t>This section details the approach used to meet the design constraints listed in Section 2</w:t>
      </w:r>
      <w:r w:rsidR="004A6543" w:rsidRPr="00256253">
        <w:rPr>
          <w:rFonts w:ascii="Times New Roman" w:hAnsi="Times New Roman" w:cs="Times New Roman"/>
        </w:rPr>
        <w:t xml:space="preserve">. </w:t>
      </w:r>
      <w:r w:rsidRPr="00256253">
        <w:rPr>
          <w:rFonts w:ascii="Times New Roman" w:hAnsi="Times New Roman" w:cs="Times New Roman"/>
        </w:rPr>
        <w:t xml:space="preserve">The section is </w:t>
      </w:r>
      <w:r w:rsidR="008B0C17" w:rsidRPr="00256253">
        <w:rPr>
          <w:rFonts w:ascii="Times New Roman" w:hAnsi="Times New Roman" w:cs="Times New Roman"/>
        </w:rPr>
        <w:t>composed</w:t>
      </w:r>
      <w:r w:rsidRPr="00256253">
        <w:rPr>
          <w:rFonts w:ascii="Times New Roman" w:hAnsi="Times New Roman" w:cs="Times New Roman"/>
        </w:rPr>
        <w:t xml:space="preserve"> of two </w:t>
      </w:r>
      <w:r w:rsidR="008B0C17" w:rsidRPr="00256253">
        <w:rPr>
          <w:rFonts w:ascii="Times New Roman" w:hAnsi="Times New Roman" w:cs="Times New Roman"/>
        </w:rPr>
        <w:t xml:space="preserve">major </w:t>
      </w:r>
      <w:r w:rsidRPr="00256253">
        <w:rPr>
          <w:rFonts w:ascii="Times New Roman" w:hAnsi="Times New Roman" w:cs="Times New Roman"/>
        </w:rPr>
        <w:t>sections</w:t>
      </w:r>
      <w:r w:rsidR="008B0C17" w:rsidRPr="00256253">
        <w:rPr>
          <w:rFonts w:ascii="Times New Roman" w:hAnsi="Times New Roman" w:cs="Times New Roman"/>
        </w:rPr>
        <w:t xml:space="preserve"> that divide the hardware implementation from the software implementation</w:t>
      </w:r>
      <w:r w:rsidR="004A6543" w:rsidRPr="00256253">
        <w:rPr>
          <w:rFonts w:ascii="Times New Roman" w:hAnsi="Times New Roman" w:cs="Times New Roman"/>
        </w:rPr>
        <w:t xml:space="preserve">. </w:t>
      </w:r>
      <w:r w:rsidR="008B0C17" w:rsidRPr="00256253">
        <w:rPr>
          <w:rFonts w:ascii="Times New Roman" w:hAnsi="Times New Roman" w:cs="Times New Roman"/>
        </w:rPr>
        <w:t>Section 3</w:t>
      </w:r>
      <w:r w:rsidRPr="00256253">
        <w:rPr>
          <w:rFonts w:ascii="Times New Roman" w:hAnsi="Times New Roman" w:cs="Times New Roman"/>
        </w:rPr>
        <w:t xml:space="preserve">.1 describes the </w:t>
      </w:r>
      <w:r w:rsidR="008B0C17" w:rsidRPr="00256253">
        <w:rPr>
          <w:rFonts w:ascii="Times New Roman" w:hAnsi="Times New Roman" w:cs="Times New Roman"/>
        </w:rPr>
        <w:t xml:space="preserve">hardware implementation for both </w:t>
      </w:r>
      <w:r w:rsidR="001621FC" w:rsidRPr="00256253">
        <w:rPr>
          <w:rFonts w:ascii="Times New Roman" w:hAnsi="Times New Roman" w:cs="Times New Roman"/>
        </w:rPr>
        <w:t xml:space="preserve">subsystems: </w:t>
      </w:r>
      <w:r w:rsidR="008B0C17" w:rsidRPr="00256253">
        <w:rPr>
          <w:rFonts w:ascii="Times New Roman" w:hAnsi="Times New Roman" w:cs="Times New Roman"/>
        </w:rPr>
        <w:t>the athlete-worn device and the monitoring station</w:t>
      </w:r>
      <w:r w:rsidR="004A6543" w:rsidRPr="00256253">
        <w:rPr>
          <w:rFonts w:ascii="Times New Roman" w:hAnsi="Times New Roman" w:cs="Times New Roman"/>
        </w:rPr>
        <w:t xml:space="preserve">. </w:t>
      </w:r>
      <w:r w:rsidR="008B0C17" w:rsidRPr="00256253">
        <w:rPr>
          <w:rFonts w:ascii="Times New Roman" w:hAnsi="Times New Roman" w:cs="Times New Roman"/>
        </w:rPr>
        <w:t>Section 3</w:t>
      </w:r>
      <w:r w:rsidRPr="00256253">
        <w:rPr>
          <w:rFonts w:ascii="Times New Roman" w:hAnsi="Times New Roman" w:cs="Times New Roman"/>
        </w:rPr>
        <w:t xml:space="preserve">.2 </w:t>
      </w:r>
      <w:r w:rsidR="008B0C17" w:rsidRPr="00256253">
        <w:rPr>
          <w:rFonts w:ascii="Times New Roman" w:hAnsi="Times New Roman" w:cs="Times New Roman"/>
        </w:rPr>
        <w:t>describes the software implementation for both subsystems</w:t>
      </w:r>
      <w:r w:rsidR="009C4F79" w:rsidRPr="00256253">
        <w:rPr>
          <w:rFonts w:ascii="Times New Roman" w:hAnsi="Times New Roman" w:cs="Times New Roman"/>
        </w:rPr>
        <w:t xml:space="preserve">. </w:t>
      </w:r>
      <w:r w:rsidR="008B0C17" w:rsidRPr="00256253">
        <w:rPr>
          <w:rFonts w:ascii="Times New Roman" w:hAnsi="Times New Roman" w:cs="Times New Roman"/>
        </w:rPr>
        <w:t>A system overview is shown in Figure 3-1 that explains how the different subsystems interact to form the Zotikon system</w:t>
      </w:r>
      <w:r w:rsidR="001621FC" w:rsidRPr="00256253">
        <w:rPr>
          <w:rFonts w:ascii="Times New Roman" w:hAnsi="Times New Roman" w:cs="Times New Roman"/>
        </w:rPr>
        <w:t>.</w:t>
      </w:r>
      <w:r w:rsidR="009C4F79" w:rsidRPr="00256253">
        <w:rPr>
          <w:rFonts w:ascii="Times New Roman" w:hAnsi="Times New Roman" w:cs="Times New Roman"/>
        </w:rPr>
        <w:t xml:space="preserve"> </w:t>
      </w:r>
      <w:r w:rsidR="00B22993" w:rsidRPr="00256253">
        <w:rPr>
          <w:rFonts w:ascii="Times New Roman" w:hAnsi="Times New Roman" w:cs="Times New Roman"/>
        </w:rPr>
        <w:t>The athlete-worn device collects the heart rate and temperature of the athlete, stores those measurements in a small internal memory until a transmission window arrives, and transmits the new measurements to the monitoring station using the mesh network inherent to Synapse. The monitoring station repeatedly polls the athlete-worn devices for new measurements</w:t>
      </w:r>
      <w:r w:rsidR="00907EAF" w:rsidRPr="00256253">
        <w:rPr>
          <w:rFonts w:ascii="Times New Roman" w:hAnsi="Times New Roman" w:cs="Times New Roman"/>
        </w:rPr>
        <w:t xml:space="preserve"> and </w:t>
      </w:r>
      <w:r w:rsidR="00B22993" w:rsidRPr="00256253">
        <w:rPr>
          <w:rFonts w:ascii="Times New Roman" w:hAnsi="Times New Roman" w:cs="Times New Roman"/>
        </w:rPr>
        <w:t>reads those measurements into the time-series database</w:t>
      </w:r>
      <w:r w:rsidR="00907EAF" w:rsidRPr="00256253">
        <w:rPr>
          <w:rFonts w:ascii="Times New Roman" w:hAnsi="Times New Roman" w:cs="Times New Roman"/>
        </w:rPr>
        <w:t>. The web server running on the monitoring station provides the single-page application to the client and an interface for the webpage to request data updates</w:t>
      </w:r>
      <w:r w:rsidR="00786D34" w:rsidRPr="00256253">
        <w:rPr>
          <w:rFonts w:ascii="Times New Roman" w:hAnsi="Times New Roman" w:cs="Times New Roman"/>
        </w:rPr>
        <w:t xml:space="preserve">. </w:t>
      </w:r>
      <w:r w:rsidR="00907EAF" w:rsidRPr="00256253">
        <w:rPr>
          <w:rFonts w:ascii="Times New Roman" w:hAnsi="Times New Roman" w:cs="Times New Roman"/>
        </w:rPr>
        <w:t>The single-page, web application runs on a client device and requests data updates from the web server using Asynchronous JavaScript and XML (AJAX)</w:t>
      </w:r>
      <w:r w:rsidR="00B044AC" w:rsidRPr="00256253">
        <w:rPr>
          <w:rFonts w:ascii="Times New Roman" w:hAnsi="Times New Roman" w:cs="Times New Roman"/>
        </w:rPr>
        <w:t xml:space="preserve"> which the application then presents in a user-friendly interface and graphs. The webpage also provides the user access to team and player data stored in the Structured Query Language (SQL).</w:t>
      </w:r>
      <w:r w:rsidR="006C076E" w:rsidRPr="00256253">
        <w:rPr>
          <w:rFonts w:ascii="Times New Roman" w:hAnsi="Times New Roman" w:cs="Times New Roman"/>
        </w:rPr>
        <w:t xml:space="preserve"> This describes the Zotikon system at a high level. The following sections provide in-depth details about each subsystem.</w:t>
      </w:r>
    </w:p>
    <w:p w14:paraId="3DC335B4" w14:textId="77777777" w:rsidR="00494AB7" w:rsidRPr="00256253" w:rsidRDefault="008238AE" w:rsidP="00494AB7">
      <w:pPr>
        <w:keepNext/>
        <w:spacing w:before="360" w:after="240" w:line="240" w:lineRule="auto"/>
        <w:rPr>
          <w:rFonts w:ascii="Times New Roman" w:hAnsi="Times New Roman" w:cs="Times New Roman"/>
        </w:rPr>
      </w:pPr>
      <w:r w:rsidRPr="00256253">
        <w:rPr>
          <w:rFonts w:ascii="Times New Roman" w:hAnsi="Times New Roman" w:cs="Times New Roman"/>
          <w:noProof/>
        </w:rPr>
        <w:drawing>
          <wp:inline distT="0" distB="0" distL="0" distR="0" wp14:anchorId="7A9D1D1A" wp14:editId="78725CE3">
            <wp:extent cx="5943600" cy="2451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Over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14:paraId="04F021CC" w14:textId="60F07D61" w:rsidR="00494AB7" w:rsidRPr="00256253" w:rsidRDefault="00494AB7" w:rsidP="00494AB7">
      <w:pPr>
        <w:pStyle w:val="Caption"/>
        <w:jc w:val="center"/>
        <w:rPr>
          <w:rFonts w:ascii="Times New Roman" w:hAnsi="Times New Roman" w:cs="Times New Roman"/>
          <w:i w:val="0"/>
          <w:color w:val="auto"/>
          <w:sz w:val="20"/>
        </w:rPr>
      </w:pPr>
      <w:bookmarkStart w:id="1" w:name="_Ref494251301"/>
      <w:r w:rsidRPr="00256253">
        <w:rPr>
          <w:rFonts w:ascii="Times New Roman" w:hAnsi="Times New Roman" w:cs="Times New Roman"/>
          <w:i w:val="0"/>
          <w:color w:val="auto"/>
          <w:sz w:val="20"/>
        </w:rPr>
        <w:t>Figure 3-</w:t>
      </w:r>
      <w:r w:rsidRPr="00256253">
        <w:rPr>
          <w:rFonts w:ascii="Times New Roman" w:hAnsi="Times New Roman" w:cs="Times New Roman"/>
          <w:i w:val="0"/>
          <w:color w:val="auto"/>
          <w:sz w:val="20"/>
        </w:rPr>
        <w:fldChar w:fldCharType="begin"/>
      </w:r>
      <w:r w:rsidRPr="00256253">
        <w:rPr>
          <w:rFonts w:ascii="Times New Roman" w:hAnsi="Times New Roman" w:cs="Times New Roman"/>
          <w:i w:val="0"/>
          <w:color w:val="auto"/>
          <w:sz w:val="20"/>
        </w:rPr>
        <w:instrText xml:space="preserve"> SEQ Figure_3- \* ARABIC </w:instrText>
      </w:r>
      <w:r w:rsidRPr="00256253">
        <w:rPr>
          <w:rFonts w:ascii="Times New Roman" w:hAnsi="Times New Roman" w:cs="Times New Roman"/>
          <w:i w:val="0"/>
          <w:color w:val="auto"/>
          <w:sz w:val="20"/>
        </w:rPr>
        <w:fldChar w:fldCharType="separate"/>
      </w:r>
      <w:r w:rsidR="00006413">
        <w:rPr>
          <w:rFonts w:ascii="Times New Roman" w:hAnsi="Times New Roman" w:cs="Times New Roman"/>
          <w:i w:val="0"/>
          <w:noProof/>
          <w:color w:val="auto"/>
          <w:sz w:val="20"/>
        </w:rPr>
        <w:t>1</w:t>
      </w:r>
      <w:r w:rsidRPr="00256253">
        <w:rPr>
          <w:rFonts w:ascii="Times New Roman" w:hAnsi="Times New Roman" w:cs="Times New Roman"/>
          <w:i w:val="0"/>
          <w:color w:val="auto"/>
          <w:sz w:val="20"/>
        </w:rPr>
        <w:fldChar w:fldCharType="end"/>
      </w:r>
      <w:bookmarkEnd w:id="1"/>
      <w:r w:rsidRPr="00256253">
        <w:rPr>
          <w:rFonts w:ascii="Times New Roman" w:hAnsi="Times New Roman" w:cs="Times New Roman"/>
          <w:i w:val="0"/>
          <w:color w:val="auto"/>
          <w:sz w:val="20"/>
        </w:rPr>
        <w:t xml:space="preserve"> Zotikon System Overview</w:t>
      </w:r>
    </w:p>
    <w:p w14:paraId="327EB96C" w14:textId="5F93A238" w:rsidR="008238AE" w:rsidRPr="00256253" w:rsidRDefault="00FE06DD" w:rsidP="00494AB7">
      <w:pPr>
        <w:keepNext/>
        <w:spacing w:before="360" w:after="240" w:line="240" w:lineRule="auto"/>
        <w:rPr>
          <w:rFonts w:ascii="Times New Roman" w:hAnsi="Times New Roman" w:cs="Times New Roman"/>
        </w:rPr>
      </w:pPr>
      <w:r w:rsidRPr="00256253">
        <w:rPr>
          <w:rFonts w:ascii="Times New Roman" w:hAnsi="Times New Roman" w:cs="Times New Roman"/>
        </w:rPr>
        <w:t xml:space="preserve"> </w:t>
      </w:r>
    </w:p>
    <w:p w14:paraId="429C21FA" w14:textId="77777777" w:rsidR="008238AE" w:rsidRPr="00256253" w:rsidRDefault="008238AE" w:rsidP="00791BF5">
      <w:pPr>
        <w:spacing w:before="360" w:after="240" w:line="240" w:lineRule="auto"/>
        <w:rPr>
          <w:rFonts w:ascii="Times New Roman" w:hAnsi="Times New Roman" w:cs="Times New Roman"/>
        </w:rPr>
      </w:pPr>
    </w:p>
    <w:p w14:paraId="08C96759" w14:textId="77777777" w:rsidR="00461824" w:rsidRPr="00256253" w:rsidRDefault="00461824">
      <w:pPr>
        <w:spacing w:line="259" w:lineRule="auto"/>
        <w:rPr>
          <w:rFonts w:ascii="Times New Roman" w:hAnsi="Times New Roman" w:cs="Times New Roman"/>
          <w:b/>
        </w:rPr>
      </w:pPr>
      <w:r w:rsidRPr="00256253">
        <w:rPr>
          <w:rFonts w:ascii="Times New Roman" w:hAnsi="Times New Roman" w:cs="Times New Roman"/>
          <w:b/>
        </w:rPr>
        <w:br w:type="page"/>
      </w:r>
    </w:p>
    <w:p w14:paraId="7AD04111" w14:textId="4FF86F0F" w:rsidR="00791BF5" w:rsidRPr="00256253" w:rsidRDefault="008238AE" w:rsidP="00791BF5">
      <w:pPr>
        <w:pStyle w:val="ListParagraph"/>
        <w:numPr>
          <w:ilvl w:val="1"/>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lastRenderedPageBreak/>
        <w:t>Hardware</w:t>
      </w:r>
    </w:p>
    <w:p w14:paraId="6C98CE15" w14:textId="46F0C40E" w:rsidR="00791BF5" w:rsidRPr="00256253" w:rsidRDefault="00787FC1" w:rsidP="00CE302E">
      <w:pPr>
        <w:spacing w:before="360" w:after="120" w:line="240" w:lineRule="auto"/>
        <w:rPr>
          <w:rFonts w:ascii="Times New Roman" w:hAnsi="Times New Roman" w:cs="Times New Roman"/>
        </w:rPr>
      </w:pPr>
      <w:r w:rsidRPr="00256253">
        <w:rPr>
          <w:rFonts w:ascii="Times New Roman" w:hAnsi="Times New Roman" w:cs="Times New Roman"/>
        </w:rPr>
        <w:t>The following subsections provide detailed explanation about each hardware component and how each component satisfies the design constraints outlined in Section 2 of this document</w:t>
      </w:r>
      <w:r w:rsidR="004A6543" w:rsidRPr="00256253">
        <w:rPr>
          <w:rFonts w:ascii="Times New Roman" w:hAnsi="Times New Roman" w:cs="Times New Roman"/>
        </w:rPr>
        <w:t xml:space="preserve">. </w:t>
      </w:r>
      <w:r w:rsidR="00256DDA" w:rsidRPr="00256253">
        <w:rPr>
          <w:rFonts w:ascii="Times New Roman" w:hAnsi="Times New Roman" w:cs="Times New Roman"/>
        </w:rPr>
        <w:t xml:space="preserve">The hardware components were selected based on performance and physical specifications and previous team member familiarity. </w:t>
      </w:r>
    </w:p>
    <w:p w14:paraId="75916679" w14:textId="074AE429" w:rsidR="00791BF5" w:rsidRPr="00256253" w:rsidRDefault="00CE302E" w:rsidP="00791BF5">
      <w:pPr>
        <w:pStyle w:val="ListParagraph"/>
        <w:numPr>
          <w:ilvl w:val="2"/>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t>Athlete-Worn Device</w:t>
      </w:r>
    </w:p>
    <w:p w14:paraId="5F1FB6A2" w14:textId="54B55C33" w:rsidR="00CE302E" w:rsidRPr="00256253" w:rsidRDefault="00CE302E" w:rsidP="00CE302E">
      <w:pPr>
        <w:spacing w:before="360" w:after="120" w:line="240" w:lineRule="auto"/>
        <w:rPr>
          <w:rFonts w:ascii="Times New Roman" w:hAnsi="Times New Roman" w:cs="Times New Roman"/>
        </w:rPr>
      </w:pPr>
      <w:r w:rsidRPr="00256253">
        <w:rPr>
          <w:rFonts w:ascii="Times New Roman" w:hAnsi="Times New Roman" w:cs="Times New Roman"/>
        </w:rPr>
        <w:t>This section details the hardware selections for the athlete-worn device.</w:t>
      </w:r>
    </w:p>
    <w:p w14:paraId="44C6522A" w14:textId="7E72E37D" w:rsidR="00CE302E" w:rsidRPr="00256253" w:rsidRDefault="00A81E6F" w:rsidP="00CE302E">
      <w:pPr>
        <w:pStyle w:val="ListParagraph"/>
        <w:numPr>
          <w:ilvl w:val="3"/>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t>Radio</w:t>
      </w:r>
    </w:p>
    <w:p w14:paraId="66151E2D" w14:textId="509B5042" w:rsidR="00791BF5" w:rsidRPr="00256253" w:rsidRDefault="00310E01" w:rsidP="00791BF5">
      <w:pPr>
        <w:spacing w:before="360" w:after="120" w:line="240" w:lineRule="auto"/>
        <w:rPr>
          <w:rFonts w:ascii="Times New Roman" w:hAnsi="Times New Roman" w:cs="Times New Roman"/>
        </w:rPr>
      </w:pPr>
      <w:r w:rsidRPr="00256253">
        <w:rPr>
          <w:rFonts w:ascii="Times New Roman" w:hAnsi="Times New Roman" w:cs="Times New Roman"/>
        </w:rPr>
        <w:t>This section describes the various radio options considered for the Zotikon system to communicate between the athlete-worn device and the monitoring station</w:t>
      </w:r>
      <w:r w:rsidR="00D94CCE" w:rsidRPr="00256253">
        <w:rPr>
          <w:rFonts w:ascii="Times New Roman" w:hAnsi="Times New Roman" w:cs="Times New Roman"/>
        </w:rPr>
        <w:t xml:space="preserve">. </w:t>
      </w:r>
      <w:r w:rsidRPr="00256253">
        <w:rPr>
          <w:rFonts w:ascii="Times New Roman" w:hAnsi="Times New Roman" w:cs="Times New Roman"/>
        </w:rPr>
        <w:t>The radio selected is the Synapse SM200</w:t>
      </w:r>
      <w:r w:rsidR="00D94CCE" w:rsidRPr="00256253">
        <w:rPr>
          <w:rFonts w:ascii="Times New Roman" w:hAnsi="Times New Roman" w:cs="Times New Roman"/>
        </w:rPr>
        <w:t>.</w:t>
      </w:r>
      <w:r w:rsidR="007824DF" w:rsidRPr="00256253">
        <w:rPr>
          <w:rFonts w:ascii="Times New Roman" w:hAnsi="Times New Roman" w:cs="Times New Roman"/>
        </w:rPr>
        <w:t xml:space="preserve"> </w:t>
      </w:r>
      <w:r w:rsidR="007824DF" w:rsidRPr="00256253">
        <w:rPr>
          <w:rFonts w:ascii="Times New Roman" w:hAnsi="Times New Roman" w:cs="Times New Roman"/>
        </w:rPr>
        <w:fldChar w:fldCharType="begin"/>
      </w:r>
      <w:r w:rsidR="007824DF" w:rsidRPr="00256253">
        <w:rPr>
          <w:rFonts w:ascii="Times New Roman" w:hAnsi="Times New Roman" w:cs="Times New Roman"/>
        </w:rPr>
        <w:instrText xml:space="preserve"> REF _Ref494212967 \h </w:instrText>
      </w:r>
      <w:r w:rsidR="00256253">
        <w:rPr>
          <w:rFonts w:ascii="Times New Roman" w:hAnsi="Times New Roman" w:cs="Times New Roman"/>
        </w:rPr>
        <w:instrText xml:space="preserve"> \* MERGEFORMAT </w:instrText>
      </w:r>
      <w:r w:rsidR="007824DF" w:rsidRPr="00256253">
        <w:rPr>
          <w:rFonts w:ascii="Times New Roman" w:hAnsi="Times New Roman" w:cs="Times New Roman"/>
        </w:rPr>
      </w:r>
      <w:r w:rsidR="007824DF" w:rsidRPr="00256253">
        <w:rPr>
          <w:rFonts w:ascii="Times New Roman" w:hAnsi="Times New Roman" w:cs="Times New Roman"/>
        </w:rPr>
        <w:fldChar w:fldCharType="separate"/>
      </w:r>
      <w:r w:rsidR="007824DF" w:rsidRPr="00256253">
        <w:rPr>
          <w:rFonts w:ascii="Times New Roman" w:hAnsi="Times New Roman" w:cs="Times New Roman"/>
          <w:sz w:val="20"/>
        </w:rPr>
        <w:t>Table 3-</w:t>
      </w:r>
      <w:r w:rsidR="007824DF" w:rsidRPr="00256253">
        <w:rPr>
          <w:rFonts w:ascii="Times New Roman" w:hAnsi="Times New Roman" w:cs="Times New Roman"/>
          <w:noProof/>
          <w:sz w:val="20"/>
        </w:rPr>
        <w:t>1</w:t>
      </w:r>
      <w:r w:rsidR="007824DF" w:rsidRPr="00256253">
        <w:rPr>
          <w:rFonts w:ascii="Times New Roman" w:hAnsi="Times New Roman" w:cs="Times New Roman"/>
        </w:rPr>
        <w:fldChar w:fldCharType="end"/>
      </w:r>
      <w:r w:rsidRPr="00256253">
        <w:rPr>
          <w:rFonts w:ascii="Times New Roman" w:hAnsi="Times New Roman" w:cs="Times New Roman"/>
        </w:rPr>
        <w:t xml:space="preserve"> shows a comparison between the key points.</w:t>
      </w:r>
    </w:p>
    <w:p w14:paraId="756F7107" w14:textId="51386573" w:rsidR="00275BDF" w:rsidRPr="00256253" w:rsidRDefault="00275BDF" w:rsidP="00275BDF">
      <w:pPr>
        <w:pStyle w:val="Caption"/>
        <w:keepNext/>
        <w:jc w:val="center"/>
        <w:rPr>
          <w:rFonts w:ascii="Times New Roman" w:hAnsi="Times New Roman" w:cs="Times New Roman"/>
          <w:i w:val="0"/>
          <w:color w:val="auto"/>
          <w:sz w:val="20"/>
        </w:rPr>
      </w:pPr>
      <w:bookmarkStart w:id="2" w:name="_Ref494212967"/>
      <w:r w:rsidRPr="00256253">
        <w:rPr>
          <w:rFonts w:ascii="Times New Roman" w:hAnsi="Times New Roman" w:cs="Times New Roman"/>
          <w:i w:val="0"/>
          <w:color w:val="auto"/>
          <w:sz w:val="20"/>
        </w:rPr>
        <w:t>Table 3-</w:t>
      </w:r>
      <w:r w:rsidR="00DC3B0F" w:rsidRPr="00256253">
        <w:rPr>
          <w:rFonts w:ascii="Times New Roman" w:hAnsi="Times New Roman" w:cs="Times New Roman"/>
          <w:i w:val="0"/>
          <w:color w:val="auto"/>
          <w:sz w:val="20"/>
        </w:rPr>
        <w:fldChar w:fldCharType="begin"/>
      </w:r>
      <w:r w:rsidR="00DC3B0F" w:rsidRPr="00256253">
        <w:rPr>
          <w:rFonts w:ascii="Times New Roman" w:hAnsi="Times New Roman" w:cs="Times New Roman"/>
          <w:i w:val="0"/>
          <w:color w:val="auto"/>
          <w:sz w:val="20"/>
        </w:rPr>
        <w:instrText xml:space="preserve"> SEQ Table_3- \* ARABIC </w:instrText>
      </w:r>
      <w:r w:rsidR="00DC3B0F" w:rsidRPr="00256253">
        <w:rPr>
          <w:rFonts w:ascii="Times New Roman" w:hAnsi="Times New Roman" w:cs="Times New Roman"/>
          <w:i w:val="0"/>
          <w:color w:val="auto"/>
          <w:sz w:val="20"/>
        </w:rPr>
        <w:fldChar w:fldCharType="separate"/>
      </w:r>
      <w:r w:rsidR="00DC3B0F" w:rsidRPr="00256253">
        <w:rPr>
          <w:rFonts w:ascii="Times New Roman" w:hAnsi="Times New Roman" w:cs="Times New Roman"/>
          <w:i w:val="0"/>
          <w:noProof/>
          <w:color w:val="auto"/>
          <w:sz w:val="20"/>
        </w:rPr>
        <w:t>1</w:t>
      </w:r>
      <w:r w:rsidR="00DC3B0F" w:rsidRPr="00256253">
        <w:rPr>
          <w:rFonts w:ascii="Times New Roman" w:hAnsi="Times New Roman" w:cs="Times New Roman"/>
          <w:i w:val="0"/>
          <w:color w:val="auto"/>
          <w:sz w:val="20"/>
        </w:rPr>
        <w:fldChar w:fldCharType="end"/>
      </w:r>
      <w:bookmarkEnd w:id="2"/>
      <w:r w:rsidRPr="00256253">
        <w:rPr>
          <w:rFonts w:ascii="Times New Roman" w:hAnsi="Times New Roman" w:cs="Times New Roman"/>
          <w:i w:val="0"/>
          <w:color w:val="auto"/>
          <w:sz w:val="20"/>
        </w:rPr>
        <w:t xml:space="preserve"> Radio </w:t>
      </w:r>
      <w:r w:rsidR="00DC3B0F" w:rsidRPr="00256253">
        <w:rPr>
          <w:rFonts w:ascii="Times New Roman" w:hAnsi="Times New Roman" w:cs="Times New Roman"/>
          <w:i w:val="0"/>
          <w:color w:val="auto"/>
          <w:sz w:val="20"/>
        </w:rPr>
        <w:t xml:space="preserve">Hardware </w:t>
      </w:r>
      <w:r w:rsidRPr="00256253">
        <w:rPr>
          <w:rFonts w:ascii="Times New Roman" w:hAnsi="Times New Roman" w:cs="Times New Roman"/>
          <w:i w:val="0"/>
          <w:color w:val="auto"/>
          <w:sz w:val="20"/>
        </w:rPr>
        <w:t>Comparison</w:t>
      </w:r>
    </w:p>
    <w:tbl>
      <w:tblPr>
        <w:tblStyle w:val="GridTable1Light"/>
        <w:tblW w:w="10577" w:type="dxa"/>
        <w:tblInd w:w="-365" w:type="dxa"/>
        <w:tblLayout w:type="fixed"/>
        <w:tblLook w:val="04A0" w:firstRow="1" w:lastRow="0" w:firstColumn="1" w:lastColumn="0" w:noHBand="0" w:noVBand="1"/>
      </w:tblPr>
      <w:tblGrid>
        <w:gridCol w:w="1855"/>
        <w:gridCol w:w="1063"/>
        <w:gridCol w:w="1222"/>
        <w:gridCol w:w="1496"/>
        <w:gridCol w:w="974"/>
        <w:gridCol w:w="1256"/>
        <w:gridCol w:w="1210"/>
        <w:gridCol w:w="1501"/>
      </w:tblGrid>
      <w:tr w:rsidR="00B4298D" w:rsidRPr="00256253" w14:paraId="52EF125B" w14:textId="77777777" w:rsidTr="0025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vAlign w:val="center"/>
          </w:tcPr>
          <w:p w14:paraId="7961334F" w14:textId="488408C0" w:rsidR="00B4298D" w:rsidRPr="00256253" w:rsidRDefault="00B4298D" w:rsidP="00B4298D">
            <w:pPr>
              <w:spacing w:before="360" w:after="120" w:line="240" w:lineRule="auto"/>
              <w:jc w:val="center"/>
              <w:rPr>
                <w:rFonts w:ascii="Times New Roman" w:hAnsi="Times New Roman" w:cs="Times New Roman"/>
              </w:rPr>
            </w:pPr>
            <w:r w:rsidRPr="00256253">
              <w:rPr>
                <w:rFonts w:ascii="Times New Roman" w:hAnsi="Times New Roman" w:cs="Times New Roman"/>
              </w:rPr>
              <w:t>Component</w:t>
            </w:r>
            <w:r w:rsidRPr="00256253">
              <w:rPr>
                <w:rFonts w:ascii="Times New Roman" w:hAnsi="Times New Roman" w:cs="Times New Roman"/>
              </w:rPr>
              <w:br/>
              <w:t>(</w:t>
            </w:r>
            <w:r w:rsidRPr="00256253">
              <w:rPr>
                <w:rFonts w:ascii="Times New Roman" w:hAnsi="Times New Roman" w:cs="Times New Roman"/>
                <w:b w:val="0"/>
              </w:rPr>
              <w:t>Radio</w:t>
            </w:r>
            <w:r w:rsidRPr="00256253">
              <w:rPr>
                <w:rFonts w:ascii="Times New Roman" w:hAnsi="Times New Roman" w:cs="Times New Roman"/>
              </w:rPr>
              <w:t>)</w:t>
            </w:r>
          </w:p>
        </w:tc>
        <w:tc>
          <w:tcPr>
            <w:tcW w:w="1063" w:type="dxa"/>
            <w:vAlign w:val="center"/>
          </w:tcPr>
          <w:p w14:paraId="20FA62C6" w14:textId="77827E12" w:rsidR="00B4298D" w:rsidRPr="00256253"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Current</w:t>
            </w:r>
            <w:r w:rsidRPr="00256253">
              <w:rPr>
                <w:rFonts w:ascii="Times New Roman" w:hAnsi="Times New Roman" w:cs="Times New Roman"/>
              </w:rPr>
              <w:br/>
              <w:t>Draw</w:t>
            </w:r>
            <w:r w:rsidRPr="00256253">
              <w:rPr>
                <w:rFonts w:ascii="Times New Roman" w:hAnsi="Times New Roman" w:cs="Times New Roman"/>
              </w:rPr>
              <w:br/>
              <w:t>(</w:t>
            </w:r>
            <w:r w:rsidRPr="00256253">
              <w:rPr>
                <w:rFonts w:ascii="Times New Roman" w:hAnsi="Times New Roman" w:cs="Times New Roman"/>
                <w:b w:val="0"/>
              </w:rPr>
              <w:t>mA</w:t>
            </w:r>
            <w:r w:rsidRPr="00256253">
              <w:rPr>
                <w:rFonts w:ascii="Times New Roman" w:hAnsi="Times New Roman" w:cs="Times New Roman"/>
              </w:rPr>
              <w:t>)</w:t>
            </w:r>
          </w:p>
        </w:tc>
        <w:tc>
          <w:tcPr>
            <w:tcW w:w="1222" w:type="dxa"/>
            <w:vAlign w:val="center"/>
          </w:tcPr>
          <w:p w14:paraId="40AC102F" w14:textId="1ED9F1FA" w:rsidR="00B4298D" w:rsidRPr="00256253"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Range</w:t>
            </w:r>
            <w:r w:rsidRPr="00256253">
              <w:rPr>
                <w:rFonts w:ascii="Times New Roman" w:hAnsi="Times New Roman" w:cs="Times New Roman"/>
              </w:rPr>
              <w:br/>
              <w:t>(</w:t>
            </w:r>
            <w:r w:rsidRPr="00256253">
              <w:rPr>
                <w:rFonts w:ascii="Times New Roman" w:hAnsi="Times New Roman" w:cs="Times New Roman"/>
                <w:b w:val="0"/>
              </w:rPr>
              <w:t>m</w:t>
            </w:r>
            <w:r w:rsidRPr="00256253">
              <w:rPr>
                <w:rFonts w:ascii="Times New Roman" w:hAnsi="Times New Roman" w:cs="Times New Roman"/>
              </w:rPr>
              <w:t>)</w:t>
            </w:r>
          </w:p>
        </w:tc>
        <w:tc>
          <w:tcPr>
            <w:tcW w:w="1496" w:type="dxa"/>
            <w:vAlign w:val="center"/>
          </w:tcPr>
          <w:p w14:paraId="23F5B524" w14:textId="01C9CCAF" w:rsidR="00B4298D" w:rsidRPr="00256253"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Network Protocol</w:t>
            </w:r>
          </w:p>
        </w:tc>
        <w:tc>
          <w:tcPr>
            <w:tcW w:w="974" w:type="dxa"/>
            <w:vAlign w:val="center"/>
          </w:tcPr>
          <w:p w14:paraId="2432E64B" w14:textId="206119F6" w:rsidR="00B4298D" w:rsidRPr="00256253"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Cost</w:t>
            </w:r>
            <w:r w:rsidRPr="00256253">
              <w:rPr>
                <w:rFonts w:ascii="Times New Roman" w:hAnsi="Times New Roman" w:cs="Times New Roman"/>
              </w:rPr>
              <w:br/>
              <w:t>(</w:t>
            </w:r>
            <w:r w:rsidRPr="00256253">
              <w:rPr>
                <w:rFonts w:ascii="Times New Roman" w:hAnsi="Times New Roman" w:cs="Times New Roman"/>
                <w:b w:val="0"/>
              </w:rPr>
              <w:t>USD</w:t>
            </w:r>
            <w:r w:rsidRPr="00256253">
              <w:rPr>
                <w:rFonts w:ascii="Times New Roman" w:hAnsi="Times New Roman" w:cs="Times New Roman"/>
              </w:rPr>
              <w:t>)</w:t>
            </w:r>
          </w:p>
        </w:tc>
        <w:tc>
          <w:tcPr>
            <w:tcW w:w="1256" w:type="dxa"/>
            <w:vAlign w:val="center"/>
          </w:tcPr>
          <w:p w14:paraId="4FB99846" w14:textId="4BFCFD28" w:rsidR="00B4298D" w:rsidRPr="00256253"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Bandwidth</w:t>
            </w:r>
            <w:r w:rsidRPr="00256253">
              <w:rPr>
                <w:rFonts w:ascii="Times New Roman" w:hAnsi="Times New Roman" w:cs="Times New Roman"/>
              </w:rPr>
              <w:br/>
              <w:t>(</w:t>
            </w:r>
            <w:r w:rsidRPr="00256253">
              <w:rPr>
                <w:rFonts w:ascii="Times New Roman" w:hAnsi="Times New Roman" w:cs="Times New Roman"/>
                <w:b w:val="0"/>
              </w:rPr>
              <w:t>Kbps</w:t>
            </w:r>
            <w:r w:rsidRPr="00256253">
              <w:rPr>
                <w:rFonts w:ascii="Times New Roman" w:hAnsi="Times New Roman" w:cs="Times New Roman"/>
              </w:rPr>
              <w:t>)</w:t>
            </w:r>
          </w:p>
        </w:tc>
        <w:tc>
          <w:tcPr>
            <w:tcW w:w="1210" w:type="dxa"/>
            <w:vAlign w:val="center"/>
          </w:tcPr>
          <w:p w14:paraId="1E1384C8" w14:textId="0F2F8692" w:rsidR="00B4298D" w:rsidRPr="00256253"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Noise</w:t>
            </w:r>
            <w:r w:rsidRPr="00256253">
              <w:rPr>
                <w:rFonts w:ascii="Times New Roman" w:hAnsi="Times New Roman" w:cs="Times New Roman"/>
              </w:rPr>
              <w:br/>
              <w:t>(</w:t>
            </w:r>
            <w:r w:rsidRPr="00256253">
              <w:rPr>
                <w:rFonts w:ascii="Times New Roman" w:hAnsi="Times New Roman" w:cs="Times New Roman"/>
                <w:b w:val="0"/>
              </w:rPr>
              <w:t>dBm</w:t>
            </w:r>
            <w:r w:rsidRPr="00256253">
              <w:rPr>
                <w:rFonts w:ascii="Times New Roman" w:hAnsi="Times New Roman" w:cs="Times New Roman"/>
              </w:rPr>
              <w:t>)</w:t>
            </w:r>
          </w:p>
        </w:tc>
        <w:tc>
          <w:tcPr>
            <w:tcW w:w="1501" w:type="dxa"/>
            <w:vAlign w:val="center"/>
          </w:tcPr>
          <w:p w14:paraId="6DD9ADD7" w14:textId="087E6646" w:rsidR="00B4298D" w:rsidRPr="00256253"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Encryption</w:t>
            </w:r>
          </w:p>
        </w:tc>
      </w:tr>
      <w:tr w:rsidR="00B4298D" w:rsidRPr="00256253" w14:paraId="468E079C" w14:textId="77777777" w:rsidTr="00256253">
        <w:tc>
          <w:tcPr>
            <w:cnfStyle w:val="001000000000" w:firstRow="0" w:lastRow="0" w:firstColumn="1" w:lastColumn="0" w:oddVBand="0" w:evenVBand="0" w:oddHBand="0" w:evenHBand="0" w:firstRowFirstColumn="0" w:firstRowLastColumn="0" w:lastRowFirstColumn="0" w:lastRowLastColumn="0"/>
            <w:tcW w:w="1855" w:type="dxa"/>
            <w:shd w:val="clear" w:color="auto" w:fill="C5E0B3" w:themeFill="accent6" w:themeFillTint="66"/>
            <w:vAlign w:val="center"/>
          </w:tcPr>
          <w:p w14:paraId="38A013A3" w14:textId="572F42D4" w:rsidR="00B4298D" w:rsidRPr="00256253" w:rsidRDefault="008E17E1" w:rsidP="00B4298D">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Synapse SM200</w:t>
            </w:r>
          </w:p>
        </w:tc>
        <w:tc>
          <w:tcPr>
            <w:tcW w:w="1063" w:type="dxa"/>
            <w:shd w:val="clear" w:color="auto" w:fill="C5E0B3" w:themeFill="accent6" w:themeFillTint="66"/>
            <w:vAlign w:val="center"/>
          </w:tcPr>
          <w:p w14:paraId="701E213D" w14:textId="446F3BC6"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22.5</w:t>
            </w:r>
          </w:p>
        </w:tc>
        <w:tc>
          <w:tcPr>
            <w:tcW w:w="1222" w:type="dxa"/>
            <w:shd w:val="clear" w:color="auto" w:fill="C5E0B3" w:themeFill="accent6" w:themeFillTint="66"/>
            <w:vAlign w:val="center"/>
          </w:tcPr>
          <w:p w14:paraId="4EEE16DF" w14:textId="38942160"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457 - 762</w:t>
            </w:r>
          </w:p>
        </w:tc>
        <w:tc>
          <w:tcPr>
            <w:tcW w:w="1496" w:type="dxa"/>
            <w:shd w:val="clear" w:color="auto" w:fill="C5E0B3" w:themeFill="accent6" w:themeFillTint="66"/>
            <w:vAlign w:val="center"/>
          </w:tcPr>
          <w:p w14:paraId="1EF050A4" w14:textId="4E29C076"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SNAP (mesh)</w:t>
            </w:r>
          </w:p>
        </w:tc>
        <w:tc>
          <w:tcPr>
            <w:tcW w:w="974" w:type="dxa"/>
            <w:shd w:val="clear" w:color="auto" w:fill="C5E0B3" w:themeFill="accent6" w:themeFillTint="66"/>
            <w:vAlign w:val="center"/>
          </w:tcPr>
          <w:p w14:paraId="04525F13" w14:textId="590678EE"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30.07</w:t>
            </w:r>
          </w:p>
        </w:tc>
        <w:tc>
          <w:tcPr>
            <w:tcW w:w="1256" w:type="dxa"/>
            <w:shd w:val="clear" w:color="auto" w:fill="C5E0B3" w:themeFill="accent6" w:themeFillTint="66"/>
            <w:vAlign w:val="center"/>
          </w:tcPr>
          <w:p w14:paraId="671617EB" w14:textId="6050C26E"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250 - 2000</w:t>
            </w:r>
          </w:p>
        </w:tc>
        <w:tc>
          <w:tcPr>
            <w:tcW w:w="1210" w:type="dxa"/>
            <w:shd w:val="clear" w:color="auto" w:fill="C5E0B3" w:themeFill="accent6" w:themeFillTint="66"/>
            <w:vAlign w:val="center"/>
          </w:tcPr>
          <w:p w14:paraId="55A07F2A" w14:textId="693B57F7"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-100</w:t>
            </w:r>
          </w:p>
        </w:tc>
        <w:tc>
          <w:tcPr>
            <w:tcW w:w="1501" w:type="dxa"/>
            <w:shd w:val="clear" w:color="auto" w:fill="C5E0B3" w:themeFill="accent6" w:themeFillTint="66"/>
            <w:vAlign w:val="center"/>
          </w:tcPr>
          <w:p w14:paraId="093B6493" w14:textId="7FFBE8E4"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AES 128-bit</w:t>
            </w:r>
          </w:p>
        </w:tc>
      </w:tr>
      <w:tr w:rsidR="00B4298D" w:rsidRPr="00256253" w14:paraId="4973B66D" w14:textId="77777777" w:rsidTr="00256253">
        <w:tc>
          <w:tcPr>
            <w:cnfStyle w:val="001000000000" w:firstRow="0" w:lastRow="0" w:firstColumn="1" w:lastColumn="0" w:oddVBand="0" w:evenVBand="0" w:oddHBand="0" w:evenHBand="0" w:firstRowFirstColumn="0" w:firstRowLastColumn="0" w:lastRowFirstColumn="0" w:lastRowLastColumn="0"/>
            <w:tcW w:w="1855" w:type="dxa"/>
            <w:vAlign w:val="center"/>
          </w:tcPr>
          <w:p w14:paraId="51C6CBF4" w14:textId="77CD0E14" w:rsidR="00B4298D" w:rsidRPr="00256253" w:rsidRDefault="007D49D3" w:rsidP="00B4298D">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Atmel ATmega128RFA1</w:t>
            </w:r>
          </w:p>
        </w:tc>
        <w:tc>
          <w:tcPr>
            <w:tcW w:w="1063" w:type="dxa"/>
            <w:vAlign w:val="center"/>
          </w:tcPr>
          <w:p w14:paraId="528B3924" w14:textId="7BA44B4F"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12.5</w:t>
            </w:r>
          </w:p>
        </w:tc>
        <w:tc>
          <w:tcPr>
            <w:tcW w:w="1222" w:type="dxa"/>
            <w:vAlign w:val="center"/>
          </w:tcPr>
          <w:p w14:paraId="421BEA54" w14:textId="4CFD2333"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457 – 762</w:t>
            </w:r>
          </w:p>
        </w:tc>
        <w:tc>
          <w:tcPr>
            <w:tcW w:w="1496" w:type="dxa"/>
            <w:vAlign w:val="center"/>
          </w:tcPr>
          <w:p w14:paraId="43F96099" w14:textId="263C3512"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IEEE 802.15.4</w:t>
            </w:r>
          </w:p>
        </w:tc>
        <w:tc>
          <w:tcPr>
            <w:tcW w:w="974" w:type="dxa"/>
            <w:vAlign w:val="center"/>
          </w:tcPr>
          <w:p w14:paraId="50FB9D61" w14:textId="6ECCA956"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6.63</w:t>
            </w:r>
          </w:p>
        </w:tc>
        <w:tc>
          <w:tcPr>
            <w:tcW w:w="1256" w:type="dxa"/>
            <w:vAlign w:val="center"/>
          </w:tcPr>
          <w:p w14:paraId="5FD17D3C" w14:textId="213434D6"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 – 2000</w:t>
            </w:r>
          </w:p>
        </w:tc>
        <w:tc>
          <w:tcPr>
            <w:tcW w:w="1210" w:type="dxa"/>
            <w:vAlign w:val="center"/>
          </w:tcPr>
          <w:p w14:paraId="02BE4F53" w14:textId="6ADBC34A"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1501" w:type="dxa"/>
            <w:vAlign w:val="center"/>
          </w:tcPr>
          <w:p w14:paraId="59F5E58A" w14:textId="0BDFEE04"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AES 128-bit</w:t>
            </w:r>
          </w:p>
        </w:tc>
      </w:tr>
      <w:tr w:rsidR="00B4298D" w:rsidRPr="00256253" w14:paraId="4A466A56" w14:textId="77777777" w:rsidTr="00256253">
        <w:tc>
          <w:tcPr>
            <w:cnfStyle w:val="001000000000" w:firstRow="0" w:lastRow="0" w:firstColumn="1" w:lastColumn="0" w:oddVBand="0" w:evenVBand="0" w:oddHBand="0" w:evenHBand="0" w:firstRowFirstColumn="0" w:firstRowLastColumn="0" w:lastRowFirstColumn="0" w:lastRowLastColumn="0"/>
            <w:tcW w:w="1855" w:type="dxa"/>
            <w:vAlign w:val="center"/>
          </w:tcPr>
          <w:p w14:paraId="772A5587" w14:textId="291F4483" w:rsidR="00B4298D" w:rsidRPr="00256253" w:rsidRDefault="008E17E1" w:rsidP="00B4298D">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Time Domain PulsON330</w:t>
            </w:r>
          </w:p>
        </w:tc>
        <w:tc>
          <w:tcPr>
            <w:tcW w:w="1063" w:type="dxa"/>
            <w:vAlign w:val="center"/>
          </w:tcPr>
          <w:p w14:paraId="2E200565" w14:textId="28BAB3F2"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440</w:t>
            </w:r>
          </w:p>
        </w:tc>
        <w:tc>
          <w:tcPr>
            <w:tcW w:w="1222" w:type="dxa"/>
            <w:vAlign w:val="center"/>
          </w:tcPr>
          <w:p w14:paraId="1D7BB628" w14:textId="1D961000"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240 - 1000</w:t>
            </w:r>
          </w:p>
        </w:tc>
        <w:tc>
          <w:tcPr>
            <w:tcW w:w="1496" w:type="dxa"/>
            <w:vAlign w:val="center"/>
          </w:tcPr>
          <w:p w14:paraId="2E07D46E" w14:textId="7739A9AB"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ALOHA or TDMA</w:t>
            </w:r>
          </w:p>
        </w:tc>
        <w:tc>
          <w:tcPr>
            <w:tcW w:w="974" w:type="dxa"/>
            <w:vAlign w:val="center"/>
          </w:tcPr>
          <w:p w14:paraId="7D6D46C4" w14:textId="7A2EFAAE"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256" w:type="dxa"/>
            <w:vAlign w:val="center"/>
          </w:tcPr>
          <w:p w14:paraId="6440BFFE" w14:textId="569EFB43"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19.2 – 612</w:t>
            </w:r>
          </w:p>
        </w:tc>
        <w:tc>
          <w:tcPr>
            <w:tcW w:w="1210" w:type="dxa"/>
            <w:vAlign w:val="center"/>
          </w:tcPr>
          <w:p w14:paraId="2312579B" w14:textId="2C1A3007"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-113 to -98</w:t>
            </w:r>
          </w:p>
        </w:tc>
        <w:tc>
          <w:tcPr>
            <w:tcW w:w="1501" w:type="dxa"/>
            <w:vAlign w:val="center"/>
          </w:tcPr>
          <w:p w14:paraId="11B7911B" w14:textId="03B14B99" w:rsidR="00B4298D" w:rsidRPr="00256253"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Implemented</w:t>
            </w:r>
          </w:p>
        </w:tc>
      </w:tr>
      <w:tr w:rsidR="00B4298D" w:rsidRPr="00256253" w14:paraId="3D5CC7F6" w14:textId="77777777" w:rsidTr="00256253">
        <w:tc>
          <w:tcPr>
            <w:cnfStyle w:val="001000000000" w:firstRow="0" w:lastRow="0" w:firstColumn="1" w:lastColumn="0" w:oddVBand="0" w:evenVBand="0" w:oddHBand="0" w:evenHBand="0" w:firstRowFirstColumn="0" w:firstRowLastColumn="0" w:lastRowFirstColumn="0" w:lastRowLastColumn="0"/>
            <w:tcW w:w="1855" w:type="dxa"/>
            <w:vAlign w:val="center"/>
          </w:tcPr>
          <w:p w14:paraId="0A6A418F" w14:textId="03638743" w:rsidR="00B4298D" w:rsidRPr="00256253" w:rsidRDefault="008E17E1" w:rsidP="00B4298D">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Decawave DW1000</w:t>
            </w:r>
          </w:p>
        </w:tc>
        <w:tc>
          <w:tcPr>
            <w:tcW w:w="1063" w:type="dxa"/>
            <w:vAlign w:val="center"/>
          </w:tcPr>
          <w:p w14:paraId="2961B609" w14:textId="29027272"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70</w:t>
            </w:r>
          </w:p>
        </w:tc>
        <w:tc>
          <w:tcPr>
            <w:tcW w:w="1222" w:type="dxa"/>
            <w:vAlign w:val="center"/>
          </w:tcPr>
          <w:p w14:paraId="24913BC2" w14:textId="38BA99B6"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100</w:t>
            </w:r>
          </w:p>
        </w:tc>
        <w:tc>
          <w:tcPr>
            <w:tcW w:w="1496" w:type="dxa"/>
            <w:vAlign w:val="center"/>
          </w:tcPr>
          <w:p w14:paraId="72AE35B3" w14:textId="459CFAED"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Not Implemented</w:t>
            </w:r>
          </w:p>
        </w:tc>
        <w:tc>
          <w:tcPr>
            <w:tcW w:w="974" w:type="dxa"/>
            <w:vAlign w:val="center"/>
          </w:tcPr>
          <w:p w14:paraId="204F0505" w14:textId="68939914"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15.19</w:t>
            </w:r>
          </w:p>
        </w:tc>
        <w:tc>
          <w:tcPr>
            <w:tcW w:w="1256" w:type="dxa"/>
            <w:vAlign w:val="center"/>
          </w:tcPr>
          <w:p w14:paraId="1280675D" w14:textId="5EEE8424"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110 - 6800</w:t>
            </w:r>
          </w:p>
        </w:tc>
        <w:tc>
          <w:tcPr>
            <w:tcW w:w="1210" w:type="dxa"/>
            <w:vAlign w:val="center"/>
          </w:tcPr>
          <w:p w14:paraId="630A0664" w14:textId="24A5F5AB" w:rsidR="00B4298D" w:rsidRPr="00256253" w:rsidRDefault="00893F7E" w:rsidP="00893F7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-106 t</w:t>
            </w:r>
            <w:r w:rsidR="008E17E1" w:rsidRPr="00256253">
              <w:rPr>
                <w:rFonts w:ascii="Times New Roman" w:hAnsi="Times New Roman" w:cs="Times New Roman"/>
              </w:rPr>
              <w:t>o</w:t>
            </w:r>
            <w:r w:rsidRPr="00256253">
              <w:rPr>
                <w:rFonts w:ascii="Times New Roman" w:hAnsi="Times New Roman" w:cs="Times New Roman"/>
              </w:rPr>
              <w:t xml:space="preserve"> </w:t>
            </w:r>
            <w:r w:rsidR="008E17E1" w:rsidRPr="00256253">
              <w:rPr>
                <w:rFonts w:ascii="Times New Roman" w:hAnsi="Times New Roman" w:cs="Times New Roman"/>
              </w:rPr>
              <w:t>-94</w:t>
            </w:r>
          </w:p>
        </w:tc>
        <w:tc>
          <w:tcPr>
            <w:tcW w:w="1501" w:type="dxa"/>
            <w:vAlign w:val="center"/>
          </w:tcPr>
          <w:p w14:paraId="12A41F98" w14:textId="07736F87" w:rsidR="00B4298D" w:rsidRPr="00256253"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Not Implemented</w:t>
            </w:r>
          </w:p>
        </w:tc>
      </w:tr>
    </w:tbl>
    <w:p w14:paraId="5FF3EA1A" w14:textId="286B9B4F" w:rsidR="00A71D9A" w:rsidRPr="00256253" w:rsidRDefault="005C1B6E" w:rsidP="00791BF5">
      <w:pPr>
        <w:spacing w:before="360" w:after="120" w:line="240" w:lineRule="auto"/>
        <w:rPr>
          <w:rFonts w:ascii="Times New Roman" w:hAnsi="Times New Roman" w:cs="Times New Roman"/>
        </w:rPr>
      </w:pPr>
      <w:r w:rsidRPr="00256253">
        <w:rPr>
          <w:rFonts w:ascii="Times New Roman" w:hAnsi="Times New Roman" w:cs="Times New Roman"/>
          <w:color w:val="000000"/>
        </w:rPr>
        <w:t xml:space="preserve">The Synapse SM200 was chosen for the Zotikon system because the Synapse modules operate using the SNAP mesh network protocol, which provides an advantage over other products. The mesh network allows for a single Synapse module to use any other active modules to relay or boost a signal. This improves link quality and range when multiple devices are used for a team as opposed to each device making its own connection to the trainer’s station. The Synapse module with the SM200 also provides a solution to many of our design constraints. It has a built in Atmel ATmega128RFA1 microprocessor that has a 2.4 GHz radio integrated on the chip. The Atmel chip meets requirements for a microprocessor, has multiple ADCs, and has a built in python operating system. This makes the synapse module as a whole better than going with an independent chip like the Atmel or the Decawave DW1000. The Decawave is </w:t>
      </w:r>
      <w:r w:rsidRPr="00256253">
        <w:rPr>
          <w:rFonts w:ascii="Times New Roman" w:hAnsi="Times New Roman" w:cs="Times New Roman"/>
          <w:color w:val="000000"/>
        </w:rPr>
        <w:lastRenderedPageBreak/>
        <w:t>only a radio chip that is used by the Time Domain PulsON440 module. Implementing the Decawave as a standalone radio is not favorable to the Synapse module since the Synapse has the mesh networking and other hardware components. The Time Domain PulsON440 contains more hardware than needed, lacks a mesh network for wireless communication, and it consumes more power than the other options. For these reasons, the Zotikon system use</w:t>
      </w:r>
      <w:r w:rsidR="00966A08">
        <w:rPr>
          <w:rFonts w:ascii="Times New Roman" w:hAnsi="Times New Roman" w:cs="Times New Roman"/>
          <w:color w:val="000000"/>
        </w:rPr>
        <w:t>s</w:t>
      </w:r>
      <w:r w:rsidRPr="00256253">
        <w:rPr>
          <w:rFonts w:ascii="Times New Roman" w:hAnsi="Times New Roman" w:cs="Times New Roman"/>
          <w:color w:val="000000"/>
        </w:rPr>
        <w:t xml:space="preserve"> the Synapse SM200 module for its radio implementation.</w:t>
      </w:r>
    </w:p>
    <w:p w14:paraId="63380DEA" w14:textId="16B28D90" w:rsidR="00543152" w:rsidRPr="00256253" w:rsidRDefault="00543152" w:rsidP="00A81E6F">
      <w:pPr>
        <w:pStyle w:val="ListParagraph"/>
        <w:numPr>
          <w:ilvl w:val="3"/>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t>Microprocessor</w:t>
      </w:r>
    </w:p>
    <w:p w14:paraId="787AB65A" w14:textId="37A76B55" w:rsidR="00543152" w:rsidRPr="00256253" w:rsidRDefault="00511BBC" w:rsidP="00543152">
      <w:pPr>
        <w:spacing w:before="360" w:after="120" w:line="240" w:lineRule="auto"/>
        <w:rPr>
          <w:rFonts w:ascii="Times New Roman" w:hAnsi="Times New Roman" w:cs="Times New Roman"/>
        </w:rPr>
      </w:pPr>
      <w:r w:rsidRPr="00256253">
        <w:rPr>
          <w:rFonts w:ascii="Times New Roman" w:hAnsi="Times New Roman" w:cs="Times New Roman"/>
          <w:color w:val="000000"/>
        </w:rPr>
        <w:t>This section describes the various microprocessors considered for the Zotikon system to control the athlete worn devices</w:t>
      </w:r>
      <w:r w:rsidR="00D12712">
        <w:rPr>
          <w:rFonts w:ascii="Times New Roman" w:hAnsi="Times New Roman" w:cs="Times New Roman"/>
          <w:color w:val="000000"/>
        </w:rPr>
        <w:t xml:space="preserve">. </w:t>
      </w:r>
      <w:r w:rsidRPr="00256253">
        <w:rPr>
          <w:rFonts w:ascii="Times New Roman" w:hAnsi="Times New Roman" w:cs="Times New Roman"/>
          <w:color w:val="000000"/>
        </w:rPr>
        <w:t xml:space="preserve">The microprocessor selected is the Atmel ATmega128RFA1 which is integrated in the Synapse SM200 module. </w:t>
      </w:r>
      <w:r w:rsidRPr="00256253">
        <w:rPr>
          <w:rFonts w:ascii="Times New Roman" w:hAnsi="Times New Roman" w:cs="Times New Roman"/>
          <w:color w:val="000000"/>
        </w:rPr>
        <w:fldChar w:fldCharType="begin"/>
      </w:r>
      <w:r w:rsidRPr="00256253">
        <w:rPr>
          <w:rFonts w:ascii="Times New Roman" w:hAnsi="Times New Roman" w:cs="Times New Roman"/>
          <w:color w:val="000000"/>
        </w:rPr>
        <w:instrText xml:space="preserve"> REF _Ref494247615 \h  \* MERGEFORMAT </w:instrText>
      </w:r>
      <w:r w:rsidRPr="00256253">
        <w:rPr>
          <w:rFonts w:ascii="Times New Roman" w:hAnsi="Times New Roman" w:cs="Times New Roman"/>
          <w:color w:val="000000"/>
        </w:rPr>
      </w:r>
      <w:r w:rsidRPr="00256253">
        <w:rPr>
          <w:rFonts w:ascii="Times New Roman" w:hAnsi="Times New Roman" w:cs="Times New Roman"/>
          <w:color w:val="000000"/>
        </w:rPr>
        <w:fldChar w:fldCharType="separate"/>
      </w:r>
      <w:r w:rsidRPr="00256253">
        <w:rPr>
          <w:rFonts w:ascii="Times New Roman" w:hAnsi="Times New Roman" w:cs="Times New Roman"/>
          <w:sz w:val="20"/>
        </w:rPr>
        <w:t>Table 3-</w:t>
      </w:r>
      <w:r w:rsidRPr="00256253">
        <w:rPr>
          <w:rFonts w:ascii="Times New Roman" w:hAnsi="Times New Roman" w:cs="Times New Roman"/>
          <w:noProof/>
          <w:sz w:val="20"/>
        </w:rPr>
        <w:t>2</w:t>
      </w:r>
      <w:r w:rsidRPr="00256253">
        <w:rPr>
          <w:rFonts w:ascii="Times New Roman" w:hAnsi="Times New Roman" w:cs="Times New Roman"/>
          <w:color w:val="000000"/>
        </w:rPr>
        <w:fldChar w:fldCharType="end"/>
      </w:r>
      <w:r w:rsidRPr="00256253">
        <w:rPr>
          <w:rFonts w:ascii="Times New Roman" w:hAnsi="Times New Roman" w:cs="Times New Roman"/>
          <w:color w:val="000000"/>
        </w:rPr>
        <w:t xml:space="preserve"> shows a comparison between the microcontroller</w:t>
      </w:r>
      <w:r w:rsidR="00256253">
        <w:rPr>
          <w:rFonts w:ascii="Times New Roman" w:hAnsi="Times New Roman" w:cs="Times New Roman"/>
          <w:color w:val="000000"/>
        </w:rPr>
        <w:t>s</w:t>
      </w:r>
      <w:r w:rsidRPr="00256253">
        <w:rPr>
          <w:rFonts w:ascii="Times New Roman" w:hAnsi="Times New Roman" w:cs="Times New Roman"/>
          <w:color w:val="000000"/>
        </w:rPr>
        <w:t xml:space="preserve"> considered for the Zotikon system.</w:t>
      </w:r>
    </w:p>
    <w:p w14:paraId="3B410FD8" w14:textId="2F853C89" w:rsidR="00DC3B0F" w:rsidRPr="00256253" w:rsidRDefault="00DC3B0F" w:rsidP="00DC3B0F">
      <w:pPr>
        <w:pStyle w:val="Caption"/>
        <w:keepNext/>
        <w:jc w:val="center"/>
        <w:rPr>
          <w:rFonts w:ascii="Times New Roman" w:hAnsi="Times New Roman" w:cs="Times New Roman"/>
          <w:i w:val="0"/>
          <w:color w:val="auto"/>
          <w:sz w:val="20"/>
        </w:rPr>
      </w:pPr>
      <w:bookmarkStart w:id="3" w:name="_Ref494247615"/>
      <w:r w:rsidRPr="00256253">
        <w:rPr>
          <w:rFonts w:ascii="Times New Roman" w:hAnsi="Times New Roman" w:cs="Times New Roman"/>
          <w:i w:val="0"/>
          <w:color w:val="auto"/>
          <w:sz w:val="20"/>
        </w:rPr>
        <w:t>Table 3-</w:t>
      </w:r>
      <w:r w:rsidRPr="00256253">
        <w:rPr>
          <w:rFonts w:ascii="Times New Roman" w:hAnsi="Times New Roman" w:cs="Times New Roman"/>
          <w:i w:val="0"/>
          <w:color w:val="auto"/>
          <w:sz w:val="20"/>
        </w:rPr>
        <w:fldChar w:fldCharType="begin"/>
      </w:r>
      <w:r w:rsidRPr="00256253">
        <w:rPr>
          <w:rFonts w:ascii="Times New Roman" w:hAnsi="Times New Roman" w:cs="Times New Roman"/>
          <w:i w:val="0"/>
          <w:color w:val="auto"/>
          <w:sz w:val="20"/>
        </w:rPr>
        <w:instrText xml:space="preserve"> SEQ Table_3- \* ARABIC </w:instrText>
      </w:r>
      <w:r w:rsidRPr="00256253">
        <w:rPr>
          <w:rFonts w:ascii="Times New Roman" w:hAnsi="Times New Roman" w:cs="Times New Roman"/>
          <w:i w:val="0"/>
          <w:color w:val="auto"/>
          <w:sz w:val="20"/>
        </w:rPr>
        <w:fldChar w:fldCharType="separate"/>
      </w:r>
      <w:r w:rsidRPr="00256253">
        <w:rPr>
          <w:rFonts w:ascii="Times New Roman" w:hAnsi="Times New Roman" w:cs="Times New Roman"/>
          <w:i w:val="0"/>
          <w:noProof/>
          <w:color w:val="auto"/>
          <w:sz w:val="20"/>
        </w:rPr>
        <w:t>2</w:t>
      </w:r>
      <w:r w:rsidRPr="00256253">
        <w:rPr>
          <w:rFonts w:ascii="Times New Roman" w:hAnsi="Times New Roman" w:cs="Times New Roman"/>
          <w:i w:val="0"/>
          <w:color w:val="auto"/>
          <w:sz w:val="20"/>
        </w:rPr>
        <w:fldChar w:fldCharType="end"/>
      </w:r>
      <w:bookmarkEnd w:id="3"/>
      <w:r w:rsidRPr="00256253">
        <w:rPr>
          <w:rFonts w:ascii="Times New Roman" w:hAnsi="Times New Roman" w:cs="Times New Roman"/>
          <w:i w:val="0"/>
          <w:color w:val="auto"/>
          <w:sz w:val="20"/>
        </w:rPr>
        <w:t xml:space="preserve"> Microprocessor Hardware Comparison</w:t>
      </w:r>
    </w:p>
    <w:tbl>
      <w:tblPr>
        <w:tblStyle w:val="GridTable1Light"/>
        <w:tblW w:w="0" w:type="auto"/>
        <w:tblLook w:val="04A0" w:firstRow="1" w:lastRow="0" w:firstColumn="1" w:lastColumn="0" w:noHBand="0" w:noVBand="1"/>
      </w:tblPr>
      <w:tblGrid>
        <w:gridCol w:w="2172"/>
        <w:gridCol w:w="824"/>
        <w:gridCol w:w="1166"/>
        <w:gridCol w:w="1417"/>
        <w:gridCol w:w="1023"/>
        <w:gridCol w:w="959"/>
        <w:gridCol w:w="1555"/>
      </w:tblGrid>
      <w:tr w:rsidR="001C0731" w:rsidRPr="00256253" w14:paraId="44329AA8" w14:textId="77777777" w:rsidTr="00DC3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vAlign w:val="center"/>
          </w:tcPr>
          <w:p w14:paraId="752ED321" w14:textId="0F9C6621" w:rsidR="001C0731" w:rsidRPr="00256253" w:rsidRDefault="001C0731" w:rsidP="001C0731">
            <w:pPr>
              <w:spacing w:before="360" w:after="120" w:line="240" w:lineRule="auto"/>
              <w:jc w:val="center"/>
              <w:rPr>
                <w:rFonts w:ascii="Times New Roman" w:hAnsi="Times New Roman" w:cs="Times New Roman"/>
              </w:rPr>
            </w:pPr>
            <w:r w:rsidRPr="00256253">
              <w:rPr>
                <w:rFonts w:ascii="Times New Roman" w:hAnsi="Times New Roman" w:cs="Times New Roman"/>
              </w:rPr>
              <w:t>Component</w:t>
            </w:r>
            <w:r w:rsidRPr="00256253">
              <w:rPr>
                <w:rFonts w:ascii="Times New Roman" w:hAnsi="Times New Roman" w:cs="Times New Roman"/>
              </w:rPr>
              <w:br/>
              <w:t>(Microcontroller)</w:t>
            </w:r>
          </w:p>
        </w:tc>
        <w:tc>
          <w:tcPr>
            <w:tcW w:w="824" w:type="dxa"/>
            <w:vAlign w:val="center"/>
          </w:tcPr>
          <w:p w14:paraId="206692C0" w14:textId="2BD1F531" w:rsidR="001C0731" w:rsidRPr="00256253"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Cost</w:t>
            </w:r>
            <w:r w:rsidRPr="00256253">
              <w:rPr>
                <w:rFonts w:ascii="Times New Roman" w:hAnsi="Times New Roman" w:cs="Times New Roman"/>
              </w:rPr>
              <w:br/>
              <w:t>(USD)</w:t>
            </w:r>
          </w:p>
        </w:tc>
        <w:tc>
          <w:tcPr>
            <w:tcW w:w="1166" w:type="dxa"/>
            <w:vAlign w:val="center"/>
          </w:tcPr>
          <w:p w14:paraId="1A1889AC" w14:textId="4EFB3AEF" w:rsidR="001C0731" w:rsidRPr="00256253"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Current</w:t>
            </w:r>
            <w:r w:rsidRPr="00256253">
              <w:rPr>
                <w:rFonts w:ascii="Times New Roman" w:hAnsi="Times New Roman" w:cs="Times New Roman"/>
              </w:rPr>
              <w:br/>
              <w:t>Draw</w:t>
            </w:r>
            <w:r w:rsidRPr="00256253">
              <w:rPr>
                <w:rFonts w:ascii="Times New Roman" w:hAnsi="Times New Roman" w:cs="Times New Roman"/>
              </w:rPr>
              <w:br/>
              <w:t>(mA)</w:t>
            </w:r>
          </w:p>
        </w:tc>
        <w:tc>
          <w:tcPr>
            <w:tcW w:w="1417" w:type="dxa"/>
            <w:vAlign w:val="center"/>
          </w:tcPr>
          <w:p w14:paraId="3A664E9F" w14:textId="6EB2DDCA" w:rsidR="001C0731" w:rsidRPr="00256253"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Number of</w:t>
            </w:r>
            <w:r w:rsidRPr="00256253">
              <w:rPr>
                <w:rFonts w:ascii="Times New Roman" w:hAnsi="Times New Roman" w:cs="Times New Roman"/>
              </w:rPr>
              <w:br/>
              <w:t>GPIO</w:t>
            </w:r>
          </w:p>
        </w:tc>
        <w:tc>
          <w:tcPr>
            <w:tcW w:w="1023" w:type="dxa"/>
            <w:vAlign w:val="center"/>
          </w:tcPr>
          <w:p w14:paraId="01E2FA04" w14:textId="7FB7812A" w:rsidR="001C0731" w:rsidRPr="00256253"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Flash</w:t>
            </w:r>
            <w:r w:rsidRPr="00256253">
              <w:rPr>
                <w:rFonts w:ascii="Times New Roman" w:hAnsi="Times New Roman" w:cs="Times New Roman"/>
              </w:rPr>
              <w:br/>
              <w:t>Memory</w:t>
            </w:r>
            <w:r w:rsidRPr="00256253">
              <w:rPr>
                <w:rFonts w:ascii="Times New Roman" w:hAnsi="Times New Roman" w:cs="Times New Roman"/>
              </w:rPr>
              <w:br/>
              <w:t>(KB)</w:t>
            </w:r>
          </w:p>
        </w:tc>
        <w:tc>
          <w:tcPr>
            <w:tcW w:w="959" w:type="dxa"/>
            <w:vAlign w:val="center"/>
          </w:tcPr>
          <w:p w14:paraId="7B9E0D2B" w14:textId="6DE50E7E" w:rsidR="001C0731" w:rsidRPr="00256253"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Speed</w:t>
            </w:r>
            <w:r w:rsidRPr="00256253">
              <w:rPr>
                <w:rFonts w:ascii="Times New Roman" w:hAnsi="Times New Roman" w:cs="Times New Roman"/>
              </w:rPr>
              <w:br/>
              <w:t>(MHz)</w:t>
            </w:r>
          </w:p>
        </w:tc>
        <w:tc>
          <w:tcPr>
            <w:tcW w:w="1555" w:type="dxa"/>
            <w:vAlign w:val="center"/>
          </w:tcPr>
          <w:p w14:paraId="796C20C8" w14:textId="1E32148B" w:rsidR="001C0731" w:rsidRPr="00256253"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Analog</w:t>
            </w:r>
            <w:r w:rsidRPr="00256253">
              <w:rPr>
                <w:rFonts w:ascii="Times New Roman" w:hAnsi="Times New Roman" w:cs="Times New Roman"/>
              </w:rPr>
              <w:br/>
              <w:t>to</w:t>
            </w:r>
            <w:r w:rsidRPr="00256253">
              <w:rPr>
                <w:rFonts w:ascii="Times New Roman" w:hAnsi="Times New Roman" w:cs="Times New Roman"/>
              </w:rPr>
              <w:br/>
              <w:t>Digital</w:t>
            </w:r>
            <w:r w:rsidRPr="00256253">
              <w:rPr>
                <w:rFonts w:ascii="Times New Roman" w:hAnsi="Times New Roman" w:cs="Times New Roman"/>
              </w:rPr>
              <w:br/>
              <w:t>Converter</w:t>
            </w:r>
          </w:p>
        </w:tc>
      </w:tr>
      <w:tr w:rsidR="001C0731" w:rsidRPr="00256253" w14:paraId="65B8965F" w14:textId="77777777" w:rsidTr="00DC3B0F">
        <w:tc>
          <w:tcPr>
            <w:cnfStyle w:val="001000000000" w:firstRow="0" w:lastRow="0" w:firstColumn="1" w:lastColumn="0" w:oddVBand="0" w:evenVBand="0" w:oddHBand="0" w:evenHBand="0" w:firstRowFirstColumn="0" w:firstRowLastColumn="0" w:lastRowFirstColumn="0" w:lastRowLastColumn="0"/>
            <w:tcW w:w="2172" w:type="dxa"/>
            <w:shd w:val="clear" w:color="auto" w:fill="C5E0B3" w:themeFill="accent6" w:themeFillTint="66"/>
            <w:vAlign w:val="center"/>
          </w:tcPr>
          <w:p w14:paraId="6463FE90" w14:textId="1BDF5321" w:rsidR="001C0731" w:rsidRPr="00256253" w:rsidRDefault="00D10722" w:rsidP="001C0731">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Atmel ATmega128RFA1</w:t>
            </w:r>
          </w:p>
        </w:tc>
        <w:tc>
          <w:tcPr>
            <w:tcW w:w="824" w:type="dxa"/>
            <w:shd w:val="clear" w:color="auto" w:fill="C5E0B3" w:themeFill="accent6" w:themeFillTint="66"/>
            <w:vAlign w:val="center"/>
          </w:tcPr>
          <w:p w14:paraId="6B29CADA" w14:textId="43ADD1E5" w:rsidR="001C0731" w:rsidRPr="00256253" w:rsidRDefault="00256253"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6.63</w:t>
            </w:r>
          </w:p>
        </w:tc>
        <w:tc>
          <w:tcPr>
            <w:tcW w:w="1166" w:type="dxa"/>
            <w:shd w:val="clear" w:color="auto" w:fill="C5E0B3" w:themeFill="accent6" w:themeFillTint="66"/>
            <w:vAlign w:val="center"/>
          </w:tcPr>
          <w:p w14:paraId="3D5806A8" w14:textId="508DB825" w:rsidR="001C0731" w:rsidRPr="00256253" w:rsidRDefault="00256253" w:rsidP="002D407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2D4071">
              <w:rPr>
                <w:rFonts w:ascii="Times New Roman" w:hAnsi="Times New Roman" w:cs="Times New Roman"/>
              </w:rPr>
              <w:t>4</w:t>
            </w:r>
            <w:r>
              <w:rPr>
                <w:rFonts w:ascii="Times New Roman" w:hAnsi="Times New Roman" w:cs="Times New Roman"/>
              </w:rPr>
              <w:t>.5</w:t>
            </w:r>
          </w:p>
        </w:tc>
        <w:tc>
          <w:tcPr>
            <w:tcW w:w="1417" w:type="dxa"/>
            <w:shd w:val="clear" w:color="auto" w:fill="C5E0B3" w:themeFill="accent6" w:themeFillTint="66"/>
            <w:vAlign w:val="center"/>
          </w:tcPr>
          <w:p w14:paraId="75041F70" w14:textId="63F95E50" w:rsidR="001C0731" w:rsidRPr="00256253" w:rsidRDefault="00256253"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c>
          <w:tcPr>
            <w:tcW w:w="1023" w:type="dxa"/>
            <w:shd w:val="clear" w:color="auto" w:fill="C5E0B3" w:themeFill="accent6" w:themeFillTint="66"/>
            <w:vAlign w:val="center"/>
          </w:tcPr>
          <w:p w14:paraId="3A3705AC" w14:textId="5B9201B9" w:rsidR="001C0731" w:rsidRPr="00256253" w:rsidRDefault="00256253"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128</w:t>
            </w:r>
          </w:p>
        </w:tc>
        <w:tc>
          <w:tcPr>
            <w:tcW w:w="959" w:type="dxa"/>
            <w:shd w:val="clear" w:color="auto" w:fill="C5E0B3" w:themeFill="accent6" w:themeFillTint="66"/>
            <w:vAlign w:val="center"/>
          </w:tcPr>
          <w:p w14:paraId="6BE1663B" w14:textId="0B58FC43" w:rsidR="001C0731" w:rsidRPr="00256253" w:rsidRDefault="00256253"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555" w:type="dxa"/>
            <w:shd w:val="clear" w:color="auto" w:fill="C5E0B3" w:themeFill="accent6" w:themeFillTint="66"/>
            <w:vAlign w:val="center"/>
          </w:tcPr>
          <w:p w14:paraId="411BE1F7" w14:textId="115538B5" w:rsidR="001C0731" w:rsidRPr="00256253" w:rsidRDefault="00935352"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ADC unit,</w:t>
            </w:r>
            <w:r>
              <w:rPr>
                <w:rFonts w:ascii="Times New Roman" w:hAnsi="Times New Roman" w:cs="Times New Roman"/>
              </w:rPr>
              <w:br/>
              <w:t>11 channels,</w:t>
            </w:r>
            <w:r>
              <w:rPr>
                <w:rFonts w:ascii="Times New Roman" w:hAnsi="Times New Roman" w:cs="Times New Roman"/>
              </w:rPr>
              <w:br/>
              <w:t>10-bit,</w:t>
            </w:r>
            <w:r>
              <w:rPr>
                <w:rFonts w:ascii="Times New Roman" w:hAnsi="Times New Roman" w:cs="Times New Roman"/>
              </w:rPr>
              <w:br/>
              <w:t>330 K</w:t>
            </w:r>
            <w:r w:rsidR="00256253">
              <w:rPr>
                <w:rFonts w:ascii="Times New Roman" w:hAnsi="Times New Roman" w:cs="Times New Roman"/>
              </w:rPr>
              <w:t>s/s</w:t>
            </w:r>
          </w:p>
        </w:tc>
      </w:tr>
      <w:tr w:rsidR="001C0731" w:rsidRPr="00256253" w14:paraId="0865287A" w14:textId="77777777" w:rsidTr="00DC3B0F">
        <w:tc>
          <w:tcPr>
            <w:cnfStyle w:val="001000000000" w:firstRow="0" w:lastRow="0" w:firstColumn="1" w:lastColumn="0" w:oddVBand="0" w:evenVBand="0" w:oddHBand="0" w:evenHBand="0" w:firstRowFirstColumn="0" w:firstRowLastColumn="0" w:lastRowFirstColumn="0" w:lastRowLastColumn="0"/>
            <w:tcW w:w="2172" w:type="dxa"/>
            <w:vAlign w:val="center"/>
          </w:tcPr>
          <w:p w14:paraId="756DABF3" w14:textId="3E852453" w:rsidR="001C0731" w:rsidRPr="00256253" w:rsidRDefault="00D10722" w:rsidP="001C0731">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Microchip</w:t>
            </w:r>
            <w:r w:rsidRPr="00256253">
              <w:rPr>
                <w:rFonts w:ascii="Times New Roman" w:hAnsi="Times New Roman" w:cs="Times New Roman"/>
                <w:b w:val="0"/>
              </w:rPr>
              <w:br/>
              <w:t>ds</w:t>
            </w:r>
            <w:r w:rsidR="001C0731" w:rsidRPr="00256253">
              <w:rPr>
                <w:rFonts w:ascii="Times New Roman" w:hAnsi="Times New Roman" w:cs="Times New Roman"/>
                <w:b w:val="0"/>
              </w:rPr>
              <w:t>PIC</w:t>
            </w:r>
            <w:r w:rsidRPr="00256253">
              <w:rPr>
                <w:rFonts w:ascii="Times New Roman" w:hAnsi="Times New Roman" w:cs="Times New Roman"/>
                <w:b w:val="0"/>
              </w:rPr>
              <w:t>33EP512GP806</w:t>
            </w:r>
          </w:p>
        </w:tc>
        <w:tc>
          <w:tcPr>
            <w:tcW w:w="824" w:type="dxa"/>
            <w:vAlign w:val="center"/>
          </w:tcPr>
          <w:p w14:paraId="0B6A89A2" w14:textId="60B21C0B" w:rsidR="001C0731" w:rsidRPr="00256253" w:rsidRDefault="002D4071"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7.42</w:t>
            </w:r>
          </w:p>
        </w:tc>
        <w:tc>
          <w:tcPr>
            <w:tcW w:w="1166" w:type="dxa"/>
            <w:vAlign w:val="center"/>
          </w:tcPr>
          <w:p w14:paraId="112EC52D" w14:textId="5340CC12" w:rsidR="001C0731" w:rsidRPr="00256253" w:rsidRDefault="002D4071"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w:t>
            </w:r>
          </w:p>
        </w:tc>
        <w:tc>
          <w:tcPr>
            <w:tcW w:w="1417" w:type="dxa"/>
            <w:vAlign w:val="center"/>
          </w:tcPr>
          <w:p w14:paraId="4A4F011A" w14:textId="77E1A886" w:rsidR="001C0731" w:rsidRPr="00256253" w:rsidRDefault="002D4071"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53</w:t>
            </w:r>
          </w:p>
        </w:tc>
        <w:tc>
          <w:tcPr>
            <w:tcW w:w="1023" w:type="dxa"/>
            <w:vAlign w:val="center"/>
          </w:tcPr>
          <w:p w14:paraId="53EA0D4C" w14:textId="37686216" w:rsidR="001C0731" w:rsidRPr="00256253" w:rsidRDefault="00935352"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536</w:t>
            </w:r>
          </w:p>
        </w:tc>
        <w:tc>
          <w:tcPr>
            <w:tcW w:w="959" w:type="dxa"/>
            <w:vAlign w:val="center"/>
          </w:tcPr>
          <w:p w14:paraId="550D080E" w14:textId="3A87AD06" w:rsidR="001C0731" w:rsidRPr="00256253" w:rsidRDefault="00935352"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1555" w:type="dxa"/>
            <w:vAlign w:val="center"/>
          </w:tcPr>
          <w:p w14:paraId="6FFAED0E" w14:textId="6EEB476D" w:rsidR="001C0731" w:rsidRPr="00256253" w:rsidRDefault="00935352"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ADC units,</w:t>
            </w:r>
            <w:r>
              <w:rPr>
                <w:rFonts w:ascii="Times New Roman" w:hAnsi="Times New Roman" w:cs="Times New Roman"/>
              </w:rPr>
              <w:br/>
              <w:t>24 channels,</w:t>
            </w:r>
            <w:r>
              <w:rPr>
                <w:rFonts w:ascii="Times New Roman" w:hAnsi="Times New Roman" w:cs="Times New Roman"/>
              </w:rPr>
              <w:br/>
              <w:t>10/12-bit,</w:t>
            </w:r>
            <w:r>
              <w:rPr>
                <w:rFonts w:ascii="Times New Roman" w:hAnsi="Times New Roman" w:cs="Times New Roman"/>
              </w:rPr>
              <w:br/>
              <w:t>1.1 Ms/s</w:t>
            </w:r>
          </w:p>
        </w:tc>
      </w:tr>
    </w:tbl>
    <w:p w14:paraId="162D2891" w14:textId="70B1B72F" w:rsidR="001C0731" w:rsidRPr="00256253" w:rsidRDefault="00074BBE" w:rsidP="00543152">
      <w:pPr>
        <w:spacing w:before="360" w:after="120" w:line="240" w:lineRule="auto"/>
        <w:rPr>
          <w:rFonts w:ascii="Times New Roman" w:hAnsi="Times New Roman" w:cs="Times New Roman"/>
        </w:rPr>
      </w:pPr>
      <w:r>
        <w:rPr>
          <w:rFonts w:ascii="Times New Roman" w:hAnsi="Times New Roman" w:cs="Times New Roman"/>
        </w:rPr>
        <w:t>The Zotikon system</w:t>
      </w:r>
      <w:r w:rsidR="00223DED" w:rsidRPr="00256253">
        <w:rPr>
          <w:rFonts w:ascii="Times New Roman" w:hAnsi="Times New Roman" w:cs="Times New Roman"/>
        </w:rPr>
        <w:t xml:space="preserve"> use</w:t>
      </w:r>
      <w:r>
        <w:rPr>
          <w:rFonts w:ascii="Times New Roman" w:hAnsi="Times New Roman" w:cs="Times New Roman"/>
        </w:rPr>
        <w:t>s</w:t>
      </w:r>
      <w:r w:rsidR="00223DED" w:rsidRPr="00256253">
        <w:rPr>
          <w:rFonts w:ascii="Times New Roman" w:hAnsi="Times New Roman" w:cs="Times New Roman"/>
        </w:rPr>
        <w:t xml:space="preserve"> the Atmel ATmega128RFA1 microprocessor as a part of the Synapse SM200 module because the Atmel chip has an integrated radio for wireless transmission, an adequate ADC, and it comes packaged in the Synapse SM200 module with a mesh networking system and built in python operating system. Using this chip with the Synapse module </w:t>
      </w:r>
      <w:r>
        <w:rPr>
          <w:rFonts w:ascii="Times New Roman" w:hAnsi="Times New Roman" w:cs="Times New Roman"/>
        </w:rPr>
        <w:t xml:space="preserve">is </w:t>
      </w:r>
      <w:r w:rsidR="00223DED" w:rsidRPr="00256253">
        <w:rPr>
          <w:rFonts w:ascii="Times New Roman" w:hAnsi="Times New Roman" w:cs="Times New Roman"/>
        </w:rPr>
        <w:t>easier and more efficient than trying to use a standalone microprocessor like the PIC33EP512GP806 because it require</w:t>
      </w:r>
      <w:r>
        <w:rPr>
          <w:rFonts w:ascii="Times New Roman" w:hAnsi="Times New Roman" w:cs="Times New Roman"/>
        </w:rPr>
        <w:t>s</w:t>
      </w:r>
      <w:r w:rsidR="00223DED" w:rsidRPr="00256253">
        <w:rPr>
          <w:rFonts w:ascii="Times New Roman" w:hAnsi="Times New Roman" w:cs="Times New Roman"/>
        </w:rPr>
        <w:t xml:space="preserve"> adding a RF chip and operating system to make the whole athlete worn device operate properly.</w:t>
      </w:r>
    </w:p>
    <w:p w14:paraId="27AAF342" w14:textId="77777777" w:rsidR="00227D19" w:rsidRDefault="00227D19">
      <w:pPr>
        <w:spacing w:line="259" w:lineRule="auto"/>
        <w:rPr>
          <w:rFonts w:ascii="Times New Roman" w:hAnsi="Times New Roman" w:cs="Times New Roman"/>
          <w:b/>
        </w:rPr>
      </w:pPr>
      <w:r>
        <w:rPr>
          <w:rFonts w:ascii="Times New Roman" w:hAnsi="Times New Roman" w:cs="Times New Roman"/>
          <w:b/>
        </w:rPr>
        <w:br w:type="page"/>
      </w:r>
    </w:p>
    <w:p w14:paraId="533385AE" w14:textId="7E29E108" w:rsidR="00791BF5" w:rsidRPr="00256253" w:rsidRDefault="00A81E6F" w:rsidP="00A81E6F">
      <w:pPr>
        <w:pStyle w:val="ListParagraph"/>
        <w:numPr>
          <w:ilvl w:val="3"/>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lastRenderedPageBreak/>
        <w:t>Heart Rate Sensor</w:t>
      </w:r>
    </w:p>
    <w:p w14:paraId="59F19BE2" w14:textId="602FD0C4" w:rsidR="00014442" w:rsidRPr="00014442" w:rsidRDefault="00014442" w:rsidP="00014442">
      <w:pPr>
        <w:spacing w:before="360" w:after="120" w:line="240" w:lineRule="auto"/>
        <w:rPr>
          <w:rFonts w:ascii="Times New Roman" w:hAnsi="Times New Roman" w:cs="Times New Roman"/>
        </w:rPr>
      </w:pPr>
      <w:r w:rsidRPr="00014442">
        <w:rPr>
          <w:rFonts w:ascii="Times New Roman" w:hAnsi="Times New Roman" w:cs="Times New Roman"/>
        </w:rPr>
        <w:t xml:space="preserve">A custom heart rate detection circuit design was chosen because commercial ECG circuits were not available at a reasonable price. In order to detect the heart rate, the voltage from the heart needs to be </w:t>
      </w:r>
      <w:r w:rsidR="00C24ACD">
        <w:rPr>
          <w:rFonts w:ascii="Times New Roman" w:hAnsi="Times New Roman" w:cs="Times New Roman"/>
        </w:rPr>
        <w:t xml:space="preserve">filtered, </w:t>
      </w:r>
      <w:r w:rsidRPr="00014442">
        <w:rPr>
          <w:rFonts w:ascii="Times New Roman" w:hAnsi="Times New Roman" w:cs="Times New Roman"/>
        </w:rPr>
        <w:t>amplified, and then sent to an ADC for processing. Instead of buying individual op</w:t>
      </w:r>
      <w:r w:rsidR="00711F0D">
        <w:rPr>
          <w:rFonts w:ascii="Times New Roman" w:hAnsi="Times New Roman" w:cs="Times New Roman"/>
        </w:rPr>
        <w:t xml:space="preserve">erational </w:t>
      </w:r>
      <w:r w:rsidRPr="00014442">
        <w:rPr>
          <w:rFonts w:ascii="Times New Roman" w:hAnsi="Times New Roman" w:cs="Times New Roman"/>
        </w:rPr>
        <w:t>amp</w:t>
      </w:r>
      <w:r w:rsidR="00711F0D">
        <w:rPr>
          <w:rFonts w:ascii="Times New Roman" w:hAnsi="Times New Roman" w:cs="Times New Roman"/>
        </w:rPr>
        <w:t>lifier</w:t>
      </w:r>
      <w:r w:rsidRPr="00014442">
        <w:rPr>
          <w:rFonts w:ascii="Times New Roman" w:hAnsi="Times New Roman" w:cs="Times New Roman"/>
        </w:rPr>
        <w:t xml:space="preserve">s for the amplification stage, it was </w:t>
      </w:r>
      <w:r w:rsidR="003C6408">
        <w:rPr>
          <w:rFonts w:ascii="Times New Roman" w:hAnsi="Times New Roman" w:cs="Times New Roman"/>
        </w:rPr>
        <w:t>more efficient</w:t>
      </w:r>
      <w:r w:rsidRPr="00014442">
        <w:rPr>
          <w:rFonts w:ascii="Times New Roman" w:hAnsi="Times New Roman" w:cs="Times New Roman"/>
        </w:rPr>
        <w:t xml:space="preserve"> to buy an instrumentation amplifier integrated circuit. This would require less space on a printed circuit board and simplify the circuit</w:t>
      </w:r>
      <w:r w:rsidR="00D12712">
        <w:rPr>
          <w:rFonts w:ascii="Times New Roman" w:hAnsi="Times New Roman" w:cs="Times New Roman"/>
        </w:rPr>
        <w:t xml:space="preserve">. </w:t>
      </w:r>
      <w:r w:rsidRPr="00014442">
        <w:rPr>
          <w:rFonts w:ascii="Times New Roman" w:hAnsi="Times New Roman" w:cs="Times New Roman"/>
        </w:rPr>
        <w:t>Simply adding a resistor to the instrumentation amplifier sets the gain of the amplification stage.</w:t>
      </w:r>
    </w:p>
    <w:p w14:paraId="6C6DC1AF" w14:textId="3CE96B05" w:rsidR="00A81E6F" w:rsidRPr="00256253" w:rsidRDefault="00014442" w:rsidP="00014442">
      <w:pPr>
        <w:spacing w:before="360" w:after="120" w:line="24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_Ref494248681 \h  \* MERGEFORMAT </w:instrText>
      </w:r>
      <w:r>
        <w:rPr>
          <w:rFonts w:ascii="Times New Roman" w:hAnsi="Times New Roman" w:cs="Times New Roman"/>
        </w:rPr>
      </w:r>
      <w:r>
        <w:rPr>
          <w:rFonts w:ascii="Times New Roman" w:hAnsi="Times New Roman" w:cs="Times New Roman"/>
        </w:rPr>
        <w:fldChar w:fldCharType="separate"/>
      </w:r>
      <w:r w:rsidRPr="00256253">
        <w:rPr>
          <w:rFonts w:ascii="Times New Roman" w:hAnsi="Times New Roman" w:cs="Times New Roman"/>
          <w:sz w:val="20"/>
        </w:rPr>
        <w:t>Table 3-</w:t>
      </w:r>
      <w:r w:rsidRPr="00014442">
        <w:rPr>
          <w:rFonts w:ascii="Times New Roman" w:hAnsi="Times New Roman" w:cs="Times New Roman"/>
          <w:noProof/>
          <w:sz w:val="20"/>
        </w:rPr>
        <w:t>3</w:t>
      </w:r>
      <w:r>
        <w:rPr>
          <w:rFonts w:ascii="Times New Roman" w:hAnsi="Times New Roman" w:cs="Times New Roman"/>
        </w:rPr>
        <w:fldChar w:fldCharType="end"/>
      </w:r>
      <w:r>
        <w:rPr>
          <w:rFonts w:ascii="Times New Roman" w:hAnsi="Times New Roman" w:cs="Times New Roman"/>
        </w:rPr>
        <w:t xml:space="preserve"> </w:t>
      </w:r>
      <w:r w:rsidRPr="00014442">
        <w:rPr>
          <w:rFonts w:ascii="Times New Roman" w:hAnsi="Times New Roman" w:cs="Times New Roman"/>
        </w:rPr>
        <w:t>shows a comparison of different instrumentation amplifiers</w:t>
      </w:r>
    </w:p>
    <w:p w14:paraId="304FDE2C" w14:textId="3C4AFD0B" w:rsidR="00557265" w:rsidRPr="00256253" w:rsidRDefault="00557265" w:rsidP="00557265">
      <w:pPr>
        <w:pStyle w:val="Caption"/>
        <w:keepNext/>
        <w:jc w:val="center"/>
        <w:rPr>
          <w:rFonts w:ascii="Times New Roman" w:hAnsi="Times New Roman" w:cs="Times New Roman"/>
          <w:i w:val="0"/>
          <w:color w:val="auto"/>
          <w:sz w:val="20"/>
        </w:rPr>
      </w:pPr>
      <w:bookmarkStart w:id="4" w:name="_Ref494248681"/>
      <w:r w:rsidRPr="00256253">
        <w:rPr>
          <w:rFonts w:ascii="Times New Roman" w:hAnsi="Times New Roman" w:cs="Times New Roman"/>
          <w:i w:val="0"/>
          <w:color w:val="auto"/>
          <w:sz w:val="20"/>
        </w:rPr>
        <w:t>Table 3-</w:t>
      </w:r>
      <w:r w:rsidR="00DC3B0F" w:rsidRPr="00256253">
        <w:rPr>
          <w:rFonts w:ascii="Times New Roman" w:hAnsi="Times New Roman" w:cs="Times New Roman"/>
          <w:i w:val="0"/>
          <w:color w:val="auto"/>
          <w:sz w:val="20"/>
        </w:rPr>
        <w:fldChar w:fldCharType="begin"/>
      </w:r>
      <w:r w:rsidR="00DC3B0F" w:rsidRPr="00256253">
        <w:rPr>
          <w:rFonts w:ascii="Times New Roman" w:hAnsi="Times New Roman" w:cs="Times New Roman"/>
          <w:i w:val="0"/>
          <w:color w:val="auto"/>
          <w:sz w:val="20"/>
        </w:rPr>
        <w:instrText xml:space="preserve"> SEQ Table_3- \* ARABIC </w:instrText>
      </w:r>
      <w:r w:rsidR="00DC3B0F" w:rsidRPr="00256253">
        <w:rPr>
          <w:rFonts w:ascii="Times New Roman" w:hAnsi="Times New Roman" w:cs="Times New Roman"/>
          <w:i w:val="0"/>
          <w:color w:val="auto"/>
          <w:sz w:val="20"/>
        </w:rPr>
        <w:fldChar w:fldCharType="separate"/>
      </w:r>
      <w:r w:rsidR="00DC3B0F" w:rsidRPr="00256253">
        <w:rPr>
          <w:rFonts w:ascii="Times New Roman" w:hAnsi="Times New Roman" w:cs="Times New Roman"/>
          <w:i w:val="0"/>
          <w:noProof/>
          <w:color w:val="auto"/>
          <w:sz w:val="20"/>
        </w:rPr>
        <w:t>3</w:t>
      </w:r>
      <w:r w:rsidR="00DC3B0F" w:rsidRPr="00256253">
        <w:rPr>
          <w:rFonts w:ascii="Times New Roman" w:hAnsi="Times New Roman" w:cs="Times New Roman"/>
          <w:i w:val="0"/>
          <w:color w:val="auto"/>
          <w:sz w:val="20"/>
        </w:rPr>
        <w:fldChar w:fldCharType="end"/>
      </w:r>
      <w:bookmarkEnd w:id="4"/>
      <w:r w:rsidRPr="00256253">
        <w:rPr>
          <w:rFonts w:ascii="Times New Roman" w:hAnsi="Times New Roman" w:cs="Times New Roman"/>
          <w:i w:val="0"/>
          <w:color w:val="auto"/>
          <w:sz w:val="20"/>
        </w:rPr>
        <w:t xml:space="preserve"> Heart Rate Sensor Instrumentation Amplifier (IA) Comparison</w:t>
      </w:r>
    </w:p>
    <w:tbl>
      <w:tblPr>
        <w:tblStyle w:val="GridTable1Light"/>
        <w:tblW w:w="0" w:type="auto"/>
        <w:tblLook w:val="04A0" w:firstRow="1" w:lastRow="0" w:firstColumn="1" w:lastColumn="0" w:noHBand="0" w:noVBand="1"/>
      </w:tblPr>
      <w:tblGrid>
        <w:gridCol w:w="1335"/>
        <w:gridCol w:w="1335"/>
        <w:gridCol w:w="1336"/>
        <w:gridCol w:w="1336"/>
        <w:gridCol w:w="1336"/>
        <w:gridCol w:w="1336"/>
        <w:gridCol w:w="1336"/>
      </w:tblGrid>
      <w:tr w:rsidR="00D61C46" w:rsidRPr="00256253" w14:paraId="2C6C58EA" w14:textId="77777777" w:rsidTr="00DB3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686E5F06" w14:textId="4A3B8776" w:rsidR="00D61C46" w:rsidRPr="00256253" w:rsidRDefault="00D61C46" w:rsidP="00DB35CE">
            <w:pPr>
              <w:spacing w:before="360" w:after="120" w:line="240" w:lineRule="auto"/>
              <w:jc w:val="center"/>
              <w:rPr>
                <w:rFonts w:ascii="Times New Roman" w:hAnsi="Times New Roman" w:cs="Times New Roman"/>
              </w:rPr>
            </w:pPr>
            <w:r w:rsidRPr="00256253">
              <w:rPr>
                <w:rFonts w:ascii="Times New Roman" w:hAnsi="Times New Roman" w:cs="Times New Roman"/>
              </w:rPr>
              <w:t>Component</w:t>
            </w:r>
            <w:r w:rsidRPr="00256253">
              <w:rPr>
                <w:rFonts w:ascii="Times New Roman" w:hAnsi="Times New Roman" w:cs="Times New Roman"/>
              </w:rPr>
              <w:br/>
              <w:t>(</w:t>
            </w:r>
            <w:r w:rsidRPr="00256253">
              <w:rPr>
                <w:rFonts w:ascii="Times New Roman" w:hAnsi="Times New Roman" w:cs="Times New Roman"/>
                <w:b w:val="0"/>
              </w:rPr>
              <w:t>IA</w:t>
            </w:r>
            <w:r w:rsidRPr="00256253">
              <w:rPr>
                <w:rFonts w:ascii="Times New Roman" w:hAnsi="Times New Roman" w:cs="Times New Roman"/>
              </w:rPr>
              <w:t>)</w:t>
            </w:r>
          </w:p>
        </w:tc>
        <w:tc>
          <w:tcPr>
            <w:tcW w:w="1335" w:type="dxa"/>
            <w:vAlign w:val="center"/>
          </w:tcPr>
          <w:p w14:paraId="6D40517A" w14:textId="5DB4FA0E" w:rsidR="00D61C46" w:rsidRPr="00256253"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Voltage Rail Style</w:t>
            </w:r>
          </w:p>
        </w:tc>
        <w:tc>
          <w:tcPr>
            <w:tcW w:w="1336" w:type="dxa"/>
            <w:vAlign w:val="center"/>
          </w:tcPr>
          <w:p w14:paraId="5782AF87" w14:textId="7931F148" w:rsidR="00D61C46" w:rsidRPr="00256253"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Supply Voltage</w:t>
            </w:r>
            <w:r w:rsidRPr="00256253">
              <w:rPr>
                <w:rFonts w:ascii="Times New Roman" w:hAnsi="Times New Roman" w:cs="Times New Roman"/>
              </w:rPr>
              <w:br/>
              <w:t>(</w:t>
            </w:r>
            <w:r w:rsidRPr="00256253">
              <w:rPr>
                <w:rFonts w:ascii="Times New Roman" w:hAnsi="Times New Roman" w:cs="Times New Roman"/>
                <w:b w:val="0"/>
              </w:rPr>
              <w:t>V</w:t>
            </w:r>
            <w:r w:rsidRPr="00256253">
              <w:rPr>
                <w:rFonts w:ascii="Times New Roman" w:hAnsi="Times New Roman" w:cs="Times New Roman"/>
              </w:rPr>
              <w:t>)</w:t>
            </w:r>
          </w:p>
        </w:tc>
        <w:tc>
          <w:tcPr>
            <w:tcW w:w="1336" w:type="dxa"/>
            <w:vAlign w:val="center"/>
          </w:tcPr>
          <w:p w14:paraId="4B94B1C6" w14:textId="1EB1BD21" w:rsidR="00D61C46" w:rsidRPr="00256253"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Supply</w:t>
            </w:r>
            <w:r w:rsidRPr="00256253">
              <w:rPr>
                <w:rFonts w:ascii="Times New Roman" w:hAnsi="Times New Roman" w:cs="Times New Roman"/>
              </w:rPr>
              <w:br/>
              <w:t>Current</w:t>
            </w:r>
            <w:r w:rsidRPr="00256253">
              <w:rPr>
                <w:rFonts w:ascii="Times New Roman" w:hAnsi="Times New Roman" w:cs="Times New Roman"/>
              </w:rPr>
              <w:br/>
              <w:t>(</w:t>
            </w:r>
            <w:r w:rsidRPr="00256253">
              <w:rPr>
                <w:rFonts w:ascii="Times New Roman" w:hAnsi="Times New Roman" w:cs="Times New Roman"/>
                <w:b w:val="0"/>
              </w:rPr>
              <w:t>µ</w:t>
            </w:r>
            <w:r w:rsidRPr="00256253">
              <w:rPr>
                <w:rFonts w:ascii="Times New Roman" w:hAnsi="Times New Roman" w:cs="Times New Roman"/>
              </w:rPr>
              <w:t>)</w:t>
            </w:r>
          </w:p>
        </w:tc>
        <w:tc>
          <w:tcPr>
            <w:tcW w:w="1336" w:type="dxa"/>
            <w:vAlign w:val="center"/>
          </w:tcPr>
          <w:p w14:paraId="2274C9B4" w14:textId="7DAD46F8" w:rsidR="00D61C46" w:rsidRPr="00256253"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Gain</w:t>
            </w:r>
            <w:r w:rsidRPr="00256253">
              <w:rPr>
                <w:rFonts w:ascii="Times New Roman" w:hAnsi="Times New Roman" w:cs="Times New Roman"/>
              </w:rPr>
              <w:br/>
              <w:t>(</w:t>
            </w:r>
            <w:r w:rsidRPr="00256253">
              <w:rPr>
                <w:rFonts w:ascii="Times New Roman" w:hAnsi="Times New Roman" w:cs="Times New Roman"/>
                <w:b w:val="0"/>
              </w:rPr>
              <w:t>V/V</w:t>
            </w:r>
            <w:r w:rsidRPr="00256253">
              <w:rPr>
                <w:rFonts w:ascii="Times New Roman" w:hAnsi="Times New Roman" w:cs="Times New Roman"/>
              </w:rPr>
              <w:t>)</w:t>
            </w:r>
          </w:p>
        </w:tc>
        <w:tc>
          <w:tcPr>
            <w:tcW w:w="1336" w:type="dxa"/>
            <w:vAlign w:val="center"/>
          </w:tcPr>
          <w:p w14:paraId="756AD0E2" w14:textId="2C66CB36" w:rsidR="00D61C46" w:rsidRPr="00256253"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 xml:space="preserve">Gain Error </w:t>
            </w:r>
            <w:r w:rsidRPr="00256253">
              <w:rPr>
                <w:rFonts w:ascii="Times New Roman" w:hAnsi="Times New Roman" w:cs="Times New Roman"/>
              </w:rPr>
              <w:br/>
              <w:t>(</w:t>
            </w:r>
            <w:r w:rsidRPr="00256253">
              <w:rPr>
                <w:rFonts w:ascii="Times New Roman" w:hAnsi="Times New Roman" w:cs="Times New Roman"/>
                <w:b w:val="0"/>
              </w:rPr>
              <w:t>%</w:t>
            </w:r>
            <w:r w:rsidRPr="00256253">
              <w:rPr>
                <w:rFonts w:ascii="Times New Roman" w:hAnsi="Times New Roman" w:cs="Times New Roman"/>
              </w:rPr>
              <w:t>)</w:t>
            </w:r>
          </w:p>
        </w:tc>
        <w:tc>
          <w:tcPr>
            <w:tcW w:w="1336" w:type="dxa"/>
            <w:vAlign w:val="center"/>
          </w:tcPr>
          <w:p w14:paraId="1DDC6DC8" w14:textId="683EC711" w:rsidR="00D61C46" w:rsidRPr="00256253"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56253">
              <w:rPr>
                <w:rFonts w:ascii="Times New Roman" w:hAnsi="Times New Roman" w:cs="Times New Roman"/>
              </w:rPr>
              <w:t>Cost</w:t>
            </w:r>
            <w:r w:rsidRPr="00256253">
              <w:rPr>
                <w:rFonts w:ascii="Times New Roman" w:hAnsi="Times New Roman" w:cs="Times New Roman"/>
              </w:rPr>
              <w:br/>
              <w:t>(</w:t>
            </w:r>
            <w:r w:rsidRPr="00256253">
              <w:rPr>
                <w:rFonts w:ascii="Times New Roman" w:hAnsi="Times New Roman" w:cs="Times New Roman"/>
                <w:b w:val="0"/>
              </w:rPr>
              <w:t>USD</w:t>
            </w:r>
            <w:r w:rsidRPr="00256253">
              <w:rPr>
                <w:rFonts w:ascii="Times New Roman" w:hAnsi="Times New Roman" w:cs="Times New Roman"/>
              </w:rPr>
              <w:t>)</w:t>
            </w:r>
          </w:p>
        </w:tc>
      </w:tr>
      <w:tr w:rsidR="00D61C46" w:rsidRPr="00256253" w14:paraId="7F15E96E" w14:textId="77777777" w:rsidTr="00DB35CE">
        <w:tc>
          <w:tcPr>
            <w:cnfStyle w:val="001000000000" w:firstRow="0" w:lastRow="0" w:firstColumn="1" w:lastColumn="0" w:oddVBand="0" w:evenVBand="0" w:oddHBand="0" w:evenHBand="0" w:firstRowFirstColumn="0" w:firstRowLastColumn="0" w:lastRowFirstColumn="0" w:lastRowLastColumn="0"/>
            <w:tcW w:w="1335" w:type="dxa"/>
            <w:vAlign w:val="center"/>
          </w:tcPr>
          <w:p w14:paraId="539BD8E1" w14:textId="317C39E9" w:rsidR="00D61C46" w:rsidRPr="00256253" w:rsidRDefault="00DB35CE" w:rsidP="00DB35CE">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Texas Instruments INA126PA</w:t>
            </w:r>
          </w:p>
        </w:tc>
        <w:tc>
          <w:tcPr>
            <w:tcW w:w="1335" w:type="dxa"/>
            <w:vAlign w:val="center"/>
          </w:tcPr>
          <w:p w14:paraId="1CDC21B5" w14:textId="12BB2D9A"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Single or Dual</w:t>
            </w:r>
          </w:p>
        </w:tc>
        <w:tc>
          <w:tcPr>
            <w:tcW w:w="1336" w:type="dxa"/>
            <w:vAlign w:val="center"/>
          </w:tcPr>
          <w:p w14:paraId="4405DACB" w14:textId="51934758"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2.7 - 36</w:t>
            </w:r>
          </w:p>
        </w:tc>
        <w:tc>
          <w:tcPr>
            <w:tcW w:w="1336" w:type="dxa"/>
            <w:vAlign w:val="center"/>
          </w:tcPr>
          <w:p w14:paraId="2FA786DF" w14:textId="2D5BAAE7"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175</w:t>
            </w:r>
          </w:p>
        </w:tc>
        <w:tc>
          <w:tcPr>
            <w:tcW w:w="1336" w:type="dxa"/>
            <w:vAlign w:val="center"/>
          </w:tcPr>
          <w:p w14:paraId="48EDECC8" w14:textId="3521E304"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10000</w:t>
            </w:r>
          </w:p>
        </w:tc>
        <w:tc>
          <w:tcPr>
            <w:tcW w:w="1336" w:type="dxa"/>
            <w:vAlign w:val="center"/>
          </w:tcPr>
          <w:p w14:paraId="6AA19157" w14:textId="5D3F4963"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0.1</w:t>
            </w:r>
          </w:p>
        </w:tc>
        <w:tc>
          <w:tcPr>
            <w:tcW w:w="1336" w:type="dxa"/>
            <w:vAlign w:val="center"/>
          </w:tcPr>
          <w:p w14:paraId="5351AAE5" w14:textId="644F406C"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3.15</w:t>
            </w:r>
          </w:p>
        </w:tc>
      </w:tr>
      <w:tr w:rsidR="00D61C46" w:rsidRPr="00256253" w14:paraId="1F5A0079" w14:textId="77777777" w:rsidTr="00DB35CE">
        <w:tc>
          <w:tcPr>
            <w:cnfStyle w:val="001000000000" w:firstRow="0" w:lastRow="0" w:firstColumn="1" w:lastColumn="0" w:oddVBand="0" w:evenVBand="0" w:oddHBand="0" w:evenHBand="0" w:firstRowFirstColumn="0" w:firstRowLastColumn="0" w:lastRowFirstColumn="0" w:lastRowLastColumn="0"/>
            <w:tcW w:w="1335" w:type="dxa"/>
            <w:shd w:val="clear" w:color="auto" w:fill="C5E0B3" w:themeFill="accent6" w:themeFillTint="66"/>
            <w:vAlign w:val="center"/>
          </w:tcPr>
          <w:p w14:paraId="06A923CA" w14:textId="0300E147" w:rsidR="00D61C46" w:rsidRPr="00256253" w:rsidRDefault="00DB35CE" w:rsidP="00DB35CE">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Analog Devices AD623ANZ</w:t>
            </w:r>
          </w:p>
        </w:tc>
        <w:tc>
          <w:tcPr>
            <w:tcW w:w="1335" w:type="dxa"/>
            <w:shd w:val="clear" w:color="auto" w:fill="C5E0B3" w:themeFill="accent6" w:themeFillTint="66"/>
            <w:vAlign w:val="center"/>
          </w:tcPr>
          <w:p w14:paraId="21CEB58E" w14:textId="4CE73505"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Single or Dual</w:t>
            </w:r>
          </w:p>
        </w:tc>
        <w:tc>
          <w:tcPr>
            <w:tcW w:w="1336" w:type="dxa"/>
            <w:shd w:val="clear" w:color="auto" w:fill="C5E0B3" w:themeFill="accent6" w:themeFillTint="66"/>
            <w:vAlign w:val="center"/>
          </w:tcPr>
          <w:p w14:paraId="1217D2C5" w14:textId="0F609C03"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2.7 - 12</w:t>
            </w:r>
          </w:p>
        </w:tc>
        <w:tc>
          <w:tcPr>
            <w:tcW w:w="1336" w:type="dxa"/>
            <w:shd w:val="clear" w:color="auto" w:fill="C5E0B3" w:themeFill="accent6" w:themeFillTint="66"/>
            <w:vAlign w:val="center"/>
          </w:tcPr>
          <w:p w14:paraId="36FD7C4D" w14:textId="2AEFC7DE"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375</w:t>
            </w:r>
          </w:p>
        </w:tc>
        <w:tc>
          <w:tcPr>
            <w:tcW w:w="1336" w:type="dxa"/>
            <w:shd w:val="clear" w:color="auto" w:fill="C5E0B3" w:themeFill="accent6" w:themeFillTint="66"/>
            <w:vAlign w:val="center"/>
          </w:tcPr>
          <w:p w14:paraId="35965A4F" w14:textId="293A0D5F"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1000</w:t>
            </w:r>
          </w:p>
        </w:tc>
        <w:tc>
          <w:tcPr>
            <w:tcW w:w="1336" w:type="dxa"/>
            <w:shd w:val="clear" w:color="auto" w:fill="C5E0B3" w:themeFill="accent6" w:themeFillTint="66"/>
            <w:vAlign w:val="center"/>
          </w:tcPr>
          <w:p w14:paraId="64135559" w14:textId="2BC221E5"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0.35</w:t>
            </w:r>
          </w:p>
        </w:tc>
        <w:tc>
          <w:tcPr>
            <w:tcW w:w="1336" w:type="dxa"/>
            <w:shd w:val="clear" w:color="auto" w:fill="C5E0B3" w:themeFill="accent6" w:themeFillTint="66"/>
            <w:vAlign w:val="center"/>
          </w:tcPr>
          <w:p w14:paraId="54BE3091" w14:textId="3C0B0102"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6.31</w:t>
            </w:r>
          </w:p>
        </w:tc>
      </w:tr>
      <w:tr w:rsidR="00D61C46" w:rsidRPr="00256253" w14:paraId="070ED2A3" w14:textId="77777777" w:rsidTr="00DB35CE">
        <w:tc>
          <w:tcPr>
            <w:cnfStyle w:val="001000000000" w:firstRow="0" w:lastRow="0" w:firstColumn="1" w:lastColumn="0" w:oddVBand="0" w:evenVBand="0" w:oddHBand="0" w:evenHBand="0" w:firstRowFirstColumn="0" w:firstRowLastColumn="0" w:lastRowFirstColumn="0" w:lastRowLastColumn="0"/>
            <w:tcW w:w="1335" w:type="dxa"/>
            <w:vAlign w:val="center"/>
          </w:tcPr>
          <w:p w14:paraId="5AD0D49B" w14:textId="5602B1F5" w:rsidR="00D61C46" w:rsidRPr="00256253" w:rsidRDefault="00DB35CE" w:rsidP="00DB35CE">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Texas Instruments INA122P</w:t>
            </w:r>
          </w:p>
        </w:tc>
        <w:tc>
          <w:tcPr>
            <w:tcW w:w="1335" w:type="dxa"/>
            <w:vAlign w:val="center"/>
          </w:tcPr>
          <w:p w14:paraId="1879366C" w14:textId="3C0B5D88"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Single or Dual</w:t>
            </w:r>
          </w:p>
        </w:tc>
        <w:tc>
          <w:tcPr>
            <w:tcW w:w="1336" w:type="dxa"/>
            <w:vAlign w:val="center"/>
          </w:tcPr>
          <w:p w14:paraId="7D29873A" w14:textId="36F18AFD"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2.2 - 36</w:t>
            </w:r>
          </w:p>
        </w:tc>
        <w:tc>
          <w:tcPr>
            <w:tcW w:w="1336" w:type="dxa"/>
            <w:vAlign w:val="center"/>
          </w:tcPr>
          <w:p w14:paraId="3D35AC8A" w14:textId="0549B734"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60</w:t>
            </w:r>
          </w:p>
        </w:tc>
        <w:tc>
          <w:tcPr>
            <w:tcW w:w="1336" w:type="dxa"/>
            <w:vAlign w:val="center"/>
          </w:tcPr>
          <w:p w14:paraId="4F28F656" w14:textId="7EDF2130"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10000</w:t>
            </w:r>
          </w:p>
        </w:tc>
        <w:tc>
          <w:tcPr>
            <w:tcW w:w="1336" w:type="dxa"/>
            <w:vAlign w:val="center"/>
          </w:tcPr>
          <w:p w14:paraId="717F10AA" w14:textId="27156B61"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0.1</w:t>
            </w:r>
          </w:p>
        </w:tc>
        <w:tc>
          <w:tcPr>
            <w:tcW w:w="1336" w:type="dxa"/>
            <w:vAlign w:val="center"/>
          </w:tcPr>
          <w:p w14:paraId="32AF3847" w14:textId="2522C2D1" w:rsidR="00D61C46" w:rsidRPr="00256253"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7.65</w:t>
            </w:r>
          </w:p>
        </w:tc>
      </w:tr>
    </w:tbl>
    <w:p w14:paraId="0CEB6CAC" w14:textId="41E1068E" w:rsidR="003C6408" w:rsidRPr="003C6408" w:rsidRDefault="003C6408" w:rsidP="003C6408">
      <w:pPr>
        <w:spacing w:before="360" w:after="120" w:line="240" w:lineRule="auto"/>
        <w:rPr>
          <w:rFonts w:ascii="Times New Roman" w:hAnsi="Times New Roman" w:cs="Times New Roman"/>
        </w:rPr>
      </w:pPr>
      <w:r w:rsidRPr="003C6408">
        <w:rPr>
          <w:rFonts w:ascii="Times New Roman" w:hAnsi="Times New Roman" w:cs="Times New Roman"/>
        </w:rPr>
        <w:t>Choosing the AD623ANZ seemed clear at the time of research</w:t>
      </w:r>
      <w:r w:rsidR="00D12712">
        <w:rPr>
          <w:rFonts w:ascii="Times New Roman" w:hAnsi="Times New Roman" w:cs="Times New Roman"/>
        </w:rPr>
        <w:t xml:space="preserve">. </w:t>
      </w:r>
      <w:r w:rsidRPr="003C6408">
        <w:rPr>
          <w:rFonts w:ascii="Times New Roman" w:hAnsi="Times New Roman" w:cs="Times New Roman"/>
        </w:rPr>
        <w:t xml:space="preserve">It provided enough gain to amplify the range of voltages coming from the heart into a voltage that could be passed to an analog-to-digital converter [14]. </w:t>
      </w:r>
    </w:p>
    <w:p w14:paraId="3EB4A8D9" w14:textId="77777777" w:rsidR="003C6408" w:rsidRPr="003C6408" w:rsidRDefault="003C6408" w:rsidP="003C6408">
      <w:pPr>
        <w:spacing w:before="360" w:after="120" w:line="240" w:lineRule="auto"/>
        <w:ind w:left="720"/>
        <w:rPr>
          <w:rFonts w:ascii="Times New Roman" w:hAnsi="Times New Roman" w:cs="Times New Roman"/>
        </w:rPr>
      </w:pPr>
      <w:r w:rsidRPr="003C6408">
        <w:rPr>
          <w:rFonts w:ascii="Times New Roman" w:hAnsi="Times New Roman" w:cs="Times New Roman"/>
        </w:rPr>
        <w:t>Gain = Output Voltage/Input Voltage = 1.8 V/4 mV = 450 V/V</w:t>
      </w:r>
      <w:r w:rsidRPr="003C6408">
        <w:rPr>
          <w:rFonts w:ascii="Times New Roman" w:hAnsi="Times New Roman" w:cs="Times New Roman"/>
        </w:rPr>
        <w:tab/>
      </w:r>
      <w:r w:rsidRPr="003C6408">
        <w:rPr>
          <w:rFonts w:ascii="Times New Roman" w:hAnsi="Times New Roman" w:cs="Times New Roman"/>
        </w:rPr>
        <w:tab/>
      </w:r>
      <w:r w:rsidRPr="003C6408">
        <w:rPr>
          <w:rFonts w:ascii="Times New Roman" w:hAnsi="Times New Roman" w:cs="Times New Roman"/>
        </w:rPr>
        <w:tab/>
        <w:t>Eq. 1</w:t>
      </w:r>
    </w:p>
    <w:p w14:paraId="19F78E3A" w14:textId="33BE66AC" w:rsidR="003C6408" w:rsidRDefault="003C6408" w:rsidP="003C6408">
      <w:pPr>
        <w:spacing w:before="360" w:after="120" w:line="240" w:lineRule="auto"/>
        <w:rPr>
          <w:rFonts w:ascii="Times New Roman" w:hAnsi="Times New Roman" w:cs="Times New Roman"/>
        </w:rPr>
      </w:pPr>
      <w:r w:rsidRPr="003C6408">
        <w:rPr>
          <w:rFonts w:ascii="Times New Roman" w:hAnsi="Times New Roman" w:cs="Times New Roman"/>
        </w:rPr>
        <w:t>However, it was later found that there are better, less expensive instrumentation amplifiers that would still be able to amplify the full signal range from the heart. If more wearable devices were produced, the better choice would be the Texas Instruments INA126PA because it can perform the same functionality at a lower price.</w:t>
      </w:r>
    </w:p>
    <w:p w14:paraId="30AD29D0" w14:textId="77777777" w:rsidR="00227D19" w:rsidRDefault="00227D19">
      <w:pPr>
        <w:spacing w:line="259" w:lineRule="auto"/>
        <w:rPr>
          <w:rFonts w:ascii="Times New Roman" w:hAnsi="Times New Roman" w:cs="Times New Roman"/>
        </w:rPr>
      </w:pPr>
      <w:r>
        <w:rPr>
          <w:rFonts w:ascii="Times New Roman" w:hAnsi="Times New Roman" w:cs="Times New Roman"/>
        </w:rPr>
        <w:br w:type="page"/>
      </w:r>
    </w:p>
    <w:p w14:paraId="1B1EEFF4" w14:textId="69B06F5D" w:rsidR="00445C5C" w:rsidRPr="00256253" w:rsidRDefault="005139FC" w:rsidP="00791BF5">
      <w:pPr>
        <w:spacing w:before="360" w:after="120" w:line="240" w:lineRule="auto"/>
        <w:rPr>
          <w:rFonts w:ascii="Times New Roman" w:hAnsi="Times New Roman" w:cs="Times New Roman"/>
        </w:rPr>
      </w:pPr>
      <w:r w:rsidRPr="00256253">
        <w:rPr>
          <w:rFonts w:ascii="Times New Roman" w:hAnsi="Times New Roman" w:cs="Times New Roman"/>
        </w:rPr>
        <w:lastRenderedPageBreak/>
        <w:fldChar w:fldCharType="begin"/>
      </w:r>
      <w:r w:rsidRPr="00256253">
        <w:rPr>
          <w:rFonts w:ascii="Times New Roman" w:hAnsi="Times New Roman" w:cs="Times New Roman"/>
        </w:rPr>
        <w:instrText xml:space="preserve"> REF _Ref494212942 \h </w:instrText>
      </w:r>
      <w:r w:rsidR="00D44C80" w:rsidRPr="00256253">
        <w:rPr>
          <w:rFonts w:ascii="Times New Roman" w:hAnsi="Times New Roman" w:cs="Times New Roman"/>
        </w:rPr>
        <w:instrText xml:space="preserve"> \* MERGEFORMAT </w:instrText>
      </w:r>
      <w:r w:rsidRPr="00256253">
        <w:rPr>
          <w:rFonts w:ascii="Times New Roman" w:hAnsi="Times New Roman" w:cs="Times New Roman"/>
        </w:rPr>
      </w:r>
      <w:r w:rsidRPr="00256253">
        <w:rPr>
          <w:rFonts w:ascii="Times New Roman" w:hAnsi="Times New Roman" w:cs="Times New Roman"/>
        </w:rPr>
        <w:fldChar w:fldCharType="separate"/>
      </w:r>
      <w:r w:rsidR="00D44C80" w:rsidRPr="00256253">
        <w:rPr>
          <w:rFonts w:ascii="Times New Roman" w:hAnsi="Times New Roman" w:cs="Times New Roman"/>
          <w:sz w:val="20"/>
        </w:rPr>
        <w:t>Table 3-</w:t>
      </w:r>
      <w:r w:rsidR="00D44C80" w:rsidRPr="00256253">
        <w:rPr>
          <w:rFonts w:ascii="Times New Roman" w:hAnsi="Times New Roman" w:cs="Times New Roman"/>
          <w:noProof/>
          <w:sz w:val="20"/>
        </w:rPr>
        <w:t>4</w:t>
      </w:r>
      <w:r w:rsidRPr="00256253">
        <w:rPr>
          <w:rFonts w:ascii="Times New Roman" w:hAnsi="Times New Roman" w:cs="Times New Roman"/>
        </w:rPr>
        <w:fldChar w:fldCharType="end"/>
      </w:r>
      <w:r w:rsidRPr="00256253">
        <w:rPr>
          <w:rFonts w:ascii="Times New Roman" w:hAnsi="Times New Roman" w:cs="Times New Roman"/>
        </w:rPr>
        <w:t xml:space="preserve"> </w:t>
      </w:r>
      <w:r w:rsidR="00C415BE" w:rsidRPr="00256253">
        <w:rPr>
          <w:rFonts w:ascii="Times New Roman" w:hAnsi="Times New Roman" w:cs="Times New Roman"/>
        </w:rPr>
        <w:t>shows the comparison between components considered for analog to digital conversio</w:t>
      </w:r>
      <w:r w:rsidR="00725051" w:rsidRPr="00256253">
        <w:rPr>
          <w:rFonts w:ascii="Times New Roman" w:hAnsi="Times New Roman" w:cs="Times New Roman"/>
        </w:rPr>
        <w:t>n</w:t>
      </w:r>
      <w:r w:rsidR="00C415BE" w:rsidRPr="00256253">
        <w:rPr>
          <w:rFonts w:ascii="Times New Roman" w:hAnsi="Times New Roman" w:cs="Times New Roman"/>
        </w:rPr>
        <w:t>.</w:t>
      </w:r>
    </w:p>
    <w:p w14:paraId="4B884C98" w14:textId="2C119D64" w:rsidR="00725051" w:rsidRPr="00256253" w:rsidRDefault="00725051" w:rsidP="00725051">
      <w:pPr>
        <w:pStyle w:val="Caption"/>
        <w:keepNext/>
        <w:jc w:val="center"/>
        <w:rPr>
          <w:rFonts w:ascii="Times New Roman" w:hAnsi="Times New Roman" w:cs="Times New Roman"/>
          <w:i w:val="0"/>
          <w:color w:val="auto"/>
          <w:sz w:val="20"/>
        </w:rPr>
      </w:pPr>
      <w:bookmarkStart w:id="5" w:name="_Ref494212942"/>
      <w:r w:rsidRPr="00256253">
        <w:rPr>
          <w:rFonts w:ascii="Times New Roman" w:hAnsi="Times New Roman" w:cs="Times New Roman"/>
          <w:i w:val="0"/>
          <w:color w:val="auto"/>
          <w:sz w:val="20"/>
        </w:rPr>
        <w:t>Table 3-</w:t>
      </w:r>
      <w:r w:rsidR="00DC3B0F" w:rsidRPr="00256253">
        <w:rPr>
          <w:rFonts w:ascii="Times New Roman" w:hAnsi="Times New Roman" w:cs="Times New Roman"/>
          <w:i w:val="0"/>
          <w:color w:val="auto"/>
          <w:sz w:val="20"/>
        </w:rPr>
        <w:fldChar w:fldCharType="begin"/>
      </w:r>
      <w:r w:rsidR="00DC3B0F" w:rsidRPr="00256253">
        <w:rPr>
          <w:rFonts w:ascii="Times New Roman" w:hAnsi="Times New Roman" w:cs="Times New Roman"/>
          <w:i w:val="0"/>
          <w:color w:val="auto"/>
          <w:sz w:val="20"/>
        </w:rPr>
        <w:instrText xml:space="preserve"> SEQ Table_3- \* ARABIC </w:instrText>
      </w:r>
      <w:r w:rsidR="00DC3B0F" w:rsidRPr="00256253">
        <w:rPr>
          <w:rFonts w:ascii="Times New Roman" w:hAnsi="Times New Roman" w:cs="Times New Roman"/>
          <w:i w:val="0"/>
          <w:color w:val="auto"/>
          <w:sz w:val="20"/>
        </w:rPr>
        <w:fldChar w:fldCharType="separate"/>
      </w:r>
      <w:r w:rsidR="00DC3B0F" w:rsidRPr="00256253">
        <w:rPr>
          <w:rFonts w:ascii="Times New Roman" w:hAnsi="Times New Roman" w:cs="Times New Roman"/>
          <w:i w:val="0"/>
          <w:noProof/>
          <w:color w:val="auto"/>
          <w:sz w:val="20"/>
        </w:rPr>
        <w:t>4</w:t>
      </w:r>
      <w:r w:rsidR="00DC3B0F" w:rsidRPr="00256253">
        <w:rPr>
          <w:rFonts w:ascii="Times New Roman" w:hAnsi="Times New Roman" w:cs="Times New Roman"/>
          <w:i w:val="0"/>
          <w:color w:val="auto"/>
          <w:sz w:val="20"/>
        </w:rPr>
        <w:fldChar w:fldCharType="end"/>
      </w:r>
      <w:bookmarkEnd w:id="5"/>
      <w:r w:rsidRPr="00256253">
        <w:rPr>
          <w:rFonts w:ascii="Times New Roman" w:hAnsi="Times New Roman" w:cs="Times New Roman"/>
          <w:i w:val="0"/>
          <w:color w:val="auto"/>
          <w:sz w:val="20"/>
        </w:rPr>
        <w:t xml:space="preserve"> Heart Rate Sensor Analog to Digital Converter (ADC) Comparison</w:t>
      </w:r>
    </w:p>
    <w:tbl>
      <w:tblPr>
        <w:tblStyle w:val="GridTable1Light"/>
        <w:tblW w:w="0" w:type="auto"/>
        <w:tblLook w:val="04A0" w:firstRow="1" w:lastRow="0" w:firstColumn="1" w:lastColumn="0" w:noHBand="0" w:noVBand="1"/>
      </w:tblPr>
      <w:tblGrid>
        <w:gridCol w:w="1541"/>
        <w:gridCol w:w="1732"/>
        <w:gridCol w:w="1528"/>
        <w:gridCol w:w="1512"/>
        <w:gridCol w:w="1534"/>
        <w:gridCol w:w="1503"/>
      </w:tblGrid>
      <w:tr w:rsidR="00E53453" w:rsidRPr="00256253" w14:paraId="4A194F15" w14:textId="77777777" w:rsidTr="00725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vAlign w:val="center"/>
          </w:tcPr>
          <w:p w14:paraId="549EB1A0" w14:textId="45842DE5" w:rsidR="00917072" w:rsidRPr="00256253" w:rsidRDefault="00917072" w:rsidP="008C6BBB">
            <w:pPr>
              <w:spacing w:before="360" w:after="120" w:line="240" w:lineRule="auto"/>
              <w:jc w:val="center"/>
              <w:rPr>
                <w:rFonts w:ascii="Times New Roman" w:hAnsi="Times New Roman" w:cs="Times New Roman"/>
              </w:rPr>
            </w:pPr>
            <w:r w:rsidRPr="00256253">
              <w:rPr>
                <w:rFonts w:ascii="Times New Roman" w:hAnsi="Times New Roman" w:cs="Times New Roman"/>
              </w:rPr>
              <w:t>Component</w:t>
            </w:r>
            <w:r w:rsidRPr="00256253">
              <w:rPr>
                <w:rFonts w:ascii="Times New Roman" w:hAnsi="Times New Roman" w:cs="Times New Roman"/>
              </w:rPr>
              <w:br/>
              <w:t>(</w:t>
            </w:r>
            <w:r w:rsidRPr="00256253">
              <w:rPr>
                <w:rFonts w:ascii="Times New Roman" w:hAnsi="Times New Roman" w:cs="Times New Roman"/>
                <w:b w:val="0"/>
              </w:rPr>
              <w:t>ADC</w:t>
            </w:r>
            <w:r w:rsidRPr="00256253">
              <w:rPr>
                <w:rFonts w:ascii="Times New Roman" w:hAnsi="Times New Roman" w:cs="Times New Roman"/>
              </w:rPr>
              <w:t>)</w:t>
            </w:r>
          </w:p>
        </w:tc>
        <w:tc>
          <w:tcPr>
            <w:tcW w:w="1732" w:type="dxa"/>
            <w:vAlign w:val="center"/>
          </w:tcPr>
          <w:p w14:paraId="6711223C" w14:textId="77082702" w:rsidR="00917072" w:rsidRPr="00256253"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Communication</w:t>
            </w:r>
            <w:r w:rsidRPr="00256253">
              <w:rPr>
                <w:rFonts w:ascii="Times New Roman" w:hAnsi="Times New Roman" w:cs="Times New Roman"/>
              </w:rPr>
              <w:br/>
              <w:t>Interface</w:t>
            </w:r>
          </w:p>
        </w:tc>
        <w:tc>
          <w:tcPr>
            <w:tcW w:w="1528" w:type="dxa"/>
            <w:vAlign w:val="center"/>
          </w:tcPr>
          <w:p w14:paraId="175B5335" w14:textId="061B3595" w:rsidR="00917072" w:rsidRPr="00256253"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Max Single-Ended Reference Voltage</w:t>
            </w:r>
          </w:p>
        </w:tc>
        <w:tc>
          <w:tcPr>
            <w:tcW w:w="1512" w:type="dxa"/>
            <w:vAlign w:val="center"/>
          </w:tcPr>
          <w:p w14:paraId="2593D1F3" w14:textId="3A73D66D" w:rsidR="00917072" w:rsidRPr="00256253"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Supply Voltage</w:t>
            </w:r>
            <w:r w:rsidRPr="00256253">
              <w:rPr>
                <w:rFonts w:ascii="Times New Roman" w:hAnsi="Times New Roman" w:cs="Times New Roman"/>
              </w:rPr>
              <w:br/>
              <w:t>(</w:t>
            </w:r>
            <w:r w:rsidRPr="00256253">
              <w:rPr>
                <w:rFonts w:ascii="Times New Roman" w:hAnsi="Times New Roman" w:cs="Times New Roman"/>
                <w:b w:val="0"/>
              </w:rPr>
              <w:t>V</w:t>
            </w:r>
            <w:r w:rsidRPr="00256253">
              <w:rPr>
                <w:rFonts w:ascii="Times New Roman" w:hAnsi="Times New Roman" w:cs="Times New Roman"/>
              </w:rPr>
              <w:t>)</w:t>
            </w:r>
          </w:p>
        </w:tc>
        <w:tc>
          <w:tcPr>
            <w:tcW w:w="1534" w:type="dxa"/>
            <w:vAlign w:val="center"/>
          </w:tcPr>
          <w:p w14:paraId="32EA2BDF" w14:textId="50790BF4" w:rsidR="00917072" w:rsidRPr="00256253"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Resolution</w:t>
            </w:r>
            <w:r w:rsidR="008C6BBB" w:rsidRPr="00256253">
              <w:rPr>
                <w:rFonts w:ascii="Times New Roman" w:hAnsi="Times New Roman" w:cs="Times New Roman"/>
              </w:rPr>
              <w:br/>
              <w:t>(</w:t>
            </w:r>
            <w:r w:rsidR="008C6BBB" w:rsidRPr="00256253">
              <w:rPr>
                <w:rFonts w:ascii="Times New Roman" w:hAnsi="Times New Roman" w:cs="Times New Roman"/>
                <w:b w:val="0"/>
              </w:rPr>
              <w:t>bits</w:t>
            </w:r>
            <w:r w:rsidR="008C6BBB" w:rsidRPr="00256253">
              <w:rPr>
                <w:rFonts w:ascii="Times New Roman" w:hAnsi="Times New Roman" w:cs="Times New Roman"/>
              </w:rPr>
              <w:t>)</w:t>
            </w:r>
          </w:p>
        </w:tc>
        <w:tc>
          <w:tcPr>
            <w:tcW w:w="1503" w:type="dxa"/>
            <w:vAlign w:val="center"/>
          </w:tcPr>
          <w:p w14:paraId="5CA1E69F" w14:textId="1A767716" w:rsidR="00917072" w:rsidRPr="00256253"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Cost</w:t>
            </w:r>
            <w:r w:rsidRPr="00256253">
              <w:rPr>
                <w:rFonts w:ascii="Times New Roman" w:hAnsi="Times New Roman" w:cs="Times New Roman"/>
              </w:rPr>
              <w:br/>
              <w:t>(</w:t>
            </w:r>
            <w:r w:rsidRPr="00256253">
              <w:rPr>
                <w:rFonts w:ascii="Times New Roman" w:hAnsi="Times New Roman" w:cs="Times New Roman"/>
                <w:b w:val="0"/>
              </w:rPr>
              <w:t>USD</w:t>
            </w:r>
            <w:r w:rsidRPr="00256253">
              <w:rPr>
                <w:rFonts w:ascii="Times New Roman" w:hAnsi="Times New Roman" w:cs="Times New Roman"/>
              </w:rPr>
              <w:t>)</w:t>
            </w:r>
          </w:p>
        </w:tc>
      </w:tr>
      <w:tr w:rsidR="00E53453" w:rsidRPr="00256253" w14:paraId="6A52370B" w14:textId="77777777" w:rsidTr="00227D19">
        <w:tc>
          <w:tcPr>
            <w:cnfStyle w:val="001000000000" w:firstRow="0" w:lastRow="0" w:firstColumn="1" w:lastColumn="0" w:oddVBand="0" w:evenVBand="0" w:oddHBand="0" w:evenHBand="0" w:firstRowFirstColumn="0" w:firstRowLastColumn="0" w:lastRowFirstColumn="0" w:lastRowLastColumn="0"/>
            <w:tcW w:w="1541" w:type="dxa"/>
            <w:shd w:val="clear" w:color="auto" w:fill="C5E0B3" w:themeFill="accent6" w:themeFillTint="66"/>
            <w:vAlign w:val="center"/>
          </w:tcPr>
          <w:p w14:paraId="47FBB2FE" w14:textId="7CE1274B" w:rsidR="00917072" w:rsidRPr="00256253" w:rsidRDefault="008A5CED" w:rsidP="008C6BBB">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Synapse SM200</w:t>
            </w:r>
          </w:p>
        </w:tc>
        <w:tc>
          <w:tcPr>
            <w:tcW w:w="1732" w:type="dxa"/>
            <w:shd w:val="clear" w:color="auto" w:fill="C5E0B3" w:themeFill="accent6" w:themeFillTint="66"/>
            <w:vAlign w:val="center"/>
          </w:tcPr>
          <w:p w14:paraId="1E0E965D" w14:textId="5A18D837"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On-Chip</w:t>
            </w:r>
          </w:p>
        </w:tc>
        <w:tc>
          <w:tcPr>
            <w:tcW w:w="1528" w:type="dxa"/>
            <w:shd w:val="clear" w:color="auto" w:fill="C5E0B3" w:themeFill="accent6" w:themeFillTint="66"/>
            <w:vAlign w:val="center"/>
          </w:tcPr>
          <w:p w14:paraId="30AB2A54" w14:textId="18CADDF8"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1.8V</w:t>
            </w:r>
          </w:p>
        </w:tc>
        <w:tc>
          <w:tcPr>
            <w:tcW w:w="1512" w:type="dxa"/>
            <w:shd w:val="clear" w:color="auto" w:fill="C5E0B3" w:themeFill="accent6" w:themeFillTint="66"/>
            <w:vAlign w:val="center"/>
          </w:tcPr>
          <w:p w14:paraId="3183A95D" w14:textId="32B5F355"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3.3V</w:t>
            </w:r>
          </w:p>
        </w:tc>
        <w:tc>
          <w:tcPr>
            <w:tcW w:w="1534" w:type="dxa"/>
            <w:shd w:val="clear" w:color="auto" w:fill="C5E0B3" w:themeFill="accent6" w:themeFillTint="66"/>
            <w:vAlign w:val="center"/>
          </w:tcPr>
          <w:p w14:paraId="23052E40" w14:textId="2E5197AD"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10</w:t>
            </w:r>
          </w:p>
        </w:tc>
        <w:tc>
          <w:tcPr>
            <w:tcW w:w="1503" w:type="dxa"/>
            <w:shd w:val="clear" w:color="auto" w:fill="C5E0B3" w:themeFill="accent6" w:themeFillTint="66"/>
            <w:vAlign w:val="center"/>
          </w:tcPr>
          <w:p w14:paraId="18CC2272" w14:textId="1BE05CBC"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30.07</w:t>
            </w:r>
          </w:p>
        </w:tc>
      </w:tr>
      <w:tr w:rsidR="00E53453" w:rsidRPr="00256253" w14:paraId="2AB89CF2" w14:textId="77777777" w:rsidTr="00725051">
        <w:tc>
          <w:tcPr>
            <w:cnfStyle w:val="001000000000" w:firstRow="0" w:lastRow="0" w:firstColumn="1" w:lastColumn="0" w:oddVBand="0" w:evenVBand="0" w:oddHBand="0" w:evenHBand="0" w:firstRowFirstColumn="0" w:firstRowLastColumn="0" w:lastRowFirstColumn="0" w:lastRowLastColumn="0"/>
            <w:tcW w:w="1541" w:type="dxa"/>
            <w:vAlign w:val="center"/>
          </w:tcPr>
          <w:p w14:paraId="6F1693B5" w14:textId="5328E96D" w:rsidR="00917072" w:rsidRPr="00256253" w:rsidRDefault="00E53453" w:rsidP="008C6BBB">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 xml:space="preserve">Microchip </w:t>
            </w:r>
            <w:r w:rsidR="008A5CED" w:rsidRPr="00256253">
              <w:rPr>
                <w:rFonts w:ascii="Times New Roman" w:hAnsi="Times New Roman" w:cs="Times New Roman"/>
                <w:b w:val="0"/>
              </w:rPr>
              <w:t>MCP3002</w:t>
            </w:r>
          </w:p>
        </w:tc>
        <w:tc>
          <w:tcPr>
            <w:tcW w:w="1732" w:type="dxa"/>
            <w:vAlign w:val="center"/>
          </w:tcPr>
          <w:p w14:paraId="502D8A7A" w14:textId="38957189"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SPI</w:t>
            </w:r>
          </w:p>
        </w:tc>
        <w:tc>
          <w:tcPr>
            <w:tcW w:w="1528" w:type="dxa"/>
            <w:vAlign w:val="center"/>
          </w:tcPr>
          <w:p w14:paraId="7E2650BE" w14:textId="1FD96643"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2.7 – 5.5</w:t>
            </w:r>
          </w:p>
        </w:tc>
        <w:tc>
          <w:tcPr>
            <w:tcW w:w="1512" w:type="dxa"/>
            <w:vAlign w:val="center"/>
          </w:tcPr>
          <w:p w14:paraId="1EF494D8" w14:textId="18A07AFF"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2.7 – 5.5</w:t>
            </w:r>
          </w:p>
        </w:tc>
        <w:tc>
          <w:tcPr>
            <w:tcW w:w="1534" w:type="dxa"/>
            <w:vAlign w:val="center"/>
          </w:tcPr>
          <w:p w14:paraId="27FED3D9" w14:textId="651E0B03"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10</w:t>
            </w:r>
          </w:p>
        </w:tc>
        <w:tc>
          <w:tcPr>
            <w:tcW w:w="1503" w:type="dxa"/>
            <w:vAlign w:val="center"/>
          </w:tcPr>
          <w:p w14:paraId="7611FA34" w14:textId="0E59329B" w:rsidR="00917072" w:rsidRPr="00256253"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2.30</w:t>
            </w:r>
          </w:p>
        </w:tc>
      </w:tr>
    </w:tbl>
    <w:p w14:paraId="705B53F7" w14:textId="69E93E55" w:rsidR="00C415BE" w:rsidRPr="00256253" w:rsidRDefault="00227D19" w:rsidP="00791BF5">
      <w:pPr>
        <w:spacing w:before="360" w:after="120" w:line="240" w:lineRule="auto"/>
        <w:rPr>
          <w:rFonts w:ascii="Times New Roman" w:hAnsi="Times New Roman" w:cs="Times New Roman"/>
        </w:rPr>
      </w:pPr>
      <w:r w:rsidRPr="00227D19">
        <w:rPr>
          <w:rFonts w:ascii="Times New Roman" w:hAnsi="Times New Roman" w:cs="Times New Roman"/>
        </w:rPr>
        <w:t>The Zotikon system use</w:t>
      </w:r>
      <w:r w:rsidR="0090325F">
        <w:rPr>
          <w:rFonts w:ascii="Times New Roman" w:hAnsi="Times New Roman" w:cs="Times New Roman"/>
        </w:rPr>
        <w:t>s</w:t>
      </w:r>
      <w:r w:rsidRPr="00227D19">
        <w:rPr>
          <w:rFonts w:ascii="Times New Roman" w:hAnsi="Times New Roman" w:cs="Times New Roman"/>
        </w:rPr>
        <w:t xml:space="preserve"> the onboard ADC because it provides </w:t>
      </w:r>
      <w:r w:rsidR="00851315">
        <w:rPr>
          <w:rFonts w:ascii="Times New Roman" w:hAnsi="Times New Roman" w:cs="Times New Roman"/>
        </w:rPr>
        <w:t>sufficient</w:t>
      </w:r>
      <w:r w:rsidRPr="00227D19">
        <w:rPr>
          <w:rFonts w:ascii="Times New Roman" w:hAnsi="Times New Roman" w:cs="Times New Roman"/>
        </w:rPr>
        <w:t xml:space="preserve"> functionality. The ADC convert</w:t>
      </w:r>
      <w:r w:rsidR="00CB0975">
        <w:rPr>
          <w:rFonts w:ascii="Times New Roman" w:hAnsi="Times New Roman" w:cs="Times New Roman"/>
        </w:rPr>
        <w:t>s</w:t>
      </w:r>
      <w:r w:rsidRPr="00227D19">
        <w:rPr>
          <w:rFonts w:ascii="Times New Roman" w:hAnsi="Times New Roman" w:cs="Times New Roman"/>
        </w:rPr>
        <w:t xml:space="preserve"> data from the heart rate, but it can handle 7 total inputs. It also provides 10 bit resolution, which provide</w:t>
      </w:r>
      <w:r w:rsidR="00CB0975">
        <w:rPr>
          <w:rFonts w:ascii="Times New Roman" w:hAnsi="Times New Roman" w:cs="Times New Roman"/>
        </w:rPr>
        <w:t>s the required</w:t>
      </w:r>
      <w:r w:rsidR="0083031F">
        <w:rPr>
          <w:rFonts w:ascii="Times New Roman" w:hAnsi="Times New Roman" w:cs="Times New Roman"/>
        </w:rPr>
        <w:t xml:space="preserve"> accuracy</w:t>
      </w:r>
      <w:r w:rsidRPr="00227D19">
        <w:rPr>
          <w:rFonts w:ascii="Times New Roman" w:hAnsi="Times New Roman" w:cs="Times New Roman"/>
        </w:rPr>
        <w:t xml:space="preserve"> </w:t>
      </w:r>
      <w:r w:rsidR="0083031F">
        <w:rPr>
          <w:rFonts w:ascii="Times New Roman" w:hAnsi="Times New Roman" w:cs="Times New Roman"/>
        </w:rPr>
        <w:t xml:space="preserve">for </w:t>
      </w:r>
      <w:r w:rsidRPr="00227D19">
        <w:rPr>
          <w:rFonts w:ascii="Times New Roman" w:hAnsi="Times New Roman" w:cs="Times New Roman"/>
        </w:rPr>
        <w:t>reading the desired measurements and can sample at 4 MHz, a rate that satisfies the Nyquist rate (</w:t>
      </w:r>
      <w:r w:rsidR="00473FD6">
        <w:rPr>
          <w:rFonts w:ascii="Times New Roman" w:hAnsi="Times New Roman" w:cs="Times New Roman"/>
        </w:rPr>
        <w:t xml:space="preserve">Section </w:t>
      </w:r>
      <w:r w:rsidR="00473FD6">
        <w:rPr>
          <w:rFonts w:ascii="Times New Roman" w:hAnsi="Times New Roman" w:cs="Times New Roman"/>
        </w:rPr>
        <w:fldChar w:fldCharType="begin"/>
      </w:r>
      <w:r w:rsidR="00473FD6">
        <w:rPr>
          <w:rFonts w:ascii="Times New Roman" w:hAnsi="Times New Roman" w:cs="Times New Roman"/>
        </w:rPr>
        <w:instrText xml:space="preserve"> REF _Ref494249945 \n \h </w:instrText>
      </w:r>
      <w:r w:rsidR="00473FD6">
        <w:rPr>
          <w:rFonts w:ascii="Times New Roman" w:hAnsi="Times New Roman" w:cs="Times New Roman"/>
        </w:rPr>
      </w:r>
      <w:r w:rsidR="00473FD6">
        <w:rPr>
          <w:rFonts w:ascii="Times New Roman" w:hAnsi="Times New Roman" w:cs="Times New Roman"/>
        </w:rPr>
        <w:fldChar w:fldCharType="separate"/>
      </w:r>
      <w:r w:rsidR="00473FD6">
        <w:rPr>
          <w:rFonts w:ascii="Times New Roman" w:hAnsi="Times New Roman" w:cs="Times New Roman"/>
        </w:rPr>
        <w:t>3.2.1.2</w:t>
      </w:r>
      <w:r w:rsidR="00473FD6">
        <w:rPr>
          <w:rFonts w:ascii="Times New Roman" w:hAnsi="Times New Roman" w:cs="Times New Roman"/>
        </w:rPr>
        <w:fldChar w:fldCharType="end"/>
      </w:r>
      <w:r w:rsidRPr="00227D19">
        <w:rPr>
          <w:rFonts w:ascii="Times New Roman" w:hAnsi="Times New Roman" w:cs="Times New Roman"/>
        </w:rPr>
        <w:t xml:space="preserve"> </w:t>
      </w:r>
      <w:r w:rsidR="00226603">
        <w:rPr>
          <w:rFonts w:ascii="Times New Roman" w:hAnsi="Times New Roman" w:cs="Times New Roman"/>
        </w:rPr>
        <w:t xml:space="preserve">contains </w:t>
      </w:r>
      <w:r w:rsidRPr="00227D19">
        <w:rPr>
          <w:rFonts w:ascii="Times New Roman" w:hAnsi="Times New Roman" w:cs="Times New Roman"/>
        </w:rPr>
        <w:t>more details). Because the onboard ADC provides the needed functionality, paying for an external ADC is unnecessary.</w:t>
      </w:r>
    </w:p>
    <w:p w14:paraId="1D3FCC26" w14:textId="77777777" w:rsidR="0075322F" w:rsidRDefault="0075322F">
      <w:pPr>
        <w:spacing w:line="259" w:lineRule="auto"/>
        <w:rPr>
          <w:rFonts w:ascii="Times New Roman" w:hAnsi="Times New Roman" w:cs="Times New Roman"/>
          <w:b/>
        </w:rPr>
      </w:pPr>
      <w:r>
        <w:rPr>
          <w:rFonts w:ascii="Times New Roman" w:hAnsi="Times New Roman" w:cs="Times New Roman"/>
          <w:b/>
        </w:rPr>
        <w:br w:type="page"/>
      </w:r>
    </w:p>
    <w:p w14:paraId="56BD6DA0" w14:textId="04ADDE8F" w:rsidR="00791BF5" w:rsidRPr="00256253" w:rsidRDefault="00A81E6F" w:rsidP="00A81E6F">
      <w:pPr>
        <w:pStyle w:val="ListParagraph"/>
        <w:numPr>
          <w:ilvl w:val="3"/>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lastRenderedPageBreak/>
        <w:t>Temperature Sensor</w:t>
      </w:r>
    </w:p>
    <w:p w14:paraId="3C2386E4" w14:textId="61BD0E01" w:rsidR="00791BF5" w:rsidRPr="00256253" w:rsidRDefault="0090325F" w:rsidP="00791BF5">
      <w:pPr>
        <w:spacing w:before="360" w:after="120" w:line="240" w:lineRule="auto"/>
        <w:rPr>
          <w:rFonts w:ascii="Times New Roman" w:hAnsi="Times New Roman" w:cs="Times New Roman"/>
        </w:rPr>
      </w:pPr>
      <w:r>
        <w:rPr>
          <w:rFonts w:ascii="Times New Roman" w:hAnsi="Times New Roman" w:cs="Times New Roman"/>
        </w:rPr>
        <w:t>The Zotikon system us</w:t>
      </w:r>
      <w:r w:rsidR="00BD5415">
        <w:rPr>
          <w:rFonts w:ascii="Times New Roman" w:hAnsi="Times New Roman" w:cs="Times New Roman"/>
        </w:rPr>
        <w:t xml:space="preserve">es an infrared (IR) thermometer to accurately measure the temperature of the athlete. </w:t>
      </w:r>
      <w:r w:rsidR="00BD5415">
        <w:rPr>
          <w:rFonts w:ascii="Times New Roman" w:hAnsi="Times New Roman" w:cs="Times New Roman"/>
        </w:rPr>
        <w:fldChar w:fldCharType="begin"/>
      </w:r>
      <w:r w:rsidR="00BD5415">
        <w:rPr>
          <w:rFonts w:ascii="Times New Roman" w:hAnsi="Times New Roman" w:cs="Times New Roman"/>
        </w:rPr>
        <w:instrText xml:space="preserve"> REF _Ref494253551 \h  \* MERGEFORMAT </w:instrText>
      </w:r>
      <w:r w:rsidR="00BD5415">
        <w:rPr>
          <w:rFonts w:ascii="Times New Roman" w:hAnsi="Times New Roman" w:cs="Times New Roman"/>
        </w:rPr>
      </w:r>
      <w:r w:rsidR="00BD5415">
        <w:rPr>
          <w:rFonts w:ascii="Times New Roman" w:hAnsi="Times New Roman" w:cs="Times New Roman"/>
        </w:rPr>
        <w:fldChar w:fldCharType="separate"/>
      </w:r>
      <w:r w:rsidR="00BD5415" w:rsidRPr="00256253">
        <w:rPr>
          <w:rFonts w:ascii="Times New Roman" w:hAnsi="Times New Roman" w:cs="Times New Roman"/>
          <w:sz w:val="20"/>
        </w:rPr>
        <w:t>Table 3-</w:t>
      </w:r>
      <w:r w:rsidR="00BD5415" w:rsidRPr="00BD5415">
        <w:rPr>
          <w:rFonts w:ascii="Times New Roman" w:hAnsi="Times New Roman" w:cs="Times New Roman"/>
          <w:noProof/>
          <w:sz w:val="20"/>
        </w:rPr>
        <w:t>5</w:t>
      </w:r>
      <w:r w:rsidR="00BD5415">
        <w:rPr>
          <w:rFonts w:ascii="Times New Roman" w:hAnsi="Times New Roman" w:cs="Times New Roman"/>
        </w:rPr>
        <w:fldChar w:fldCharType="end"/>
      </w:r>
      <w:r w:rsidR="00BD5415">
        <w:rPr>
          <w:rFonts w:ascii="Times New Roman" w:hAnsi="Times New Roman" w:cs="Times New Roman"/>
        </w:rPr>
        <w:t xml:space="preserve"> shows a comparison between components considered for temperature sensing.</w:t>
      </w:r>
    </w:p>
    <w:p w14:paraId="0DF79F23" w14:textId="1C7198CF" w:rsidR="000822BE" w:rsidRPr="00256253" w:rsidRDefault="000822BE" w:rsidP="000822BE">
      <w:pPr>
        <w:pStyle w:val="Caption"/>
        <w:keepNext/>
        <w:jc w:val="center"/>
        <w:rPr>
          <w:rFonts w:ascii="Times New Roman" w:hAnsi="Times New Roman" w:cs="Times New Roman"/>
          <w:i w:val="0"/>
          <w:color w:val="auto"/>
          <w:sz w:val="20"/>
        </w:rPr>
      </w:pPr>
      <w:bookmarkStart w:id="6" w:name="_Ref494253551"/>
      <w:r w:rsidRPr="00256253">
        <w:rPr>
          <w:rFonts w:ascii="Times New Roman" w:hAnsi="Times New Roman" w:cs="Times New Roman"/>
          <w:i w:val="0"/>
          <w:color w:val="auto"/>
          <w:sz w:val="20"/>
        </w:rPr>
        <w:t>Table 3-</w:t>
      </w:r>
      <w:r w:rsidR="00DC3B0F" w:rsidRPr="00256253">
        <w:rPr>
          <w:rFonts w:ascii="Times New Roman" w:hAnsi="Times New Roman" w:cs="Times New Roman"/>
          <w:i w:val="0"/>
          <w:color w:val="auto"/>
          <w:sz w:val="20"/>
        </w:rPr>
        <w:fldChar w:fldCharType="begin"/>
      </w:r>
      <w:r w:rsidR="00DC3B0F" w:rsidRPr="00256253">
        <w:rPr>
          <w:rFonts w:ascii="Times New Roman" w:hAnsi="Times New Roman" w:cs="Times New Roman"/>
          <w:i w:val="0"/>
          <w:color w:val="auto"/>
          <w:sz w:val="20"/>
        </w:rPr>
        <w:instrText xml:space="preserve"> SEQ Table_3- \* ARABIC </w:instrText>
      </w:r>
      <w:r w:rsidR="00DC3B0F" w:rsidRPr="00256253">
        <w:rPr>
          <w:rFonts w:ascii="Times New Roman" w:hAnsi="Times New Roman" w:cs="Times New Roman"/>
          <w:i w:val="0"/>
          <w:color w:val="auto"/>
          <w:sz w:val="20"/>
        </w:rPr>
        <w:fldChar w:fldCharType="separate"/>
      </w:r>
      <w:r w:rsidR="00DC3B0F" w:rsidRPr="00256253">
        <w:rPr>
          <w:rFonts w:ascii="Times New Roman" w:hAnsi="Times New Roman" w:cs="Times New Roman"/>
          <w:i w:val="0"/>
          <w:noProof/>
          <w:color w:val="auto"/>
          <w:sz w:val="20"/>
        </w:rPr>
        <w:t>5</w:t>
      </w:r>
      <w:r w:rsidR="00DC3B0F" w:rsidRPr="00256253">
        <w:rPr>
          <w:rFonts w:ascii="Times New Roman" w:hAnsi="Times New Roman" w:cs="Times New Roman"/>
          <w:i w:val="0"/>
          <w:color w:val="auto"/>
          <w:sz w:val="20"/>
        </w:rPr>
        <w:fldChar w:fldCharType="end"/>
      </w:r>
      <w:bookmarkEnd w:id="6"/>
      <w:r w:rsidRPr="00256253">
        <w:rPr>
          <w:rFonts w:ascii="Times New Roman" w:hAnsi="Times New Roman" w:cs="Times New Roman"/>
          <w:i w:val="0"/>
          <w:color w:val="auto"/>
          <w:sz w:val="20"/>
        </w:rPr>
        <w:t xml:space="preserve"> Temperature Sensor Comparison</w:t>
      </w:r>
    </w:p>
    <w:tbl>
      <w:tblPr>
        <w:tblStyle w:val="GridTable1Light"/>
        <w:tblW w:w="0" w:type="auto"/>
        <w:tblLayout w:type="fixed"/>
        <w:tblLook w:val="04A0" w:firstRow="1" w:lastRow="0" w:firstColumn="1" w:lastColumn="0" w:noHBand="0" w:noVBand="1"/>
      </w:tblPr>
      <w:tblGrid>
        <w:gridCol w:w="1885"/>
        <w:gridCol w:w="871"/>
        <w:gridCol w:w="1919"/>
        <w:gridCol w:w="922"/>
        <w:gridCol w:w="1229"/>
        <w:gridCol w:w="1512"/>
        <w:gridCol w:w="1012"/>
      </w:tblGrid>
      <w:tr w:rsidR="00D74E67" w:rsidRPr="00256253" w14:paraId="45C1BF72" w14:textId="77777777" w:rsidTr="00661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A88A05F" w14:textId="02F3CF33" w:rsidR="00D74E67" w:rsidRPr="00256253" w:rsidRDefault="00D74E67" w:rsidP="00557265">
            <w:pPr>
              <w:spacing w:before="360" w:after="120" w:line="240" w:lineRule="auto"/>
              <w:jc w:val="center"/>
              <w:rPr>
                <w:rFonts w:ascii="Times New Roman" w:hAnsi="Times New Roman" w:cs="Times New Roman"/>
              </w:rPr>
            </w:pPr>
            <w:r w:rsidRPr="00256253">
              <w:rPr>
                <w:rFonts w:ascii="Times New Roman" w:hAnsi="Times New Roman" w:cs="Times New Roman"/>
              </w:rPr>
              <w:t>Component</w:t>
            </w:r>
            <w:r w:rsidRPr="00256253">
              <w:rPr>
                <w:rFonts w:ascii="Times New Roman" w:hAnsi="Times New Roman" w:cs="Times New Roman"/>
              </w:rPr>
              <w:br/>
              <w:t>(</w:t>
            </w:r>
            <w:r w:rsidR="00557265" w:rsidRPr="00256253">
              <w:rPr>
                <w:rFonts w:ascii="Times New Roman" w:hAnsi="Times New Roman" w:cs="Times New Roman"/>
                <w:b w:val="0"/>
              </w:rPr>
              <w:t>Thermometer</w:t>
            </w:r>
            <w:r w:rsidRPr="00256253">
              <w:rPr>
                <w:rFonts w:ascii="Times New Roman" w:hAnsi="Times New Roman" w:cs="Times New Roman"/>
              </w:rPr>
              <w:t>)</w:t>
            </w:r>
          </w:p>
        </w:tc>
        <w:tc>
          <w:tcPr>
            <w:tcW w:w="871" w:type="dxa"/>
            <w:vAlign w:val="center"/>
          </w:tcPr>
          <w:p w14:paraId="367D0ECA" w14:textId="063BF1AE" w:rsidR="00D74E67" w:rsidRPr="00256253"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Price</w:t>
            </w:r>
            <w:r w:rsidRPr="00256253">
              <w:rPr>
                <w:rFonts w:ascii="Times New Roman" w:hAnsi="Times New Roman" w:cs="Times New Roman"/>
              </w:rPr>
              <w:br/>
              <w:t>(</w:t>
            </w:r>
            <w:r w:rsidRPr="00256253">
              <w:rPr>
                <w:rFonts w:ascii="Times New Roman" w:hAnsi="Times New Roman" w:cs="Times New Roman"/>
                <w:b w:val="0"/>
              </w:rPr>
              <w:t>USD</w:t>
            </w:r>
            <w:r w:rsidRPr="00256253">
              <w:rPr>
                <w:rFonts w:ascii="Times New Roman" w:hAnsi="Times New Roman" w:cs="Times New Roman"/>
              </w:rPr>
              <w:t>)</w:t>
            </w:r>
          </w:p>
        </w:tc>
        <w:tc>
          <w:tcPr>
            <w:tcW w:w="1919" w:type="dxa"/>
            <w:vAlign w:val="center"/>
          </w:tcPr>
          <w:p w14:paraId="76AD30A6" w14:textId="2AE7E511" w:rsidR="00D74E67" w:rsidRPr="00256253"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Communication</w:t>
            </w:r>
            <w:r w:rsidRPr="00256253">
              <w:rPr>
                <w:rFonts w:ascii="Times New Roman" w:hAnsi="Times New Roman" w:cs="Times New Roman"/>
              </w:rPr>
              <w:br/>
              <w:t>Interface</w:t>
            </w:r>
          </w:p>
        </w:tc>
        <w:tc>
          <w:tcPr>
            <w:tcW w:w="922" w:type="dxa"/>
            <w:vAlign w:val="center"/>
          </w:tcPr>
          <w:p w14:paraId="6D304544" w14:textId="5DA11355" w:rsidR="00D74E67" w:rsidRPr="00256253"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Sensor</w:t>
            </w:r>
            <w:r w:rsidRPr="00256253">
              <w:rPr>
                <w:rFonts w:ascii="Times New Roman" w:hAnsi="Times New Roman" w:cs="Times New Roman"/>
              </w:rPr>
              <w:br/>
              <w:t>Type</w:t>
            </w:r>
          </w:p>
        </w:tc>
        <w:tc>
          <w:tcPr>
            <w:tcW w:w="1229" w:type="dxa"/>
            <w:vAlign w:val="center"/>
          </w:tcPr>
          <w:p w14:paraId="6FDE305F" w14:textId="64B09854" w:rsidR="00D74E67" w:rsidRPr="00256253"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Degree</w:t>
            </w:r>
            <w:r w:rsidRPr="00256253">
              <w:rPr>
                <w:rFonts w:ascii="Times New Roman" w:hAnsi="Times New Roman" w:cs="Times New Roman"/>
              </w:rPr>
              <w:br/>
              <w:t>Accuracy</w:t>
            </w:r>
            <w:r w:rsidRPr="00256253">
              <w:rPr>
                <w:rFonts w:ascii="Times New Roman" w:hAnsi="Times New Roman" w:cs="Times New Roman"/>
              </w:rPr>
              <w:br/>
              <w:t>(</w:t>
            </w:r>
            <w:r w:rsidRPr="00256253">
              <w:rPr>
                <w:rFonts w:ascii="Times New Roman" w:hAnsi="Times New Roman" w:cs="Times New Roman"/>
                <w:b w:val="0"/>
                <w:bCs w:val="0"/>
                <w:color w:val="222222"/>
                <w:shd w:val="clear" w:color="auto" w:fill="FFFFFF"/>
              </w:rPr>
              <w:t>℃)</w:t>
            </w:r>
          </w:p>
        </w:tc>
        <w:tc>
          <w:tcPr>
            <w:tcW w:w="1512" w:type="dxa"/>
            <w:vAlign w:val="center"/>
          </w:tcPr>
          <w:p w14:paraId="39F2914A" w14:textId="75291A99" w:rsidR="00D74E67" w:rsidRPr="00256253"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Measurement</w:t>
            </w:r>
            <w:r w:rsidRPr="00256253">
              <w:rPr>
                <w:rFonts w:ascii="Times New Roman" w:hAnsi="Times New Roman" w:cs="Times New Roman"/>
              </w:rPr>
              <w:br/>
              <w:t>Resolution</w:t>
            </w:r>
            <w:r w:rsidRPr="00256253">
              <w:rPr>
                <w:rFonts w:ascii="Times New Roman" w:hAnsi="Times New Roman" w:cs="Times New Roman"/>
              </w:rPr>
              <w:br/>
              <w:t>(</w:t>
            </w:r>
            <w:r w:rsidRPr="00256253">
              <w:rPr>
                <w:rFonts w:ascii="Times New Roman" w:hAnsi="Times New Roman" w:cs="Times New Roman"/>
                <w:b w:val="0"/>
                <w:bCs w:val="0"/>
                <w:color w:val="222222"/>
                <w:shd w:val="clear" w:color="auto" w:fill="FFFFFF"/>
              </w:rPr>
              <w:t>℃)</w:t>
            </w:r>
          </w:p>
        </w:tc>
        <w:tc>
          <w:tcPr>
            <w:tcW w:w="1012" w:type="dxa"/>
            <w:vAlign w:val="center"/>
          </w:tcPr>
          <w:p w14:paraId="29BCA990" w14:textId="54723CA0" w:rsidR="00D74E67" w:rsidRPr="00256253"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Max</w:t>
            </w:r>
            <w:r w:rsidRPr="00256253">
              <w:rPr>
                <w:rFonts w:ascii="Times New Roman" w:hAnsi="Times New Roman" w:cs="Times New Roman"/>
              </w:rPr>
              <w:br/>
              <w:t>V</w:t>
            </w:r>
            <w:r w:rsidRPr="00256253">
              <w:rPr>
                <w:rFonts w:ascii="Times New Roman" w:hAnsi="Times New Roman" w:cs="Times New Roman"/>
                <w:vertAlign w:val="subscript"/>
              </w:rPr>
              <w:t>DD</w:t>
            </w:r>
            <w:r w:rsidRPr="00256253">
              <w:rPr>
                <w:rFonts w:ascii="Times New Roman" w:hAnsi="Times New Roman" w:cs="Times New Roman"/>
              </w:rPr>
              <w:br/>
              <w:t>(</w:t>
            </w:r>
            <w:r w:rsidRPr="00256253">
              <w:rPr>
                <w:rFonts w:ascii="Times New Roman" w:hAnsi="Times New Roman" w:cs="Times New Roman"/>
                <w:b w:val="0"/>
              </w:rPr>
              <w:t>V</w:t>
            </w:r>
            <w:r w:rsidRPr="00256253">
              <w:rPr>
                <w:rFonts w:ascii="Times New Roman" w:hAnsi="Times New Roman" w:cs="Times New Roman"/>
              </w:rPr>
              <w:t>)</w:t>
            </w:r>
          </w:p>
        </w:tc>
      </w:tr>
      <w:tr w:rsidR="00D74E67" w:rsidRPr="00256253" w14:paraId="7138631F" w14:textId="77777777" w:rsidTr="00F026DD">
        <w:tc>
          <w:tcPr>
            <w:cnfStyle w:val="001000000000" w:firstRow="0" w:lastRow="0" w:firstColumn="1" w:lastColumn="0" w:oddVBand="0" w:evenVBand="0" w:oddHBand="0" w:evenHBand="0" w:firstRowFirstColumn="0" w:firstRowLastColumn="0" w:lastRowFirstColumn="0" w:lastRowLastColumn="0"/>
            <w:tcW w:w="1885" w:type="dxa"/>
            <w:shd w:val="clear" w:color="auto" w:fill="C5E0B3" w:themeFill="accent6" w:themeFillTint="66"/>
            <w:vAlign w:val="center"/>
          </w:tcPr>
          <w:p w14:paraId="34DA52DB" w14:textId="0CF786D7" w:rsidR="00D74E67" w:rsidRPr="00256253" w:rsidRDefault="006616FC" w:rsidP="00D74E67">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Melexis MLX90615</w:t>
            </w:r>
          </w:p>
        </w:tc>
        <w:tc>
          <w:tcPr>
            <w:tcW w:w="871" w:type="dxa"/>
            <w:shd w:val="clear" w:color="auto" w:fill="C5E0B3" w:themeFill="accent6" w:themeFillTint="66"/>
            <w:vAlign w:val="center"/>
          </w:tcPr>
          <w:p w14:paraId="36A95840" w14:textId="2A32916A" w:rsidR="00D74E67" w:rsidRPr="00256253" w:rsidRDefault="006616FC"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13.09</w:t>
            </w:r>
          </w:p>
        </w:tc>
        <w:tc>
          <w:tcPr>
            <w:tcW w:w="1919" w:type="dxa"/>
            <w:shd w:val="clear" w:color="auto" w:fill="C5E0B3" w:themeFill="accent6" w:themeFillTint="66"/>
            <w:vAlign w:val="center"/>
          </w:tcPr>
          <w:p w14:paraId="19AB6E09" w14:textId="5AF340DA" w:rsidR="00D74E67" w:rsidRPr="00256253" w:rsidRDefault="006616FC"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SMBus or PWM</w:t>
            </w:r>
          </w:p>
        </w:tc>
        <w:tc>
          <w:tcPr>
            <w:tcW w:w="922" w:type="dxa"/>
            <w:shd w:val="clear" w:color="auto" w:fill="C5E0B3" w:themeFill="accent6" w:themeFillTint="66"/>
            <w:vAlign w:val="center"/>
          </w:tcPr>
          <w:p w14:paraId="60A9207D" w14:textId="009D5785"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IR</w:t>
            </w:r>
          </w:p>
        </w:tc>
        <w:tc>
          <w:tcPr>
            <w:tcW w:w="1229" w:type="dxa"/>
            <w:shd w:val="clear" w:color="auto" w:fill="C5E0B3" w:themeFill="accent6" w:themeFillTint="66"/>
            <w:vAlign w:val="center"/>
          </w:tcPr>
          <w:p w14:paraId="535057B7" w14:textId="210CAE1C"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0.5</w:t>
            </w:r>
          </w:p>
        </w:tc>
        <w:tc>
          <w:tcPr>
            <w:tcW w:w="1512" w:type="dxa"/>
            <w:shd w:val="clear" w:color="auto" w:fill="C5E0B3" w:themeFill="accent6" w:themeFillTint="66"/>
            <w:vAlign w:val="center"/>
          </w:tcPr>
          <w:p w14:paraId="4C41EE6E" w14:textId="6046941C"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0.02</w:t>
            </w:r>
          </w:p>
        </w:tc>
        <w:tc>
          <w:tcPr>
            <w:tcW w:w="1012" w:type="dxa"/>
            <w:shd w:val="clear" w:color="auto" w:fill="C5E0B3" w:themeFill="accent6" w:themeFillTint="66"/>
            <w:vAlign w:val="center"/>
          </w:tcPr>
          <w:p w14:paraId="1864E1D5" w14:textId="6B6CBDCA"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3.4</w:t>
            </w:r>
          </w:p>
        </w:tc>
      </w:tr>
      <w:tr w:rsidR="00D74E67" w:rsidRPr="00256253" w14:paraId="67A9D26F" w14:textId="77777777" w:rsidTr="006616FC">
        <w:tc>
          <w:tcPr>
            <w:cnfStyle w:val="001000000000" w:firstRow="0" w:lastRow="0" w:firstColumn="1" w:lastColumn="0" w:oddVBand="0" w:evenVBand="0" w:oddHBand="0" w:evenHBand="0" w:firstRowFirstColumn="0" w:firstRowLastColumn="0" w:lastRowFirstColumn="0" w:lastRowLastColumn="0"/>
            <w:tcW w:w="1885" w:type="dxa"/>
            <w:vAlign w:val="center"/>
          </w:tcPr>
          <w:p w14:paraId="1B3F85B0" w14:textId="4B786126" w:rsidR="00D74E67" w:rsidRPr="00256253" w:rsidRDefault="00033AFA" w:rsidP="00D74E67">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TI TMP20AIDCKR</w:t>
            </w:r>
          </w:p>
        </w:tc>
        <w:tc>
          <w:tcPr>
            <w:tcW w:w="871" w:type="dxa"/>
            <w:vAlign w:val="center"/>
          </w:tcPr>
          <w:p w14:paraId="6EF87A4A" w14:textId="3A297C39"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1.29</w:t>
            </w:r>
          </w:p>
        </w:tc>
        <w:tc>
          <w:tcPr>
            <w:tcW w:w="1919" w:type="dxa"/>
            <w:vAlign w:val="center"/>
          </w:tcPr>
          <w:p w14:paraId="4D78626B" w14:textId="688F2F71"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Analog Voltage</w:t>
            </w:r>
          </w:p>
        </w:tc>
        <w:tc>
          <w:tcPr>
            <w:tcW w:w="922" w:type="dxa"/>
            <w:vAlign w:val="center"/>
          </w:tcPr>
          <w:p w14:paraId="1E646E54" w14:textId="12733BB8"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Contact</w:t>
            </w:r>
          </w:p>
        </w:tc>
        <w:tc>
          <w:tcPr>
            <w:tcW w:w="1229" w:type="dxa"/>
            <w:vAlign w:val="center"/>
          </w:tcPr>
          <w:p w14:paraId="0DE93C9F" w14:textId="39F70365"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2.5</w:t>
            </w:r>
          </w:p>
        </w:tc>
        <w:tc>
          <w:tcPr>
            <w:tcW w:w="1512" w:type="dxa"/>
            <w:vAlign w:val="center"/>
          </w:tcPr>
          <w:p w14:paraId="47C76AC4" w14:textId="665815FE"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0.05</w:t>
            </w:r>
          </w:p>
        </w:tc>
        <w:tc>
          <w:tcPr>
            <w:tcW w:w="1012" w:type="dxa"/>
            <w:vAlign w:val="center"/>
          </w:tcPr>
          <w:p w14:paraId="4857B439" w14:textId="2105D727"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5.5</w:t>
            </w:r>
          </w:p>
        </w:tc>
      </w:tr>
      <w:tr w:rsidR="00D74E67" w:rsidRPr="00256253" w14:paraId="54472EBB" w14:textId="77777777" w:rsidTr="006616FC">
        <w:tc>
          <w:tcPr>
            <w:cnfStyle w:val="001000000000" w:firstRow="0" w:lastRow="0" w:firstColumn="1" w:lastColumn="0" w:oddVBand="0" w:evenVBand="0" w:oddHBand="0" w:evenHBand="0" w:firstRowFirstColumn="0" w:firstRowLastColumn="0" w:lastRowFirstColumn="0" w:lastRowLastColumn="0"/>
            <w:tcW w:w="1885" w:type="dxa"/>
            <w:vAlign w:val="center"/>
          </w:tcPr>
          <w:p w14:paraId="78FAE375" w14:textId="638FEAB0" w:rsidR="00D74E67" w:rsidRPr="00256253" w:rsidRDefault="00033AFA" w:rsidP="00E53453">
            <w:pPr>
              <w:spacing w:before="360" w:after="120" w:line="240" w:lineRule="auto"/>
              <w:jc w:val="center"/>
              <w:rPr>
                <w:rFonts w:ascii="Times New Roman" w:hAnsi="Times New Roman" w:cs="Times New Roman"/>
                <w:b w:val="0"/>
              </w:rPr>
            </w:pPr>
            <w:r w:rsidRPr="00256253">
              <w:rPr>
                <w:rFonts w:ascii="Times New Roman" w:hAnsi="Times New Roman" w:cs="Times New Roman"/>
                <w:b w:val="0"/>
              </w:rPr>
              <w:t>Microchip MCP9808T-E/MS</w:t>
            </w:r>
          </w:p>
        </w:tc>
        <w:tc>
          <w:tcPr>
            <w:tcW w:w="871" w:type="dxa"/>
            <w:vAlign w:val="center"/>
          </w:tcPr>
          <w:p w14:paraId="4BF4F85D" w14:textId="160B793D"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1.19</w:t>
            </w:r>
          </w:p>
        </w:tc>
        <w:tc>
          <w:tcPr>
            <w:tcW w:w="1919" w:type="dxa"/>
            <w:vAlign w:val="center"/>
          </w:tcPr>
          <w:p w14:paraId="0FE8E12E" w14:textId="0BAE05D3"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I2C or SMBus</w:t>
            </w:r>
          </w:p>
        </w:tc>
        <w:tc>
          <w:tcPr>
            <w:tcW w:w="922" w:type="dxa"/>
            <w:vAlign w:val="center"/>
          </w:tcPr>
          <w:p w14:paraId="74134992" w14:textId="262EF246"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Contact</w:t>
            </w:r>
          </w:p>
        </w:tc>
        <w:tc>
          <w:tcPr>
            <w:tcW w:w="1229" w:type="dxa"/>
            <w:vAlign w:val="center"/>
          </w:tcPr>
          <w:p w14:paraId="22FA5828" w14:textId="5264A720"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0.5</w:t>
            </w:r>
          </w:p>
        </w:tc>
        <w:tc>
          <w:tcPr>
            <w:tcW w:w="1512" w:type="dxa"/>
            <w:vAlign w:val="center"/>
          </w:tcPr>
          <w:p w14:paraId="7914C295" w14:textId="08438981"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0.05</w:t>
            </w:r>
          </w:p>
        </w:tc>
        <w:tc>
          <w:tcPr>
            <w:tcW w:w="1012" w:type="dxa"/>
            <w:vAlign w:val="center"/>
          </w:tcPr>
          <w:p w14:paraId="2C79B5FB" w14:textId="63E6D29F" w:rsidR="00D74E67" w:rsidRPr="00256253"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253">
              <w:rPr>
                <w:rFonts w:ascii="Times New Roman" w:hAnsi="Times New Roman" w:cs="Times New Roman"/>
              </w:rPr>
              <w:t>5.5</w:t>
            </w:r>
          </w:p>
        </w:tc>
      </w:tr>
    </w:tbl>
    <w:p w14:paraId="59A8F725" w14:textId="51AC6C28" w:rsidR="00D74E67" w:rsidRPr="00256253" w:rsidRDefault="0075322F" w:rsidP="00791BF5">
      <w:pPr>
        <w:spacing w:before="360" w:after="120" w:line="240" w:lineRule="auto"/>
        <w:rPr>
          <w:rFonts w:ascii="Times New Roman" w:hAnsi="Times New Roman" w:cs="Times New Roman"/>
        </w:rPr>
      </w:pPr>
      <w:r>
        <w:rPr>
          <w:rFonts w:ascii="Times New Roman" w:hAnsi="Times New Roman" w:cs="Times New Roman"/>
        </w:rPr>
        <w:t xml:space="preserve">The Melexis MLX90615 is used in the athlete-worn devices because </w:t>
      </w:r>
      <w:r w:rsidR="00975A87">
        <w:rPr>
          <w:rFonts w:ascii="Times New Roman" w:hAnsi="Times New Roman" w:cs="Times New Roman"/>
        </w:rPr>
        <w:t>it offered the performance required</w:t>
      </w:r>
      <w:r w:rsidR="009C6CD9">
        <w:rPr>
          <w:rFonts w:ascii="Times New Roman" w:hAnsi="Times New Roman" w:cs="Times New Roman"/>
        </w:rPr>
        <w:t xml:space="preserve">. </w:t>
      </w:r>
      <w:r w:rsidR="00975A87">
        <w:rPr>
          <w:rFonts w:ascii="Times New Roman" w:hAnsi="Times New Roman" w:cs="Times New Roman"/>
        </w:rPr>
        <w:t>The IR-based sensor technology means that the temperature reading accurately reflects the athlete’s temperature, even if the sensor cannot make direct contact with the athlete. The high degree of accuracy and resolution also makes the MLX90615 a suitable choice because it allows the athlete-worn device to detect the slightest changes in body temperature. The sensor can operate on a 3.3V power supply which simplifies the design of the system by eliminating the need for various voltage rails.</w:t>
      </w:r>
    </w:p>
    <w:p w14:paraId="39FAA4A8" w14:textId="279DFF3C" w:rsidR="00791BF5" w:rsidRPr="00256253" w:rsidRDefault="00757898" w:rsidP="00791BF5">
      <w:pPr>
        <w:pStyle w:val="ListParagraph"/>
        <w:numPr>
          <w:ilvl w:val="2"/>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t>Monitoring Station</w:t>
      </w:r>
    </w:p>
    <w:p w14:paraId="5F8B93FA" w14:textId="416285FB" w:rsidR="00791BF5" w:rsidRPr="00256253" w:rsidRDefault="00757898" w:rsidP="00791BF5">
      <w:pPr>
        <w:spacing w:before="360" w:after="120" w:line="240" w:lineRule="auto"/>
        <w:rPr>
          <w:rFonts w:ascii="Times New Roman" w:hAnsi="Times New Roman" w:cs="Times New Roman"/>
        </w:rPr>
      </w:pPr>
      <w:r w:rsidRPr="00256253">
        <w:rPr>
          <w:rFonts w:ascii="Times New Roman" w:hAnsi="Times New Roman" w:cs="Times New Roman"/>
        </w:rPr>
        <w:t xml:space="preserve">The monitoring station does not require a hardware approach section due to the Zotikon system being a software </w:t>
      </w:r>
      <w:r w:rsidR="00D43B6C" w:rsidRPr="00256253">
        <w:rPr>
          <w:rFonts w:ascii="Times New Roman" w:hAnsi="Times New Roman" w:cs="Times New Roman"/>
        </w:rPr>
        <w:t>package</w:t>
      </w:r>
      <w:r w:rsidRPr="00256253">
        <w:rPr>
          <w:rFonts w:ascii="Times New Roman" w:hAnsi="Times New Roman" w:cs="Times New Roman"/>
        </w:rPr>
        <w:t xml:space="preserve"> that is run on any desktop or laptop computer that meets the minimum system requirements. </w:t>
      </w:r>
    </w:p>
    <w:p w14:paraId="5208FC23" w14:textId="77777777" w:rsidR="0064060B" w:rsidRPr="00256253" w:rsidRDefault="0064060B">
      <w:pPr>
        <w:spacing w:line="259" w:lineRule="auto"/>
        <w:rPr>
          <w:rFonts w:ascii="Times New Roman" w:hAnsi="Times New Roman" w:cs="Times New Roman"/>
          <w:b/>
        </w:rPr>
      </w:pPr>
      <w:r w:rsidRPr="00256253">
        <w:rPr>
          <w:rFonts w:ascii="Times New Roman" w:hAnsi="Times New Roman" w:cs="Times New Roman"/>
          <w:b/>
        </w:rPr>
        <w:br w:type="page"/>
      </w:r>
    </w:p>
    <w:p w14:paraId="08B8BA96" w14:textId="0AA75F8B" w:rsidR="00791BF5" w:rsidRPr="00256253" w:rsidRDefault="00757898" w:rsidP="00757898">
      <w:pPr>
        <w:pStyle w:val="ListParagraph"/>
        <w:numPr>
          <w:ilvl w:val="1"/>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lastRenderedPageBreak/>
        <w:t>Software</w:t>
      </w:r>
    </w:p>
    <w:p w14:paraId="31DABB06" w14:textId="1C3A676C" w:rsidR="00791BF5" w:rsidRPr="00256253" w:rsidRDefault="00757898" w:rsidP="00791BF5">
      <w:pPr>
        <w:spacing w:before="360" w:after="120" w:line="240" w:lineRule="auto"/>
        <w:rPr>
          <w:rFonts w:ascii="Times New Roman" w:hAnsi="Times New Roman" w:cs="Times New Roman"/>
        </w:rPr>
      </w:pPr>
      <w:r w:rsidRPr="00256253">
        <w:rPr>
          <w:rFonts w:ascii="Times New Roman" w:hAnsi="Times New Roman" w:cs="Times New Roman"/>
        </w:rPr>
        <w:t>The athlete-worn device collects sensor measurements and transmits those measurements to the monitoring station</w:t>
      </w:r>
      <w:r w:rsidR="004A6543" w:rsidRPr="00256253">
        <w:rPr>
          <w:rFonts w:ascii="Times New Roman" w:hAnsi="Times New Roman" w:cs="Times New Roman"/>
        </w:rPr>
        <w:t xml:space="preserve">. </w:t>
      </w:r>
      <w:r w:rsidRPr="00256253">
        <w:rPr>
          <w:rFonts w:ascii="Times New Roman" w:hAnsi="Times New Roman" w:cs="Times New Roman"/>
        </w:rPr>
        <w:t>The monitoring station stores the received measurements in a database that is accessed by a web server</w:t>
      </w:r>
      <w:r w:rsidR="004A6543" w:rsidRPr="00256253">
        <w:rPr>
          <w:rFonts w:ascii="Times New Roman" w:hAnsi="Times New Roman" w:cs="Times New Roman"/>
        </w:rPr>
        <w:t xml:space="preserve">. </w:t>
      </w:r>
      <w:r w:rsidRPr="00256253">
        <w:rPr>
          <w:rFonts w:ascii="Times New Roman" w:hAnsi="Times New Roman" w:cs="Times New Roman"/>
        </w:rPr>
        <w:t>The web server outputs dynamic web content to the viewers to monitor real-time performance on the athletes</w:t>
      </w:r>
      <w:r w:rsidR="004A6543" w:rsidRPr="00256253">
        <w:rPr>
          <w:rFonts w:ascii="Times New Roman" w:hAnsi="Times New Roman" w:cs="Times New Roman"/>
        </w:rPr>
        <w:t xml:space="preserve">. </w:t>
      </w:r>
      <w:r w:rsidRPr="00256253">
        <w:rPr>
          <w:rFonts w:ascii="Times New Roman" w:hAnsi="Times New Roman" w:cs="Times New Roman"/>
        </w:rPr>
        <w:t>The following subsections detail the software on each platform of the Zotikon.</w:t>
      </w:r>
    </w:p>
    <w:p w14:paraId="2F45A74D" w14:textId="4DABFA82" w:rsidR="00791BF5" w:rsidRPr="00256253" w:rsidRDefault="00757898" w:rsidP="00757898">
      <w:pPr>
        <w:pStyle w:val="ListParagraph"/>
        <w:numPr>
          <w:ilvl w:val="2"/>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t>Athlete-Worn Device</w:t>
      </w:r>
    </w:p>
    <w:p w14:paraId="6B3DF2BA" w14:textId="63621F62" w:rsidR="00791BF5" w:rsidRPr="00256253" w:rsidRDefault="00757898" w:rsidP="00757898">
      <w:pPr>
        <w:spacing w:before="360" w:after="120" w:line="240" w:lineRule="auto"/>
        <w:rPr>
          <w:rFonts w:ascii="Times New Roman" w:hAnsi="Times New Roman" w:cs="Times New Roman"/>
        </w:rPr>
      </w:pPr>
      <w:r w:rsidRPr="00256253">
        <w:rPr>
          <w:rFonts w:ascii="Times New Roman" w:hAnsi="Times New Roman" w:cs="Times New Roman"/>
        </w:rPr>
        <w:t>This section details the software approach for the athlete-worn device</w:t>
      </w:r>
      <w:r w:rsidR="004A6543" w:rsidRPr="00256253">
        <w:rPr>
          <w:rFonts w:ascii="Times New Roman" w:hAnsi="Times New Roman" w:cs="Times New Roman"/>
        </w:rPr>
        <w:t xml:space="preserve">. </w:t>
      </w:r>
      <w:r w:rsidRPr="00256253">
        <w:rPr>
          <w:rFonts w:ascii="Times New Roman" w:hAnsi="Times New Roman" w:cs="Times New Roman"/>
        </w:rPr>
        <w:t>This device collects measurements from the sensors and transmits them to the monitoring station.</w:t>
      </w:r>
    </w:p>
    <w:p w14:paraId="4295A80E" w14:textId="5927D9FD" w:rsidR="00791BF5" w:rsidRPr="00256253" w:rsidRDefault="00757898" w:rsidP="00757898">
      <w:pPr>
        <w:pStyle w:val="ListParagraph"/>
        <w:numPr>
          <w:ilvl w:val="3"/>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t>Implementation</w:t>
      </w:r>
    </w:p>
    <w:p w14:paraId="025CFCE1" w14:textId="5A7A0967" w:rsidR="00791BF5" w:rsidRPr="00256253" w:rsidRDefault="0083031F" w:rsidP="00791BF5">
      <w:pPr>
        <w:spacing w:before="360" w:after="120" w:line="240" w:lineRule="auto"/>
        <w:rPr>
          <w:rFonts w:ascii="Times New Roman" w:hAnsi="Times New Roman" w:cs="Times New Roman"/>
        </w:rPr>
      </w:pPr>
      <w:r w:rsidRPr="0083031F">
        <w:rPr>
          <w:rFonts w:ascii="Times New Roman" w:hAnsi="Times New Roman" w:cs="Times New Roman"/>
        </w:rPr>
        <w:t xml:space="preserve">Synapse has developed </w:t>
      </w:r>
      <w:r>
        <w:rPr>
          <w:rFonts w:ascii="Times New Roman" w:hAnsi="Times New Roman" w:cs="Times New Roman"/>
        </w:rPr>
        <w:t>a proprietary,</w:t>
      </w:r>
      <w:r w:rsidRPr="0083031F">
        <w:rPr>
          <w:rFonts w:ascii="Times New Roman" w:hAnsi="Times New Roman" w:cs="Times New Roman"/>
        </w:rPr>
        <w:t xml:space="preserve"> Python-based framework API that </w:t>
      </w:r>
      <w:r>
        <w:rPr>
          <w:rFonts w:ascii="Times New Roman" w:hAnsi="Times New Roman" w:cs="Times New Roman"/>
        </w:rPr>
        <w:t xml:space="preserve">operates </w:t>
      </w:r>
      <w:r w:rsidRPr="0083031F">
        <w:rPr>
          <w:rFonts w:ascii="Times New Roman" w:hAnsi="Times New Roman" w:cs="Times New Roman"/>
        </w:rPr>
        <w:t xml:space="preserve">on their devices called SNAPpy. Both the athlete-worn devices and the receiver server run on SNAPpy. </w:t>
      </w:r>
      <w:r w:rsidR="00C56D2B">
        <w:rPr>
          <w:rFonts w:ascii="Times New Roman" w:hAnsi="Times New Roman" w:cs="Times New Roman"/>
        </w:rPr>
        <w:t>Zotikon</w:t>
      </w:r>
      <w:r w:rsidRPr="0083031F">
        <w:rPr>
          <w:rFonts w:ascii="Times New Roman" w:hAnsi="Times New Roman" w:cs="Times New Roman"/>
        </w:rPr>
        <w:t xml:space="preserve"> make</w:t>
      </w:r>
      <w:r w:rsidR="00C56D2B">
        <w:rPr>
          <w:rFonts w:ascii="Times New Roman" w:hAnsi="Times New Roman" w:cs="Times New Roman"/>
        </w:rPr>
        <w:t>s use of this</w:t>
      </w:r>
      <w:r w:rsidRPr="0083031F">
        <w:rPr>
          <w:rFonts w:ascii="Times New Roman" w:hAnsi="Times New Roman" w:cs="Times New Roman"/>
        </w:rPr>
        <w:t xml:space="preserve"> framework through their publically available SNAPpy libraries. The athlete-worn devices save immediately processed data until the </w:t>
      </w:r>
      <w:r w:rsidR="00D54733">
        <w:rPr>
          <w:rFonts w:ascii="Times New Roman" w:hAnsi="Times New Roman" w:cs="Times New Roman"/>
        </w:rPr>
        <w:t>monitoring station</w:t>
      </w:r>
      <w:r w:rsidRPr="0083031F">
        <w:rPr>
          <w:rFonts w:ascii="Times New Roman" w:hAnsi="Times New Roman" w:cs="Times New Roman"/>
        </w:rPr>
        <w:t xml:space="preserve"> requests the data to be sent. The athlete-worn devices serialize the data according to known bit-positions</w:t>
      </w:r>
      <w:r w:rsidR="00D54733">
        <w:rPr>
          <w:rFonts w:ascii="Times New Roman" w:hAnsi="Times New Roman" w:cs="Times New Roman"/>
        </w:rPr>
        <w:t xml:space="preserve"> and transmit the information to the monitoring station where</w:t>
      </w:r>
      <w:r w:rsidRPr="0083031F">
        <w:rPr>
          <w:rFonts w:ascii="Times New Roman" w:hAnsi="Times New Roman" w:cs="Times New Roman"/>
        </w:rPr>
        <w:t xml:space="preserve"> bit-masking </w:t>
      </w:r>
      <w:r w:rsidR="00D54733">
        <w:rPr>
          <w:rFonts w:ascii="Times New Roman" w:hAnsi="Times New Roman" w:cs="Times New Roman"/>
        </w:rPr>
        <w:t>is</w:t>
      </w:r>
      <w:r w:rsidRPr="0083031F">
        <w:rPr>
          <w:rFonts w:ascii="Times New Roman" w:hAnsi="Times New Roman" w:cs="Times New Roman"/>
        </w:rPr>
        <w:t xml:space="preserve"> used to extract the data</w:t>
      </w:r>
      <w:r w:rsidR="00562718">
        <w:rPr>
          <w:rFonts w:ascii="Times New Roman" w:hAnsi="Times New Roman" w:cs="Times New Roman"/>
        </w:rPr>
        <w:t>. The API</w:t>
      </w:r>
      <w:r w:rsidRPr="0083031F">
        <w:rPr>
          <w:rFonts w:ascii="Times New Roman" w:hAnsi="Times New Roman" w:cs="Times New Roman"/>
        </w:rPr>
        <w:t xml:space="preserve"> take</w:t>
      </w:r>
      <w:r w:rsidR="00562718">
        <w:rPr>
          <w:rFonts w:ascii="Times New Roman" w:hAnsi="Times New Roman" w:cs="Times New Roman"/>
        </w:rPr>
        <w:t>s</w:t>
      </w:r>
      <w:r w:rsidRPr="0083031F">
        <w:rPr>
          <w:rFonts w:ascii="Times New Roman" w:hAnsi="Times New Roman" w:cs="Times New Roman"/>
        </w:rPr>
        <w:t xml:space="preserve"> care of acknowledgements, message-length data, and error checking. The </w:t>
      </w:r>
      <w:r w:rsidR="00F77CAF">
        <w:rPr>
          <w:rFonts w:ascii="Times New Roman" w:hAnsi="Times New Roman" w:cs="Times New Roman"/>
        </w:rPr>
        <w:t xml:space="preserve">monitoring station </w:t>
      </w:r>
      <w:r w:rsidRPr="0083031F">
        <w:rPr>
          <w:rFonts w:ascii="Times New Roman" w:hAnsi="Times New Roman" w:cs="Times New Roman"/>
        </w:rPr>
        <w:t>poll</w:t>
      </w:r>
      <w:r w:rsidR="00F77CAF">
        <w:rPr>
          <w:rFonts w:ascii="Times New Roman" w:hAnsi="Times New Roman" w:cs="Times New Roman"/>
        </w:rPr>
        <w:t>s</w:t>
      </w:r>
      <w:r w:rsidRPr="0083031F">
        <w:rPr>
          <w:rFonts w:ascii="Times New Roman" w:hAnsi="Times New Roman" w:cs="Times New Roman"/>
        </w:rPr>
        <w:t xml:space="preserve"> each device at a certain interval, gathering chunks of processed data from one device at a time. If a certain polled device is out of range from the</w:t>
      </w:r>
      <w:r w:rsidR="00E256E7">
        <w:rPr>
          <w:rFonts w:ascii="Times New Roman" w:hAnsi="Times New Roman" w:cs="Times New Roman"/>
        </w:rPr>
        <w:t xml:space="preserve"> monitoring station</w:t>
      </w:r>
      <w:r w:rsidRPr="0083031F">
        <w:rPr>
          <w:rFonts w:ascii="Times New Roman" w:hAnsi="Times New Roman" w:cs="Times New Roman"/>
        </w:rPr>
        <w:t xml:space="preserve">, then the mesh network automatically </w:t>
      </w:r>
      <w:r w:rsidR="00035B93">
        <w:rPr>
          <w:rFonts w:ascii="Times New Roman" w:hAnsi="Times New Roman" w:cs="Times New Roman"/>
        </w:rPr>
        <w:t xml:space="preserve">resolves a path using other SNAPpy devices </w:t>
      </w:r>
      <w:r w:rsidR="003F6212">
        <w:rPr>
          <w:rFonts w:ascii="Times New Roman" w:hAnsi="Times New Roman" w:cs="Times New Roman"/>
        </w:rPr>
        <w:t xml:space="preserve">as intermediaries </w:t>
      </w:r>
      <w:r w:rsidR="00035B93" w:rsidRPr="0083031F">
        <w:rPr>
          <w:rFonts w:ascii="Times New Roman" w:hAnsi="Times New Roman" w:cs="Times New Roman"/>
        </w:rPr>
        <w:t xml:space="preserve">to pass </w:t>
      </w:r>
      <w:r w:rsidRPr="0083031F">
        <w:rPr>
          <w:rFonts w:ascii="Times New Roman" w:hAnsi="Times New Roman" w:cs="Times New Roman"/>
        </w:rPr>
        <w:t>the data back to the</w:t>
      </w:r>
      <w:r w:rsidR="00995D0C">
        <w:rPr>
          <w:rFonts w:ascii="Times New Roman" w:hAnsi="Times New Roman" w:cs="Times New Roman"/>
        </w:rPr>
        <w:t xml:space="preserve"> monitoring station</w:t>
      </w:r>
      <w:r w:rsidRPr="0083031F">
        <w:rPr>
          <w:rFonts w:ascii="Times New Roman" w:hAnsi="Times New Roman" w:cs="Times New Roman"/>
        </w:rPr>
        <w:t>. As the</w:t>
      </w:r>
      <w:r w:rsidR="004B510F">
        <w:rPr>
          <w:rFonts w:ascii="Times New Roman" w:hAnsi="Times New Roman" w:cs="Times New Roman"/>
        </w:rPr>
        <w:t xml:space="preserve"> monitoring station</w:t>
      </w:r>
      <w:r w:rsidRPr="0083031F">
        <w:rPr>
          <w:rFonts w:ascii="Times New Roman" w:hAnsi="Times New Roman" w:cs="Times New Roman"/>
        </w:rPr>
        <w:t xml:space="preserve"> obtains the data, it update</w:t>
      </w:r>
      <w:r w:rsidR="004B510F">
        <w:rPr>
          <w:rFonts w:ascii="Times New Roman" w:hAnsi="Times New Roman" w:cs="Times New Roman"/>
        </w:rPr>
        <w:t>s</w:t>
      </w:r>
      <w:r w:rsidRPr="0083031F">
        <w:rPr>
          <w:rFonts w:ascii="Times New Roman" w:hAnsi="Times New Roman" w:cs="Times New Roman"/>
        </w:rPr>
        <w:t xml:space="preserve"> the </w:t>
      </w:r>
      <w:r w:rsidR="00A96BE2">
        <w:rPr>
          <w:rFonts w:ascii="Times New Roman" w:hAnsi="Times New Roman" w:cs="Times New Roman"/>
        </w:rPr>
        <w:t xml:space="preserve">time-series database </w:t>
      </w:r>
      <w:r w:rsidRPr="0083031F">
        <w:rPr>
          <w:rFonts w:ascii="Times New Roman" w:hAnsi="Times New Roman" w:cs="Times New Roman"/>
        </w:rPr>
        <w:t>with the relevant received information.</w:t>
      </w:r>
    </w:p>
    <w:p w14:paraId="60E62649" w14:textId="77777777" w:rsidR="00404DDF" w:rsidRDefault="00404DDF">
      <w:pPr>
        <w:spacing w:line="259" w:lineRule="auto"/>
        <w:rPr>
          <w:rFonts w:ascii="Times New Roman" w:hAnsi="Times New Roman" w:cs="Times New Roman"/>
          <w:b/>
        </w:rPr>
      </w:pPr>
      <w:bookmarkStart w:id="7" w:name="_Ref494249945"/>
      <w:r>
        <w:rPr>
          <w:rFonts w:ascii="Times New Roman" w:hAnsi="Times New Roman" w:cs="Times New Roman"/>
          <w:b/>
        </w:rPr>
        <w:br w:type="page"/>
      </w:r>
    </w:p>
    <w:p w14:paraId="445DE468" w14:textId="132A82BC" w:rsidR="00791BF5" w:rsidRPr="00256253" w:rsidRDefault="00257B9E" w:rsidP="00A95FDD">
      <w:pPr>
        <w:pStyle w:val="ListParagraph"/>
        <w:numPr>
          <w:ilvl w:val="3"/>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lastRenderedPageBreak/>
        <w:t>Software Flow Diagrams</w:t>
      </w:r>
      <w:bookmarkEnd w:id="7"/>
    </w:p>
    <w:p w14:paraId="76B90E7B" w14:textId="77777777" w:rsidR="0057073C" w:rsidRDefault="00A2168B" w:rsidP="0057073C">
      <w:pPr>
        <w:keepNext/>
        <w:spacing w:before="360" w:after="120" w:line="240" w:lineRule="auto"/>
        <w:jc w:val="center"/>
      </w:pPr>
      <w:r>
        <w:rPr>
          <w:rFonts w:ascii="Times New Roman" w:hAnsi="Times New Roman" w:cs="Times New Roman"/>
          <w:noProof/>
        </w:rPr>
        <w:drawing>
          <wp:inline distT="0" distB="0" distL="0" distR="0" wp14:anchorId="05A244D8" wp14:editId="7D35503B">
            <wp:extent cx="5943273" cy="4601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rt Rate Measurement Flow Diagra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273" cy="4601845"/>
                    </a:xfrm>
                    <a:prstGeom prst="rect">
                      <a:avLst/>
                    </a:prstGeom>
                  </pic:spPr>
                </pic:pic>
              </a:graphicData>
            </a:graphic>
          </wp:inline>
        </w:drawing>
      </w:r>
    </w:p>
    <w:p w14:paraId="61104B1D" w14:textId="02A37D12" w:rsidR="00791BF5" w:rsidRPr="0057073C" w:rsidRDefault="0057073C" w:rsidP="0057073C">
      <w:pPr>
        <w:pStyle w:val="Caption"/>
        <w:jc w:val="center"/>
        <w:rPr>
          <w:rFonts w:ascii="Times New Roman" w:hAnsi="Times New Roman" w:cs="Times New Roman"/>
          <w:i w:val="0"/>
          <w:color w:val="auto"/>
          <w:sz w:val="20"/>
        </w:rPr>
      </w:pPr>
      <w:r w:rsidRPr="0057073C">
        <w:rPr>
          <w:rFonts w:ascii="Times New Roman" w:hAnsi="Times New Roman" w:cs="Times New Roman"/>
          <w:i w:val="0"/>
          <w:color w:val="auto"/>
          <w:sz w:val="20"/>
        </w:rPr>
        <w:t xml:space="preserve">Figure 3- </w:t>
      </w:r>
      <w:r w:rsidRPr="0057073C">
        <w:rPr>
          <w:rFonts w:ascii="Times New Roman" w:hAnsi="Times New Roman" w:cs="Times New Roman"/>
          <w:i w:val="0"/>
          <w:color w:val="auto"/>
          <w:sz w:val="20"/>
        </w:rPr>
        <w:fldChar w:fldCharType="begin"/>
      </w:r>
      <w:r w:rsidRPr="0057073C">
        <w:rPr>
          <w:rFonts w:ascii="Times New Roman" w:hAnsi="Times New Roman" w:cs="Times New Roman"/>
          <w:i w:val="0"/>
          <w:color w:val="auto"/>
          <w:sz w:val="20"/>
        </w:rPr>
        <w:instrText xml:space="preserve"> SEQ Figure_3- \* ARABIC </w:instrText>
      </w:r>
      <w:r w:rsidRPr="0057073C">
        <w:rPr>
          <w:rFonts w:ascii="Times New Roman" w:hAnsi="Times New Roman" w:cs="Times New Roman"/>
          <w:i w:val="0"/>
          <w:color w:val="auto"/>
          <w:sz w:val="20"/>
        </w:rPr>
        <w:fldChar w:fldCharType="separate"/>
      </w:r>
      <w:r w:rsidR="00006413">
        <w:rPr>
          <w:rFonts w:ascii="Times New Roman" w:hAnsi="Times New Roman" w:cs="Times New Roman"/>
          <w:i w:val="0"/>
          <w:noProof/>
          <w:color w:val="auto"/>
          <w:sz w:val="20"/>
        </w:rPr>
        <w:t>2</w:t>
      </w:r>
      <w:r w:rsidRPr="0057073C">
        <w:rPr>
          <w:rFonts w:ascii="Times New Roman" w:hAnsi="Times New Roman" w:cs="Times New Roman"/>
          <w:i w:val="0"/>
          <w:color w:val="auto"/>
          <w:sz w:val="20"/>
        </w:rPr>
        <w:fldChar w:fldCharType="end"/>
      </w:r>
      <w:r w:rsidRPr="0057073C">
        <w:rPr>
          <w:rFonts w:ascii="Times New Roman" w:hAnsi="Times New Roman" w:cs="Times New Roman"/>
          <w:i w:val="0"/>
          <w:color w:val="auto"/>
          <w:sz w:val="20"/>
        </w:rPr>
        <w:t xml:space="preserve"> Heart Rate Measurement Flow Diagram</w:t>
      </w:r>
    </w:p>
    <w:p w14:paraId="7296585D" w14:textId="30DDA21B" w:rsidR="001C6BF6" w:rsidRPr="001C6BF6" w:rsidRDefault="001C6BF6" w:rsidP="001C6BF6">
      <w:pPr>
        <w:spacing w:before="360" w:after="120" w:line="240" w:lineRule="auto"/>
        <w:rPr>
          <w:rFonts w:ascii="Times New Roman" w:hAnsi="Times New Roman" w:cs="Times New Roman"/>
        </w:rPr>
      </w:pPr>
      <w:r w:rsidRPr="001C6BF6">
        <w:rPr>
          <w:rFonts w:ascii="Times New Roman" w:hAnsi="Times New Roman" w:cs="Times New Roman"/>
        </w:rPr>
        <w:t>Meeting the design constraint of measuring heart rates less than or equal to 220 beats per minute requires a subsystem to capture peak voltages of the heart and calculate the average period between beats</w:t>
      </w:r>
      <w:r w:rsidR="00D12712">
        <w:rPr>
          <w:rFonts w:ascii="Times New Roman" w:hAnsi="Times New Roman" w:cs="Times New Roman"/>
        </w:rPr>
        <w:t xml:space="preserve">. </w:t>
      </w:r>
      <w:r w:rsidRPr="001C6BF6">
        <w:rPr>
          <w:rFonts w:ascii="Times New Roman" w:hAnsi="Times New Roman" w:cs="Times New Roman"/>
        </w:rPr>
        <w:t>This requirement is met by measuring the voltage from the heart with the instrumentation amplifier and capturing that value with the analog-to-digital converter every 27 ms to provide a sufficient Nyquist interval (Equation 2)</w:t>
      </w:r>
      <w:r w:rsidR="00D12712">
        <w:rPr>
          <w:rFonts w:ascii="Times New Roman" w:hAnsi="Times New Roman" w:cs="Times New Roman"/>
        </w:rPr>
        <w:t xml:space="preserve">. </w:t>
      </w:r>
      <w:r w:rsidRPr="001C6BF6">
        <w:rPr>
          <w:rFonts w:ascii="Times New Roman" w:hAnsi="Times New Roman" w:cs="Times New Roman"/>
        </w:rPr>
        <w:t>The algorithm in</w:t>
      </w:r>
      <w:r w:rsidR="00DD3216" w:rsidRPr="00DD3216">
        <w:rPr>
          <w:rFonts w:ascii="Times New Roman" w:hAnsi="Times New Roman" w:cs="Times New Roman"/>
        </w:rPr>
        <w:t xml:space="preserve"> </w:t>
      </w:r>
      <w:r w:rsidR="00DD3216" w:rsidRPr="00DD3216">
        <w:rPr>
          <w:rFonts w:ascii="Times New Roman" w:hAnsi="Times New Roman" w:cs="Times New Roman"/>
        </w:rPr>
        <w:fldChar w:fldCharType="begin"/>
      </w:r>
      <w:r w:rsidR="00DD3216" w:rsidRPr="00DD3216">
        <w:rPr>
          <w:rFonts w:ascii="Times New Roman" w:hAnsi="Times New Roman" w:cs="Times New Roman"/>
        </w:rPr>
        <w:instrText xml:space="preserve"> REF _Ref494251301 \h  \* MERGEFORMAT </w:instrText>
      </w:r>
      <w:r w:rsidR="00DD3216" w:rsidRPr="00DD3216">
        <w:rPr>
          <w:rFonts w:ascii="Times New Roman" w:hAnsi="Times New Roman" w:cs="Times New Roman"/>
        </w:rPr>
      </w:r>
      <w:r w:rsidR="00DD3216" w:rsidRPr="00DD3216">
        <w:rPr>
          <w:rFonts w:ascii="Times New Roman" w:hAnsi="Times New Roman" w:cs="Times New Roman"/>
        </w:rPr>
        <w:fldChar w:fldCharType="separate"/>
      </w:r>
      <w:r w:rsidR="00DD3216" w:rsidRPr="00DD3216">
        <w:rPr>
          <w:rFonts w:ascii="Times New Roman" w:hAnsi="Times New Roman" w:cs="Times New Roman"/>
          <w:sz w:val="20"/>
        </w:rPr>
        <w:t>Figure 3-</w:t>
      </w:r>
      <w:r w:rsidR="00DD3216" w:rsidRPr="00DD3216">
        <w:rPr>
          <w:rFonts w:ascii="Times New Roman" w:hAnsi="Times New Roman" w:cs="Times New Roman"/>
          <w:noProof/>
          <w:sz w:val="20"/>
        </w:rPr>
        <w:t>1</w:t>
      </w:r>
      <w:r w:rsidR="00DD3216" w:rsidRPr="00DD3216">
        <w:rPr>
          <w:rFonts w:ascii="Times New Roman" w:hAnsi="Times New Roman" w:cs="Times New Roman"/>
        </w:rPr>
        <w:fldChar w:fldCharType="end"/>
      </w:r>
      <w:r w:rsidRPr="001C6BF6">
        <w:rPr>
          <w:rFonts w:ascii="Times New Roman" w:hAnsi="Times New Roman" w:cs="Times New Roman"/>
        </w:rPr>
        <w:t xml:space="preserve"> shows how the average heart rate over ten seconds is computed by detecting peak voltages that occur during a single beat of the heart</w:t>
      </w:r>
      <w:r w:rsidR="00D12712">
        <w:rPr>
          <w:rFonts w:ascii="Times New Roman" w:hAnsi="Times New Roman" w:cs="Times New Roman"/>
        </w:rPr>
        <w:t xml:space="preserve">. </w:t>
      </w:r>
      <w:r w:rsidRPr="001C6BF6">
        <w:rPr>
          <w:rFonts w:ascii="Times New Roman" w:hAnsi="Times New Roman" w:cs="Times New Roman"/>
        </w:rPr>
        <w:t>This algorithm also accounts for noise by discarding any peak values that occur after a peak and within the minimum refractory period of a heart beat [13].</w:t>
      </w:r>
    </w:p>
    <w:p w14:paraId="0CC8EF69" w14:textId="7EA142B8" w:rsidR="001C6BF6" w:rsidRPr="001C6BF6" w:rsidRDefault="001C6BF6" w:rsidP="001C6BF6">
      <w:pPr>
        <w:spacing w:before="360" w:after="120" w:line="240" w:lineRule="auto"/>
        <w:ind w:left="720"/>
        <w:rPr>
          <w:rFonts w:ascii="Times New Roman" w:hAnsi="Times New Roman" w:cs="Times New Roman"/>
        </w:rPr>
      </w:pPr>
      <w:r w:rsidRPr="001C6BF6">
        <w:rPr>
          <w:rFonts w:ascii="Times New Roman" w:hAnsi="Times New Roman" w:cs="Times New Roman"/>
        </w:rPr>
        <w:t>fs</w:t>
      </w:r>
      <w:r w:rsidR="000B4840">
        <w:rPr>
          <w:rFonts w:ascii="Times New Roman" w:hAnsi="Times New Roman" w:cs="Times New Roman"/>
        </w:rPr>
        <w:t xml:space="preserve"> </w:t>
      </w:r>
      <w:r w:rsidRPr="001C6BF6">
        <w:rPr>
          <w:rFonts w:ascii="Times New Roman" w:hAnsi="Times New Roman" w:cs="Times New Roman"/>
        </w:rPr>
        <w:t>/2 &gt; f</w:t>
      </w:r>
      <w:r w:rsidRPr="001C6BF6">
        <w:rPr>
          <w:rFonts w:ascii="Times New Roman" w:hAnsi="Times New Roman" w:cs="Times New Roman"/>
        </w:rPr>
        <w:tab/>
      </w:r>
      <w:r w:rsidRPr="001C6BF6">
        <w:rPr>
          <w:rFonts w:ascii="Times New Roman" w:hAnsi="Times New Roman" w:cs="Times New Roman"/>
        </w:rPr>
        <w:tab/>
      </w:r>
      <w:r w:rsidRPr="001C6BF6">
        <w:rPr>
          <w:rFonts w:ascii="Times New Roman" w:hAnsi="Times New Roman" w:cs="Times New Roman"/>
        </w:rPr>
        <w:tab/>
      </w:r>
      <w:r w:rsidRPr="001C6BF6">
        <w:rPr>
          <w:rFonts w:ascii="Times New Roman" w:hAnsi="Times New Roman" w:cs="Times New Roman"/>
        </w:rPr>
        <w:tab/>
      </w:r>
      <w:r w:rsidRPr="001C6BF6">
        <w:rPr>
          <w:rFonts w:ascii="Times New Roman" w:hAnsi="Times New Roman" w:cs="Times New Roman"/>
        </w:rPr>
        <w:tab/>
      </w:r>
      <w:r w:rsidRPr="001C6BF6">
        <w:rPr>
          <w:rFonts w:ascii="Times New Roman" w:hAnsi="Times New Roman" w:cs="Times New Roman"/>
        </w:rPr>
        <w:tab/>
      </w:r>
      <w:r w:rsidRPr="001C6BF6">
        <w:rPr>
          <w:rFonts w:ascii="Times New Roman" w:hAnsi="Times New Roman" w:cs="Times New Roman"/>
        </w:rPr>
        <w:tab/>
      </w:r>
      <w:r w:rsidRPr="001C6BF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C6BF6">
        <w:rPr>
          <w:rFonts w:ascii="Times New Roman" w:hAnsi="Times New Roman" w:cs="Times New Roman"/>
        </w:rPr>
        <w:t>Eq. 2</w:t>
      </w:r>
    </w:p>
    <w:p w14:paraId="16156899" w14:textId="317D46EE" w:rsidR="001C6BF6" w:rsidRPr="00256253" w:rsidRDefault="001C6BF6" w:rsidP="001C6BF6">
      <w:pPr>
        <w:spacing w:before="360" w:after="120" w:line="240" w:lineRule="auto"/>
        <w:rPr>
          <w:rFonts w:ascii="Times New Roman" w:hAnsi="Times New Roman" w:cs="Times New Roman"/>
        </w:rPr>
      </w:pPr>
      <w:r w:rsidRPr="001C6BF6">
        <w:rPr>
          <w:rFonts w:ascii="Times New Roman" w:hAnsi="Times New Roman" w:cs="Times New Roman"/>
        </w:rPr>
        <w:t>The design constraint specifies that the device must be able to capture heart beat frequencies, f, of about 4 Hz</w:t>
      </w:r>
      <w:r w:rsidR="00D12712">
        <w:rPr>
          <w:rFonts w:ascii="Times New Roman" w:hAnsi="Times New Roman" w:cs="Times New Roman"/>
        </w:rPr>
        <w:t xml:space="preserve">. </w:t>
      </w:r>
      <w:r w:rsidRPr="001C6BF6">
        <w:rPr>
          <w:rFonts w:ascii="Times New Roman" w:hAnsi="Times New Roman" w:cs="Times New Roman"/>
        </w:rPr>
        <w:t>To ensure the constraints of the Nyquist interval are met, a sampling period of 27 ms is used</w:t>
      </w:r>
      <w:r w:rsidR="00D12712">
        <w:rPr>
          <w:rFonts w:ascii="Times New Roman" w:hAnsi="Times New Roman" w:cs="Times New Roman"/>
        </w:rPr>
        <w:t xml:space="preserve">. </w:t>
      </w:r>
      <w:r w:rsidRPr="001C6BF6">
        <w:rPr>
          <w:rFonts w:ascii="Times New Roman" w:hAnsi="Times New Roman" w:cs="Times New Roman"/>
        </w:rPr>
        <w:t>This correlates to a sampling frequency, fs, of about 37 Hz, which satisfies Equation 2.</w:t>
      </w:r>
    </w:p>
    <w:p w14:paraId="54CB37DA" w14:textId="77777777" w:rsidR="00404DDF" w:rsidRDefault="00404DDF">
      <w:pPr>
        <w:spacing w:line="259" w:lineRule="auto"/>
        <w:rPr>
          <w:rFonts w:ascii="Times New Roman" w:hAnsi="Times New Roman" w:cs="Times New Roman"/>
          <w:b/>
        </w:rPr>
      </w:pPr>
      <w:r>
        <w:rPr>
          <w:rFonts w:ascii="Times New Roman" w:hAnsi="Times New Roman" w:cs="Times New Roman"/>
          <w:b/>
        </w:rPr>
        <w:br w:type="page"/>
      </w:r>
    </w:p>
    <w:p w14:paraId="491E8681" w14:textId="1EBD073B" w:rsidR="00791BF5" w:rsidRPr="00256253" w:rsidRDefault="002747B2" w:rsidP="00535266">
      <w:pPr>
        <w:pStyle w:val="ListParagraph"/>
        <w:numPr>
          <w:ilvl w:val="3"/>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lastRenderedPageBreak/>
        <w:t>Interface Control Document</w:t>
      </w:r>
      <w:r w:rsidR="001D0CB9" w:rsidRPr="00256253">
        <w:rPr>
          <w:rFonts w:ascii="Times New Roman" w:hAnsi="Times New Roman" w:cs="Times New Roman"/>
          <w:b/>
        </w:rPr>
        <w:t>ation</w:t>
      </w:r>
    </w:p>
    <w:p w14:paraId="331ADD14" w14:textId="2B81BE50" w:rsidR="00791BF5" w:rsidRDefault="00BB7B78" w:rsidP="00791BF5">
      <w:pPr>
        <w:spacing w:before="360" w:after="120" w:line="240" w:lineRule="auto"/>
        <w:rPr>
          <w:rFonts w:ascii="Times New Roman" w:hAnsi="Times New Roman" w:cs="Times New Roman"/>
        </w:rPr>
      </w:pPr>
      <w:r>
        <w:rPr>
          <w:rFonts w:ascii="Times New Roman" w:hAnsi="Times New Roman" w:cs="Times New Roman"/>
        </w:rPr>
        <w:t xml:space="preserve">The athlete-worn devices communicate with the monitoring station using the SNAPpy API. </w:t>
      </w:r>
      <w:r w:rsidR="00353AE7">
        <w:rPr>
          <w:rFonts w:ascii="Times New Roman" w:hAnsi="Times New Roman" w:cs="Times New Roman"/>
        </w:rPr>
        <w:t xml:space="preserve">The SNAPpy interface reference [17] provides a robust framework to interact with all the devices on the Zotikon network. </w:t>
      </w:r>
      <w:r>
        <w:rPr>
          <w:rFonts w:ascii="Times New Roman" w:hAnsi="Times New Roman" w:cs="Times New Roman"/>
        </w:rPr>
        <w:t>This interface provides all the needed functionality for the Zotikon system.</w:t>
      </w:r>
      <w:r w:rsidR="00353AE7">
        <w:rPr>
          <w:rFonts w:ascii="Times New Roman" w:hAnsi="Times New Roman" w:cs="Times New Roman"/>
        </w:rPr>
        <w:t xml:space="preserve"> </w:t>
      </w:r>
    </w:p>
    <w:p w14:paraId="7708C5BC" w14:textId="77777777" w:rsidR="00B6496F" w:rsidRPr="00256253" w:rsidRDefault="00B6496F" w:rsidP="00791BF5">
      <w:pPr>
        <w:spacing w:before="360" w:after="120" w:line="240" w:lineRule="auto"/>
        <w:rPr>
          <w:rFonts w:ascii="Times New Roman" w:hAnsi="Times New Roman" w:cs="Times New Roman"/>
        </w:rPr>
      </w:pPr>
    </w:p>
    <w:p w14:paraId="19B31E80" w14:textId="6523E63C" w:rsidR="00791BF5" w:rsidRPr="00256253" w:rsidRDefault="00D6178A" w:rsidP="00791BF5">
      <w:pPr>
        <w:pStyle w:val="ListParagraph"/>
        <w:numPr>
          <w:ilvl w:val="2"/>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t>Monitoring Station</w:t>
      </w:r>
    </w:p>
    <w:p w14:paraId="3A8A6AE8" w14:textId="564BBFF6" w:rsidR="00D6178A" w:rsidRPr="00256253" w:rsidRDefault="00D6178A" w:rsidP="00D6178A">
      <w:pPr>
        <w:spacing w:before="360" w:after="120" w:line="240" w:lineRule="auto"/>
        <w:rPr>
          <w:rFonts w:ascii="Times New Roman" w:hAnsi="Times New Roman" w:cs="Times New Roman"/>
        </w:rPr>
      </w:pPr>
      <w:r w:rsidRPr="00256253">
        <w:rPr>
          <w:rFonts w:ascii="Times New Roman" w:hAnsi="Times New Roman" w:cs="Times New Roman"/>
        </w:rPr>
        <w:t>This section details the software approach for the monitoring station software suite</w:t>
      </w:r>
      <w:r w:rsidR="004A6543" w:rsidRPr="00256253">
        <w:rPr>
          <w:rFonts w:ascii="Times New Roman" w:hAnsi="Times New Roman" w:cs="Times New Roman"/>
        </w:rPr>
        <w:t xml:space="preserve">. </w:t>
      </w:r>
      <w:r w:rsidRPr="00256253">
        <w:rPr>
          <w:rFonts w:ascii="Times New Roman" w:hAnsi="Times New Roman" w:cs="Times New Roman"/>
        </w:rPr>
        <w:t>The monitoring station is responsible for collecting the measurements from all athlete-worn devices currently in use and inserting these measurements into a database</w:t>
      </w:r>
      <w:r w:rsidR="004A6543" w:rsidRPr="00256253">
        <w:rPr>
          <w:rFonts w:ascii="Times New Roman" w:hAnsi="Times New Roman" w:cs="Times New Roman"/>
        </w:rPr>
        <w:t xml:space="preserve">. </w:t>
      </w:r>
      <w:r w:rsidRPr="00256253">
        <w:rPr>
          <w:rFonts w:ascii="Times New Roman" w:hAnsi="Times New Roman" w:cs="Times New Roman"/>
        </w:rPr>
        <w:t>In addition, the software suite runs a web server to serve dynamic webpages to the system viewers who are monitoring the athletes</w:t>
      </w:r>
      <w:r w:rsidR="004A6543" w:rsidRPr="00256253">
        <w:rPr>
          <w:rFonts w:ascii="Times New Roman" w:hAnsi="Times New Roman" w:cs="Times New Roman"/>
        </w:rPr>
        <w:t xml:space="preserve">. </w:t>
      </w:r>
      <w:r w:rsidRPr="00256253">
        <w:rPr>
          <w:rFonts w:ascii="Times New Roman" w:hAnsi="Times New Roman" w:cs="Times New Roman"/>
        </w:rPr>
        <w:t>The webpage is a single-page application that makes asynchronous calls to the web server to refresh the measurement data.</w:t>
      </w:r>
    </w:p>
    <w:p w14:paraId="76F30C18" w14:textId="350FE379" w:rsidR="00D6178A" w:rsidRPr="00256253" w:rsidRDefault="00D6178A" w:rsidP="00D6178A">
      <w:pPr>
        <w:pStyle w:val="ListParagraph"/>
        <w:numPr>
          <w:ilvl w:val="3"/>
          <w:numId w:val="1"/>
        </w:numPr>
        <w:spacing w:before="360" w:after="120" w:line="240" w:lineRule="auto"/>
        <w:contextualSpacing w:val="0"/>
        <w:rPr>
          <w:rFonts w:ascii="Times New Roman" w:hAnsi="Times New Roman" w:cs="Times New Roman"/>
          <w:b/>
        </w:rPr>
      </w:pPr>
      <w:bookmarkStart w:id="8" w:name="_Ref494251635"/>
      <w:r w:rsidRPr="00256253">
        <w:rPr>
          <w:rFonts w:ascii="Times New Roman" w:hAnsi="Times New Roman" w:cs="Times New Roman"/>
          <w:b/>
        </w:rPr>
        <w:t>Implementation</w:t>
      </w:r>
      <w:bookmarkEnd w:id="8"/>
    </w:p>
    <w:p w14:paraId="60308D7F" w14:textId="35E3A908" w:rsidR="004F7A76" w:rsidRPr="00256253" w:rsidRDefault="00AB1FC9" w:rsidP="004F7A76">
      <w:pPr>
        <w:spacing w:before="360" w:after="120" w:line="240" w:lineRule="auto"/>
        <w:rPr>
          <w:rFonts w:ascii="Times New Roman" w:hAnsi="Times New Roman" w:cs="Times New Roman"/>
        </w:rPr>
      </w:pPr>
      <w:r w:rsidRPr="00AB1FC9">
        <w:rPr>
          <w:rFonts w:ascii="Times New Roman" w:hAnsi="Times New Roman" w:cs="Times New Roman"/>
        </w:rPr>
        <w:t>The Synapse SN220</w:t>
      </w:r>
      <w:r w:rsidR="00C57D3A">
        <w:rPr>
          <w:rFonts w:ascii="Times New Roman" w:hAnsi="Times New Roman" w:cs="Times New Roman"/>
        </w:rPr>
        <w:t xml:space="preserve"> Universal Serial Bus (</w:t>
      </w:r>
      <w:r w:rsidRPr="00AB1FC9">
        <w:rPr>
          <w:rFonts w:ascii="Times New Roman" w:hAnsi="Times New Roman" w:cs="Times New Roman"/>
        </w:rPr>
        <w:t>USB</w:t>
      </w:r>
      <w:r w:rsidR="00C57D3A">
        <w:rPr>
          <w:rFonts w:ascii="Times New Roman" w:hAnsi="Times New Roman" w:cs="Times New Roman"/>
        </w:rPr>
        <w:t>)</w:t>
      </w:r>
      <w:r w:rsidRPr="00AB1FC9">
        <w:rPr>
          <w:rFonts w:ascii="Times New Roman" w:hAnsi="Times New Roman" w:cs="Times New Roman"/>
        </w:rPr>
        <w:t xml:space="preserve"> adapter </w:t>
      </w:r>
      <w:r w:rsidR="00891DE4">
        <w:rPr>
          <w:rFonts w:ascii="Times New Roman" w:hAnsi="Times New Roman" w:cs="Times New Roman"/>
        </w:rPr>
        <w:t xml:space="preserve">connects to the mesh network and </w:t>
      </w:r>
      <w:r w:rsidRPr="00AB1FC9">
        <w:rPr>
          <w:rFonts w:ascii="Times New Roman" w:hAnsi="Times New Roman" w:cs="Times New Roman"/>
        </w:rPr>
        <w:t>use</w:t>
      </w:r>
      <w:r w:rsidR="001367AD">
        <w:rPr>
          <w:rFonts w:ascii="Times New Roman" w:hAnsi="Times New Roman" w:cs="Times New Roman"/>
        </w:rPr>
        <w:t>s</w:t>
      </w:r>
      <w:r w:rsidRPr="00AB1FC9">
        <w:rPr>
          <w:rFonts w:ascii="Times New Roman" w:hAnsi="Times New Roman" w:cs="Times New Roman"/>
        </w:rPr>
        <w:t xml:space="preserve"> of the SNAPpy libraries to poll the athlete-worn devices one at a time to request the latest processed data. The data </w:t>
      </w:r>
      <w:r w:rsidR="00891DE4">
        <w:rPr>
          <w:rFonts w:ascii="Times New Roman" w:hAnsi="Times New Roman" w:cs="Times New Roman"/>
        </w:rPr>
        <w:t xml:space="preserve">is </w:t>
      </w:r>
      <w:r w:rsidRPr="00AB1FC9">
        <w:rPr>
          <w:rFonts w:ascii="Times New Roman" w:hAnsi="Times New Roman" w:cs="Times New Roman"/>
        </w:rPr>
        <w:t xml:space="preserve">received from the devices in a serialized form with known bit-positions, and bit-masking and bit-shifting </w:t>
      </w:r>
      <w:r w:rsidR="00891DE4">
        <w:rPr>
          <w:rFonts w:ascii="Times New Roman" w:hAnsi="Times New Roman" w:cs="Times New Roman"/>
        </w:rPr>
        <w:t>are</w:t>
      </w:r>
      <w:r w:rsidRPr="00AB1FC9">
        <w:rPr>
          <w:rFonts w:ascii="Times New Roman" w:hAnsi="Times New Roman" w:cs="Times New Roman"/>
        </w:rPr>
        <w:t xml:space="preserve"> utilized to extract the relevant data. Upon extracting data, the python script transfer</w:t>
      </w:r>
      <w:r w:rsidR="00891DE4">
        <w:rPr>
          <w:rFonts w:ascii="Times New Roman" w:hAnsi="Times New Roman" w:cs="Times New Roman"/>
        </w:rPr>
        <w:t>s</w:t>
      </w:r>
      <w:r w:rsidRPr="00AB1FC9">
        <w:rPr>
          <w:rFonts w:ascii="Times New Roman" w:hAnsi="Times New Roman" w:cs="Times New Roman"/>
        </w:rPr>
        <w:t xml:space="preserve"> the data to the</w:t>
      </w:r>
      <w:r w:rsidR="00891DE4">
        <w:rPr>
          <w:rFonts w:ascii="Times New Roman" w:hAnsi="Times New Roman" w:cs="Times New Roman"/>
        </w:rPr>
        <w:t xml:space="preserve"> time-series database</w:t>
      </w:r>
      <w:r w:rsidRPr="00AB1FC9">
        <w:rPr>
          <w:rFonts w:ascii="Times New Roman" w:hAnsi="Times New Roman" w:cs="Times New Roman"/>
        </w:rPr>
        <w:t xml:space="preserve"> to be stored.</w:t>
      </w:r>
    </w:p>
    <w:p w14:paraId="797D6508" w14:textId="77C08E1C" w:rsidR="00A661F0" w:rsidRPr="00256253" w:rsidRDefault="004B367E" w:rsidP="004F7A76">
      <w:pPr>
        <w:spacing w:before="360" w:after="120" w:line="240" w:lineRule="auto"/>
        <w:rPr>
          <w:rFonts w:ascii="Times New Roman" w:hAnsi="Times New Roman" w:cs="Times New Roman"/>
        </w:rPr>
      </w:pPr>
      <w:r w:rsidRPr="00256253">
        <w:rPr>
          <w:rFonts w:ascii="Times New Roman" w:hAnsi="Times New Roman" w:cs="Times New Roman"/>
        </w:rPr>
        <w:t>The Zotikon monitoring station operates on two database systems</w:t>
      </w:r>
      <w:r w:rsidR="00ED1FA3" w:rsidRPr="00256253">
        <w:rPr>
          <w:rFonts w:ascii="Times New Roman" w:hAnsi="Times New Roman" w:cs="Times New Roman"/>
        </w:rPr>
        <w:t>,</w:t>
      </w:r>
      <w:r w:rsidRPr="00256253">
        <w:rPr>
          <w:rFonts w:ascii="Times New Roman" w:hAnsi="Times New Roman" w:cs="Times New Roman"/>
        </w:rPr>
        <w:t xml:space="preserve"> where one database manages the real-time measurement data from athletes and the other database maintains the data on players and teams that is not manipulated often</w:t>
      </w:r>
      <w:r w:rsidR="004A6543" w:rsidRPr="00256253">
        <w:rPr>
          <w:rFonts w:ascii="Times New Roman" w:hAnsi="Times New Roman" w:cs="Times New Roman"/>
        </w:rPr>
        <w:t xml:space="preserve">. </w:t>
      </w:r>
      <w:r w:rsidRPr="00256253">
        <w:rPr>
          <w:rFonts w:ascii="Times New Roman" w:hAnsi="Times New Roman" w:cs="Times New Roman"/>
        </w:rPr>
        <w:t>In order to effectively manage the real-time measurements</w:t>
      </w:r>
      <w:r w:rsidR="00B005D9" w:rsidRPr="00256253">
        <w:rPr>
          <w:rFonts w:ascii="Times New Roman" w:hAnsi="Times New Roman" w:cs="Times New Roman"/>
        </w:rPr>
        <w:t xml:space="preserve"> gathered from the athletes, a Time-series D</w:t>
      </w:r>
      <w:r w:rsidRPr="00256253">
        <w:rPr>
          <w:rFonts w:ascii="Times New Roman" w:hAnsi="Times New Roman" w:cs="Times New Roman"/>
        </w:rPr>
        <w:t>atabase</w:t>
      </w:r>
      <w:r w:rsidR="002951EF" w:rsidRPr="00256253">
        <w:rPr>
          <w:rFonts w:ascii="Times New Roman" w:hAnsi="Times New Roman" w:cs="Times New Roman"/>
        </w:rPr>
        <w:t xml:space="preserve"> (TSDB)</w:t>
      </w:r>
      <w:r w:rsidRPr="00256253">
        <w:rPr>
          <w:rFonts w:ascii="Times New Roman" w:hAnsi="Times New Roman" w:cs="Times New Roman"/>
        </w:rPr>
        <w:t xml:space="preserve"> is used to chronologically store the data</w:t>
      </w:r>
      <w:r w:rsidR="004A6543" w:rsidRPr="00256253">
        <w:rPr>
          <w:rFonts w:ascii="Times New Roman" w:hAnsi="Times New Roman" w:cs="Times New Roman"/>
        </w:rPr>
        <w:t xml:space="preserve">. </w:t>
      </w:r>
      <w:r w:rsidRPr="00256253">
        <w:rPr>
          <w:rFonts w:ascii="Times New Roman" w:hAnsi="Times New Roman" w:cs="Times New Roman"/>
        </w:rPr>
        <w:t>Time-series databases are</w:t>
      </w:r>
      <w:r w:rsidR="00D83EDB" w:rsidRPr="00256253">
        <w:rPr>
          <w:rFonts w:ascii="Times New Roman" w:hAnsi="Times New Roman" w:cs="Times New Roman"/>
        </w:rPr>
        <w:t xml:space="preserve"> designed for real-time systems that require high-speed inputs</w:t>
      </w:r>
      <w:r w:rsidR="004438F3" w:rsidRPr="00256253">
        <w:rPr>
          <w:rFonts w:ascii="Times New Roman" w:hAnsi="Times New Roman" w:cs="Times New Roman"/>
        </w:rPr>
        <w:t xml:space="preserve"> and outputs</w:t>
      </w:r>
      <w:r w:rsidR="00D83EDB" w:rsidRPr="00256253">
        <w:rPr>
          <w:rFonts w:ascii="Times New Roman" w:hAnsi="Times New Roman" w:cs="Times New Roman"/>
        </w:rPr>
        <w:t xml:space="preserve"> and data </w:t>
      </w:r>
      <w:r w:rsidR="004438F3" w:rsidRPr="00256253">
        <w:rPr>
          <w:rFonts w:ascii="Times New Roman" w:hAnsi="Times New Roman" w:cs="Times New Roman"/>
        </w:rPr>
        <w:t xml:space="preserve">that </w:t>
      </w:r>
      <w:r w:rsidR="00D83EDB" w:rsidRPr="00256253">
        <w:rPr>
          <w:rFonts w:ascii="Times New Roman" w:hAnsi="Times New Roman" w:cs="Times New Roman"/>
        </w:rPr>
        <w:t>is chronologically organized</w:t>
      </w:r>
      <w:r w:rsidR="004A6543" w:rsidRPr="00256253">
        <w:rPr>
          <w:rFonts w:ascii="Times New Roman" w:hAnsi="Times New Roman" w:cs="Times New Roman"/>
        </w:rPr>
        <w:t xml:space="preserve">. </w:t>
      </w:r>
      <w:r w:rsidR="004438F3" w:rsidRPr="00256253">
        <w:rPr>
          <w:rFonts w:ascii="Times New Roman" w:hAnsi="Times New Roman" w:cs="Times New Roman"/>
        </w:rPr>
        <w:t>Since Zotikon collects real-time data from multiple devices, a time-series database meets the needs of the system</w:t>
      </w:r>
      <w:r w:rsidR="004A6543" w:rsidRPr="00256253">
        <w:rPr>
          <w:rFonts w:ascii="Times New Roman" w:hAnsi="Times New Roman" w:cs="Times New Roman"/>
        </w:rPr>
        <w:t xml:space="preserve">. </w:t>
      </w:r>
      <w:r w:rsidR="004438F3" w:rsidRPr="00256253">
        <w:rPr>
          <w:rFonts w:ascii="Times New Roman" w:hAnsi="Times New Roman" w:cs="Times New Roman"/>
        </w:rPr>
        <w:t>The key features in a time-series database that are important for this system are high input speed and the ability to store data chronologically and link each data point to an individual player</w:t>
      </w:r>
      <w:r w:rsidR="004A6543" w:rsidRPr="00256253">
        <w:rPr>
          <w:rFonts w:ascii="Times New Roman" w:hAnsi="Times New Roman" w:cs="Times New Roman"/>
        </w:rPr>
        <w:t xml:space="preserve">. </w:t>
      </w:r>
      <w:r w:rsidR="00B47742" w:rsidRPr="00256253">
        <w:rPr>
          <w:rFonts w:ascii="Times New Roman" w:hAnsi="Times New Roman" w:cs="Times New Roman"/>
        </w:rPr>
        <w:t>A report by InfluxData [1</w:t>
      </w:r>
      <w:r w:rsidR="00491255" w:rsidRPr="00256253">
        <w:rPr>
          <w:rFonts w:ascii="Times New Roman" w:hAnsi="Times New Roman" w:cs="Times New Roman"/>
        </w:rPr>
        <w:t>4</w:t>
      </w:r>
      <w:r w:rsidR="00B47742" w:rsidRPr="00256253">
        <w:rPr>
          <w:rFonts w:ascii="Times New Roman" w:hAnsi="Times New Roman" w:cs="Times New Roman"/>
        </w:rPr>
        <w:t xml:space="preserve">] compares performance based on a standardized database test, as shown in </w:t>
      </w:r>
      <w:r w:rsidR="00B47742" w:rsidRPr="00EB4D28">
        <w:rPr>
          <w:rFonts w:ascii="Times New Roman" w:hAnsi="Times New Roman" w:cs="Times New Roman"/>
        </w:rPr>
        <w:fldChar w:fldCharType="begin"/>
      </w:r>
      <w:r w:rsidR="00B47742" w:rsidRPr="00E2314D">
        <w:rPr>
          <w:rFonts w:ascii="Times New Roman" w:hAnsi="Times New Roman" w:cs="Times New Roman"/>
        </w:rPr>
        <w:instrText xml:space="preserve"> REF _Ref494205928 \h </w:instrText>
      </w:r>
      <w:r w:rsidR="00256253" w:rsidRPr="00E2314D">
        <w:rPr>
          <w:rFonts w:ascii="Times New Roman" w:hAnsi="Times New Roman" w:cs="Times New Roman"/>
        </w:rPr>
        <w:instrText xml:space="preserve"> \* MERGEFORMAT </w:instrText>
      </w:r>
      <w:r w:rsidR="00B47742" w:rsidRPr="00EB4D28">
        <w:rPr>
          <w:rFonts w:ascii="Times New Roman" w:hAnsi="Times New Roman" w:cs="Times New Roman"/>
        </w:rPr>
      </w:r>
      <w:r w:rsidR="00B47742" w:rsidRPr="00EB4D28">
        <w:rPr>
          <w:rFonts w:ascii="Times New Roman" w:hAnsi="Times New Roman" w:cs="Times New Roman"/>
        </w:rPr>
        <w:fldChar w:fldCharType="separate"/>
      </w:r>
      <w:r w:rsidR="0043782C" w:rsidRPr="0043782C">
        <w:rPr>
          <w:rFonts w:ascii="Times New Roman" w:hAnsi="Times New Roman" w:cs="Times New Roman"/>
        </w:rPr>
        <w:t>Figure</w:t>
      </w:r>
      <w:r w:rsidR="0043782C" w:rsidRPr="00256253">
        <w:rPr>
          <w:rFonts w:ascii="Times New Roman" w:hAnsi="Times New Roman" w:cs="Times New Roman"/>
          <w:sz w:val="20"/>
        </w:rPr>
        <w:t xml:space="preserve"> 3-</w:t>
      </w:r>
      <w:r w:rsidR="0043782C" w:rsidRPr="0043782C">
        <w:rPr>
          <w:rFonts w:ascii="Times New Roman" w:hAnsi="Times New Roman" w:cs="Times New Roman"/>
          <w:sz w:val="20"/>
        </w:rPr>
        <w:t>3</w:t>
      </w:r>
      <w:r w:rsidR="00B47742" w:rsidRPr="00EB4D28">
        <w:rPr>
          <w:rFonts w:ascii="Times New Roman" w:hAnsi="Times New Roman" w:cs="Times New Roman"/>
        </w:rPr>
        <w:fldChar w:fldCharType="end"/>
      </w:r>
      <w:r w:rsidR="00B47742" w:rsidRPr="00EB4D28">
        <w:rPr>
          <w:rFonts w:ascii="Times New Roman" w:hAnsi="Times New Roman" w:cs="Times New Roman"/>
        </w:rPr>
        <w:t>.</w:t>
      </w:r>
      <w:r w:rsidR="00B47742" w:rsidRPr="00256253">
        <w:rPr>
          <w:rFonts w:ascii="Times New Roman" w:hAnsi="Times New Roman" w:cs="Times New Roman"/>
        </w:rPr>
        <w:t xml:space="preserve"> </w:t>
      </w:r>
      <w:r w:rsidR="00D226AA" w:rsidRPr="00256253">
        <w:rPr>
          <w:rFonts w:ascii="Times New Roman" w:hAnsi="Times New Roman" w:cs="Times New Roman"/>
        </w:rPr>
        <w:t xml:space="preserve">Additionally, Steven Acreman published a comparison on popular TSDB implementations </w:t>
      </w:r>
      <w:r w:rsidR="003377E9" w:rsidRPr="00256253">
        <w:rPr>
          <w:rFonts w:ascii="Times New Roman" w:hAnsi="Times New Roman" w:cs="Times New Roman"/>
        </w:rPr>
        <w:t xml:space="preserve">[15], which is show </w:t>
      </w:r>
      <w:r w:rsidR="003377E9" w:rsidRPr="00EB4D28">
        <w:rPr>
          <w:rFonts w:ascii="Times New Roman" w:hAnsi="Times New Roman" w:cs="Times New Roman"/>
        </w:rPr>
        <w:t xml:space="preserve">in </w:t>
      </w:r>
      <w:r w:rsidR="00CA0F50" w:rsidRPr="00EB4D28">
        <w:rPr>
          <w:rFonts w:ascii="Times New Roman" w:hAnsi="Times New Roman" w:cs="Times New Roman"/>
        </w:rPr>
        <w:fldChar w:fldCharType="begin"/>
      </w:r>
      <w:r w:rsidR="00CA0F50" w:rsidRPr="00E2314D">
        <w:rPr>
          <w:rFonts w:ascii="Times New Roman" w:hAnsi="Times New Roman" w:cs="Times New Roman"/>
        </w:rPr>
        <w:instrText xml:space="preserve"> REF _Ref494206018 \h </w:instrText>
      </w:r>
      <w:r w:rsidR="00256253" w:rsidRPr="00E2314D">
        <w:rPr>
          <w:rFonts w:ascii="Times New Roman" w:hAnsi="Times New Roman" w:cs="Times New Roman"/>
        </w:rPr>
        <w:instrText xml:space="preserve"> \* MERGEFORMAT </w:instrText>
      </w:r>
      <w:r w:rsidR="00CA0F50" w:rsidRPr="00EB4D28">
        <w:rPr>
          <w:rFonts w:ascii="Times New Roman" w:hAnsi="Times New Roman" w:cs="Times New Roman"/>
        </w:rPr>
      </w:r>
      <w:r w:rsidR="00CA0F50" w:rsidRPr="00EB4D28">
        <w:rPr>
          <w:rFonts w:ascii="Times New Roman" w:hAnsi="Times New Roman" w:cs="Times New Roman"/>
        </w:rPr>
        <w:fldChar w:fldCharType="separate"/>
      </w:r>
      <w:r w:rsidR="0043782C" w:rsidRPr="0043782C">
        <w:rPr>
          <w:rFonts w:ascii="Times New Roman" w:hAnsi="Times New Roman" w:cs="Times New Roman"/>
        </w:rPr>
        <w:t>Figure</w:t>
      </w:r>
      <w:r w:rsidR="0043782C" w:rsidRPr="00256253">
        <w:rPr>
          <w:rFonts w:ascii="Times New Roman" w:hAnsi="Times New Roman" w:cs="Times New Roman"/>
          <w:sz w:val="20"/>
        </w:rPr>
        <w:t xml:space="preserve"> 3-</w:t>
      </w:r>
      <w:r w:rsidR="0043782C" w:rsidRPr="0043782C">
        <w:rPr>
          <w:rFonts w:ascii="Times New Roman" w:hAnsi="Times New Roman" w:cs="Times New Roman"/>
          <w:sz w:val="20"/>
        </w:rPr>
        <w:t>4</w:t>
      </w:r>
      <w:r w:rsidR="00CA0F50" w:rsidRPr="00EB4D28">
        <w:rPr>
          <w:rFonts w:ascii="Times New Roman" w:hAnsi="Times New Roman" w:cs="Times New Roman"/>
        </w:rPr>
        <w:fldChar w:fldCharType="end"/>
      </w:r>
      <w:r w:rsidR="003377E9" w:rsidRPr="00256253">
        <w:rPr>
          <w:rFonts w:ascii="Times New Roman" w:hAnsi="Times New Roman" w:cs="Times New Roman"/>
        </w:rPr>
        <w:t>.</w:t>
      </w:r>
      <w:r w:rsidR="00CA0F50" w:rsidRPr="00256253">
        <w:rPr>
          <w:rFonts w:ascii="Times New Roman" w:hAnsi="Times New Roman" w:cs="Times New Roman"/>
        </w:rPr>
        <w:t xml:space="preserve"> </w:t>
      </w:r>
      <w:r w:rsidR="00200EFC" w:rsidRPr="00256253">
        <w:rPr>
          <w:rFonts w:ascii="Times New Roman" w:hAnsi="Times New Roman" w:cs="Times New Roman"/>
        </w:rPr>
        <w:t>Based on this research, InfluxDB was selected as the TSDB implementation for the Zotikon system because it meets the input-output requirements prescribed in the design constraints.</w:t>
      </w:r>
    </w:p>
    <w:p w14:paraId="72052F6F" w14:textId="77777777" w:rsidR="0047598E" w:rsidRPr="00256253" w:rsidRDefault="00A661F0" w:rsidP="0047598E">
      <w:pPr>
        <w:keepNext/>
        <w:spacing w:before="360" w:after="120" w:line="240" w:lineRule="auto"/>
        <w:rPr>
          <w:rFonts w:ascii="Times New Roman" w:hAnsi="Times New Roman" w:cs="Times New Roman"/>
        </w:rPr>
      </w:pPr>
      <w:r w:rsidRPr="00256253">
        <w:rPr>
          <w:rFonts w:ascii="Times New Roman" w:hAnsi="Times New Roman" w:cs="Times New Roman"/>
          <w:noProof/>
        </w:rPr>
        <w:lastRenderedPageBreak/>
        <w:drawing>
          <wp:inline distT="0" distB="0" distL="0" distR="0" wp14:anchorId="579A861F" wp14:editId="6FCE86A1">
            <wp:extent cx="5943600" cy="3981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DB Influx 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81796"/>
                    </a:xfrm>
                    <a:prstGeom prst="rect">
                      <a:avLst/>
                    </a:prstGeom>
                  </pic:spPr>
                </pic:pic>
              </a:graphicData>
            </a:graphic>
          </wp:inline>
        </w:drawing>
      </w:r>
    </w:p>
    <w:p w14:paraId="0FFACF20" w14:textId="4B21EC75" w:rsidR="00A661F0" w:rsidRPr="00256253" w:rsidRDefault="0047598E" w:rsidP="0047598E">
      <w:pPr>
        <w:pStyle w:val="Caption"/>
        <w:jc w:val="center"/>
        <w:rPr>
          <w:rFonts w:ascii="Times New Roman" w:hAnsi="Times New Roman" w:cs="Times New Roman"/>
          <w:i w:val="0"/>
          <w:color w:val="auto"/>
          <w:sz w:val="20"/>
        </w:rPr>
      </w:pPr>
      <w:bookmarkStart w:id="9" w:name="_Ref494205928"/>
      <w:r w:rsidRPr="00256253">
        <w:rPr>
          <w:rFonts w:ascii="Times New Roman" w:hAnsi="Times New Roman" w:cs="Times New Roman"/>
          <w:i w:val="0"/>
          <w:color w:val="auto"/>
          <w:sz w:val="20"/>
        </w:rPr>
        <w:t>Figure 3-</w:t>
      </w:r>
      <w:r w:rsidRPr="00256253">
        <w:rPr>
          <w:rFonts w:ascii="Times New Roman" w:hAnsi="Times New Roman" w:cs="Times New Roman"/>
          <w:i w:val="0"/>
          <w:color w:val="auto"/>
          <w:sz w:val="20"/>
        </w:rPr>
        <w:fldChar w:fldCharType="begin"/>
      </w:r>
      <w:r w:rsidRPr="00256253">
        <w:rPr>
          <w:rFonts w:ascii="Times New Roman" w:hAnsi="Times New Roman" w:cs="Times New Roman"/>
          <w:i w:val="0"/>
          <w:color w:val="auto"/>
          <w:sz w:val="20"/>
        </w:rPr>
        <w:instrText xml:space="preserve"> SEQ Figure_3- \* ARABIC </w:instrText>
      </w:r>
      <w:r w:rsidRPr="00256253">
        <w:rPr>
          <w:rFonts w:ascii="Times New Roman" w:hAnsi="Times New Roman" w:cs="Times New Roman"/>
          <w:i w:val="0"/>
          <w:color w:val="auto"/>
          <w:sz w:val="20"/>
        </w:rPr>
        <w:fldChar w:fldCharType="separate"/>
      </w:r>
      <w:r w:rsidR="00006413">
        <w:rPr>
          <w:rFonts w:ascii="Times New Roman" w:hAnsi="Times New Roman" w:cs="Times New Roman"/>
          <w:i w:val="0"/>
          <w:noProof/>
          <w:color w:val="auto"/>
          <w:sz w:val="20"/>
        </w:rPr>
        <w:t>3</w:t>
      </w:r>
      <w:r w:rsidRPr="00256253">
        <w:rPr>
          <w:rFonts w:ascii="Times New Roman" w:hAnsi="Times New Roman" w:cs="Times New Roman"/>
          <w:i w:val="0"/>
          <w:color w:val="auto"/>
          <w:sz w:val="20"/>
        </w:rPr>
        <w:fldChar w:fldCharType="end"/>
      </w:r>
      <w:bookmarkEnd w:id="9"/>
      <w:r w:rsidRPr="00256253">
        <w:rPr>
          <w:rFonts w:ascii="Times New Roman" w:hAnsi="Times New Roman" w:cs="Times New Roman"/>
          <w:i w:val="0"/>
          <w:color w:val="auto"/>
          <w:sz w:val="20"/>
        </w:rPr>
        <w:t xml:space="preserve"> InfluxData TSDB Comparison</w:t>
      </w:r>
    </w:p>
    <w:p w14:paraId="1CE79105" w14:textId="4525BA8E" w:rsidR="00A661F0" w:rsidRPr="00256253" w:rsidRDefault="00A661F0" w:rsidP="004F7A76">
      <w:pPr>
        <w:spacing w:before="360" w:after="120" w:line="240" w:lineRule="auto"/>
        <w:rPr>
          <w:rFonts w:ascii="Times New Roman" w:hAnsi="Times New Roman" w:cs="Times New Roman"/>
          <w:sz w:val="20"/>
        </w:rPr>
        <w:sectPr w:rsidR="00A661F0" w:rsidRPr="00256253">
          <w:headerReference w:type="default" r:id="rId11"/>
          <w:footerReference w:type="default" r:id="rId12"/>
          <w:pgSz w:w="12240" w:h="15840"/>
          <w:pgMar w:top="1440" w:right="1440" w:bottom="1440" w:left="1440" w:header="720" w:footer="720" w:gutter="0"/>
          <w:cols w:space="720"/>
          <w:docGrid w:linePitch="360"/>
        </w:sectPr>
      </w:pPr>
    </w:p>
    <w:p w14:paraId="5C978377" w14:textId="5A5F8113" w:rsidR="00A661F0" w:rsidRPr="00256253" w:rsidRDefault="00A661F0" w:rsidP="004F7A76">
      <w:pPr>
        <w:spacing w:before="360" w:after="120" w:line="240" w:lineRule="auto"/>
        <w:rPr>
          <w:rFonts w:ascii="Times New Roman" w:hAnsi="Times New Roman" w:cs="Times New Roman"/>
        </w:rPr>
      </w:pPr>
    </w:p>
    <w:p w14:paraId="064851FE" w14:textId="77777777" w:rsidR="0047598E" w:rsidRPr="00256253" w:rsidRDefault="00A661F0" w:rsidP="0047598E">
      <w:pPr>
        <w:keepNext/>
        <w:spacing w:before="360" w:after="120" w:line="240" w:lineRule="auto"/>
        <w:rPr>
          <w:rFonts w:ascii="Times New Roman" w:hAnsi="Times New Roman" w:cs="Times New Roman"/>
        </w:rPr>
      </w:pPr>
      <w:r w:rsidRPr="00256253">
        <w:rPr>
          <w:rFonts w:ascii="Times New Roman" w:hAnsi="Times New Roman" w:cs="Times New Roman"/>
          <w:noProof/>
        </w:rPr>
        <w:drawing>
          <wp:inline distT="0" distB="0" distL="0" distR="0" wp14:anchorId="49C6D518" wp14:editId="6D40B90A">
            <wp:extent cx="8229600" cy="2872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DB Blog 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2872740"/>
                    </a:xfrm>
                    <a:prstGeom prst="rect">
                      <a:avLst/>
                    </a:prstGeom>
                  </pic:spPr>
                </pic:pic>
              </a:graphicData>
            </a:graphic>
          </wp:inline>
        </w:drawing>
      </w:r>
    </w:p>
    <w:p w14:paraId="4432B732" w14:textId="6F791054" w:rsidR="00A661F0" w:rsidRPr="00256253" w:rsidRDefault="0047598E" w:rsidP="0047598E">
      <w:pPr>
        <w:pStyle w:val="Caption"/>
        <w:jc w:val="center"/>
        <w:rPr>
          <w:rFonts w:ascii="Times New Roman" w:hAnsi="Times New Roman" w:cs="Times New Roman"/>
          <w:i w:val="0"/>
          <w:color w:val="auto"/>
          <w:sz w:val="20"/>
        </w:rPr>
        <w:sectPr w:rsidR="00A661F0" w:rsidRPr="00256253" w:rsidSect="00A661F0">
          <w:pgSz w:w="15840" w:h="12240" w:orient="landscape"/>
          <w:pgMar w:top="1440" w:right="1440" w:bottom="1440" w:left="1440" w:header="720" w:footer="720" w:gutter="0"/>
          <w:cols w:space="720"/>
          <w:docGrid w:linePitch="360"/>
        </w:sectPr>
      </w:pPr>
      <w:bookmarkStart w:id="10" w:name="_Ref494206018"/>
      <w:r w:rsidRPr="00256253">
        <w:rPr>
          <w:rFonts w:ascii="Times New Roman" w:hAnsi="Times New Roman" w:cs="Times New Roman"/>
          <w:i w:val="0"/>
          <w:color w:val="auto"/>
          <w:sz w:val="20"/>
        </w:rPr>
        <w:t>Figure 3-</w:t>
      </w:r>
      <w:r w:rsidRPr="00256253">
        <w:rPr>
          <w:rFonts w:ascii="Times New Roman" w:hAnsi="Times New Roman" w:cs="Times New Roman"/>
          <w:i w:val="0"/>
          <w:color w:val="auto"/>
          <w:sz w:val="20"/>
        </w:rPr>
        <w:fldChar w:fldCharType="begin"/>
      </w:r>
      <w:r w:rsidRPr="00256253">
        <w:rPr>
          <w:rFonts w:ascii="Times New Roman" w:hAnsi="Times New Roman" w:cs="Times New Roman"/>
          <w:i w:val="0"/>
          <w:color w:val="auto"/>
          <w:sz w:val="20"/>
        </w:rPr>
        <w:instrText xml:space="preserve"> SEQ Figure_3- \* ARABIC </w:instrText>
      </w:r>
      <w:r w:rsidRPr="00256253">
        <w:rPr>
          <w:rFonts w:ascii="Times New Roman" w:hAnsi="Times New Roman" w:cs="Times New Roman"/>
          <w:i w:val="0"/>
          <w:color w:val="auto"/>
          <w:sz w:val="20"/>
        </w:rPr>
        <w:fldChar w:fldCharType="separate"/>
      </w:r>
      <w:r w:rsidR="00006413">
        <w:rPr>
          <w:rFonts w:ascii="Times New Roman" w:hAnsi="Times New Roman" w:cs="Times New Roman"/>
          <w:i w:val="0"/>
          <w:noProof/>
          <w:color w:val="auto"/>
          <w:sz w:val="20"/>
        </w:rPr>
        <w:t>4</w:t>
      </w:r>
      <w:r w:rsidRPr="00256253">
        <w:rPr>
          <w:rFonts w:ascii="Times New Roman" w:hAnsi="Times New Roman" w:cs="Times New Roman"/>
          <w:i w:val="0"/>
          <w:color w:val="auto"/>
          <w:sz w:val="20"/>
        </w:rPr>
        <w:fldChar w:fldCharType="end"/>
      </w:r>
      <w:bookmarkEnd w:id="10"/>
      <w:r w:rsidRPr="00256253">
        <w:rPr>
          <w:rFonts w:ascii="Times New Roman" w:hAnsi="Times New Roman" w:cs="Times New Roman"/>
          <w:i w:val="0"/>
          <w:color w:val="auto"/>
          <w:sz w:val="20"/>
        </w:rPr>
        <w:t xml:space="preserve"> Acreman TSDB Comparison</w:t>
      </w:r>
    </w:p>
    <w:p w14:paraId="29A4D27E" w14:textId="3118C6E0" w:rsidR="00ED1FA3" w:rsidRPr="00256253" w:rsidRDefault="00ED1FA3" w:rsidP="004F7A76">
      <w:pPr>
        <w:spacing w:before="360" w:after="120" w:line="240" w:lineRule="auto"/>
        <w:rPr>
          <w:rFonts w:ascii="Times New Roman" w:hAnsi="Times New Roman" w:cs="Times New Roman"/>
        </w:rPr>
      </w:pPr>
      <w:r w:rsidRPr="00256253">
        <w:rPr>
          <w:rFonts w:ascii="Times New Roman" w:hAnsi="Times New Roman" w:cs="Times New Roman"/>
        </w:rPr>
        <w:lastRenderedPageBreak/>
        <w:t xml:space="preserve">The </w:t>
      </w:r>
      <w:r w:rsidR="00F54E11" w:rsidRPr="00256253">
        <w:rPr>
          <w:rFonts w:ascii="Times New Roman" w:hAnsi="Times New Roman" w:cs="Times New Roman"/>
        </w:rPr>
        <w:t xml:space="preserve">second database in the Zotikon monitoring station is used to manage non-measurement data that is critical to </w:t>
      </w:r>
      <w:r w:rsidR="004A684D" w:rsidRPr="00256253">
        <w:rPr>
          <w:rFonts w:ascii="Times New Roman" w:hAnsi="Times New Roman" w:cs="Times New Roman"/>
        </w:rPr>
        <w:t>the functionality of the web application</w:t>
      </w:r>
      <w:r w:rsidR="00F54E11" w:rsidRPr="00256253">
        <w:rPr>
          <w:rFonts w:ascii="Times New Roman" w:hAnsi="Times New Roman" w:cs="Times New Roman"/>
        </w:rPr>
        <w:t xml:space="preserve"> user interface. The data </w:t>
      </w:r>
      <w:r w:rsidR="00256707" w:rsidRPr="00256253">
        <w:rPr>
          <w:rFonts w:ascii="Times New Roman" w:hAnsi="Times New Roman" w:cs="Times New Roman"/>
        </w:rPr>
        <w:t xml:space="preserve">stored in this database is information such as user login credentials, team </w:t>
      </w:r>
      <w:r w:rsidR="00557D6E" w:rsidRPr="00256253">
        <w:rPr>
          <w:rFonts w:ascii="Times New Roman" w:hAnsi="Times New Roman" w:cs="Times New Roman"/>
        </w:rPr>
        <w:t>information</w:t>
      </w:r>
      <w:r w:rsidR="00256707" w:rsidRPr="00256253">
        <w:rPr>
          <w:rFonts w:ascii="Times New Roman" w:hAnsi="Times New Roman" w:cs="Times New Roman"/>
        </w:rPr>
        <w:t xml:space="preserve">, </w:t>
      </w:r>
      <w:r w:rsidR="00760DAB" w:rsidRPr="00256253">
        <w:rPr>
          <w:rFonts w:ascii="Times New Roman" w:hAnsi="Times New Roman" w:cs="Times New Roman"/>
        </w:rPr>
        <w:t>and</w:t>
      </w:r>
      <w:r w:rsidR="00943CCE" w:rsidRPr="00256253">
        <w:rPr>
          <w:rFonts w:ascii="Times New Roman" w:hAnsi="Times New Roman" w:cs="Times New Roman"/>
        </w:rPr>
        <w:t xml:space="preserve"> </w:t>
      </w:r>
      <w:r w:rsidR="00256707" w:rsidRPr="00256253">
        <w:rPr>
          <w:rFonts w:ascii="Times New Roman" w:hAnsi="Times New Roman" w:cs="Times New Roman"/>
        </w:rPr>
        <w:t xml:space="preserve">player </w:t>
      </w:r>
      <w:r w:rsidR="00557D6E" w:rsidRPr="00256253">
        <w:rPr>
          <w:rFonts w:ascii="Times New Roman" w:hAnsi="Times New Roman" w:cs="Times New Roman"/>
        </w:rPr>
        <w:t>information</w:t>
      </w:r>
      <w:r w:rsidR="00256707" w:rsidRPr="00256253">
        <w:rPr>
          <w:rFonts w:ascii="Times New Roman" w:hAnsi="Times New Roman" w:cs="Times New Roman"/>
        </w:rPr>
        <w:t>.</w:t>
      </w:r>
      <w:r w:rsidR="00943CCE" w:rsidRPr="00256253">
        <w:rPr>
          <w:rFonts w:ascii="Times New Roman" w:hAnsi="Times New Roman" w:cs="Times New Roman"/>
        </w:rPr>
        <w:t xml:space="preserve"> A SQL</w:t>
      </w:r>
      <w:r w:rsidR="008964A8" w:rsidRPr="00256253">
        <w:rPr>
          <w:rFonts w:ascii="Times New Roman" w:hAnsi="Times New Roman" w:cs="Times New Roman"/>
        </w:rPr>
        <w:t xml:space="preserve"> database is optimally designed to</w:t>
      </w:r>
      <w:r w:rsidR="00147B70" w:rsidRPr="00256253">
        <w:rPr>
          <w:rFonts w:ascii="Times New Roman" w:hAnsi="Times New Roman" w:cs="Times New Roman"/>
        </w:rPr>
        <w:t xml:space="preserve"> manage</w:t>
      </w:r>
      <w:r w:rsidR="008964A8" w:rsidRPr="00256253">
        <w:rPr>
          <w:rFonts w:ascii="Times New Roman" w:hAnsi="Times New Roman" w:cs="Times New Roman"/>
        </w:rPr>
        <w:t xml:space="preserve"> this data</w:t>
      </w:r>
      <w:r w:rsidR="00147B70" w:rsidRPr="00256253">
        <w:rPr>
          <w:rFonts w:ascii="Times New Roman" w:hAnsi="Times New Roman" w:cs="Times New Roman"/>
        </w:rPr>
        <w:t xml:space="preserve">. MySQL is the </w:t>
      </w:r>
      <w:r w:rsidR="00EA1AEC" w:rsidRPr="00256253">
        <w:rPr>
          <w:rFonts w:ascii="Times New Roman" w:hAnsi="Times New Roman" w:cs="Times New Roman"/>
        </w:rPr>
        <w:t>implementation chosen</w:t>
      </w:r>
      <w:r w:rsidR="00147B70" w:rsidRPr="00256253">
        <w:rPr>
          <w:rFonts w:ascii="Times New Roman" w:hAnsi="Times New Roman" w:cs="Times New Roman"/>
        </w:rPr>
        <w:t xml:space="preserve"> for the Zotikon system</w:t>
      </w:r>
      <w:r w:rsidR="00036197" w:rsidRPr="00256253">
        <w:rPr>
          <w:rFonts w:ascii="Times New Roman" w:hAnsi="Times New Roman" w:cs="Times New Roman"/>
        </w:rPr>
        <w:t xml:space="preserve"> due to programmer familiarity and no significant advantages or disadvantages </w:t>
      </w:r>
      <w:r w:rsidR="00865A8D" w:rsidRPr="00256253">
        <w:rPr>
          <w:rFonts w:ascii="Times New Roman" w:hAnsi="Times New Roman" w:cs="Times New Roman"/>
        </w:rPr>
        <w:t>compared to</w:t>
      </w:r>
      <w:r w:rsidR="00036197" w:rsidRPr="00256253">
        <w:rPr>
          <w:rFonts w:ascii="Times New Roman" w:hAnsi="Times New Roman" w:cs="Times New Roman"/>
        </w:rPr>
        <w:t xml:space="preserve"> other SQL implementations</w:t>
      </w:r>
      <w:r w:rsidR="00392965" w:rsidRPr="00256253">
        <w:rPr>
          <w:rFonts w:ascii="Times New Roman" w:hAnsi="Times New Roman" w:cs="Times New Roman"/>
        </w:rPr>
        <w:t>.</w:t>
      </w:r>
      <w:r w:rsidR="0085576B" w:rsidRPr="00256253">
        <w:rPr>
          <w:rFonts w:ascii="Times New Roman" w:hAnsi="Times New Roman" w:cs="Times New Roman"/>
        </w:rPr>
        <w:t xml:space="preserve"> This database is only manipulated from the webpage application, which has permission to read and write data. The database scheme showing the relationship between SQL tables and the</w:t>
      </w:r>
      <w:r w:rsidR="00D226AA" w:rsidRPr="00256253">
        <w:rPr>
          <w:rFonts w:ascii="Times New Roman" w:hAnsi="Times New Roman" w:cs="Times New Roman"/>
        </w:rPr>
        <w:t xml:space="preserve"> TSBD is presented in </w:t>
      </w:r>
      <w:r w:rsidR="00E435AC" w:rsidRPr="006C0871">
        <w:rPr>
          <w:rFonts w:ascii="Times New Roman" w:hAnsi="Times New Roman" w:cs="Times New Roman"/>
        </w:rPr>
        <w:fldChar w:fldCharType="begin"/>
      </w:r>
      <w:r w:rsidR="00E435AC" w:rsidRPr="00E2314D">
        <w:rPr>
          <w:rFonts w:ascii="Times New Roman" w:hAnsi="Times New Roman" w:cs="Times New Roman"/>
        </w:rPr>
        <w:instrText xml:space="preserve"> REF _Ref494209468 \h </w:instrText>
      </w:r>
      <w:r w:rsidR="00256253" w:rsidRPr="00E2314D">
        <w:rPr>
          <w:rFonts w:ascii="Times New Roman" w:hAnsi="Times New Roman" w:cs="Times New Roman"/>
        </w:rPr>
        <w:instrText xml:space="preserve"> \* MERGEFORMAT </w:instrText>
      </w:r>
      <w:r w:rsidR="00E435AC" w:rsidRPr="006C0871">
        <w:rPr>
          <w:rFonts w:ascii="Times New Roman" w:hAnsi="Times New Roman" w:cs="Times New Roman"/>
        </w:rPr>
      </w:r>
      <w:r w:rsidR="00E435AC" w:rsidRPr="006C0871">
        <w:rPr>
          <w:rFonts w:ascii="Times New Roman" w:hAnsi="Times New Roman" w:cs="Times New Roman"/>
        </w:rPr>
        <w:fldChar w:fldCharType="separate"/>
      </w:r>
      <w:r w:rsidR="00E435AC" w:rsidRPr="00E2314D">
        <w:rPr>
          <w:rFonts w:ascii="Times New Roman" w:hAnsi="Times New Roman" w:cs="Times New Roman"/>
        </w:rPr>
        <w:t>Figure</w:t>
      </w:r>
      <w:r w:rsidR="00E435AC" w:rsidRPr="006C0871">
        <w:rPr>
          <w:rFonts w:ascii="Times New Roman" w:hAnsi="Times New Roman" w:cs="Times New Roman"/>
          <w:sz w:val="20"/>
        </w:rPr>
        <w:t xml:space="preserve"> 3-</w:t>
      </w:r>
      <w:r w:rsidR="00E435AC" w:rsidRPr="006C0871">
        <w:rPr>
          <w:rFonts w:ascii="Times New Roman" w:hAnsi="Times New Roman" w:cs="Times New Roman"/>
          <w:noProof/>
          <w:sz w:val="20"/>
        </w:rPr>
        <w:t>4</w:t>
      </w:r>
      <w:r w:rsidR="00E435AC" w:rsidRPr="006C0871">
        <w:rPr>
          <w:rFonts w:ascii="Times New Roman" w:hAnsi="Times New Roman" w:cs="Times New Roman"/>
        </w:rPr>
        <w:fldChar w:fldCharType="end"/>
      </w:r>
      <w:r w:rsidR="0085576B" w:rsidRPr="006C0871">
        <w:rPr>
          <w:rFonts w:ascii="Times New Roman" w:hAnsi="Times New Roman" w:cs="Times New Roman"/>
        </w:rPr>
        <w:t>.</w:t>
      </w:r>
      <w:r w:rsidR="00582E31" w:rsidRPr="006C0871">
        <w:rPr>
          <w:rFonts w:ascii="Times New Roman" w:hAnsi="Times New Roman" w:cs="Times New Roman"/>
        </w:rPr>
        <w:t xml:space="preserve"> The SQL and TSBD are loosely-linked because there is no inherent </w:t>
      </w:r>
      <w:r w:rsidR="004A684D" w:rsidRPr="006C0871">
        <w:rPr>
          <w:rFonts w:ascii="Times New Roman" w:hAnsi="Times New Roman" w:cs="Times New Roman"/>
        </w:rPr>
        <w:t>cap</w:t>
      </w:r>
      <w:r w:rsidR="00582E31" w:rsidRPr="006C0871">
        <w:rPr>
          <w:rFonts w:ascii="Times New Roman" w:hAnsi="Times New Roman" w:cs="Times New Roman"/>
        </w:rPr>
        <w:t xml:space="preserve">ability </w:t>
      </w:r>
      <w:r w:rsidR="00582E31" w:rsidRPr="00256253">
        <w:rPr>
          <w:rFonts w:ascii="Times New Roman" w:hAnsi="Times New Roman" w:cs="Times New Roman"/>
        </w:rPr>
        <w:t xml:space="preserve">to connect the databases together. The TSBD stores the </w:t>
      </w:r>
      <w:r w:rsidR="00BB74B1" w:rsidRPr="00256253">
        <w:rPr>
          <w:rFonts w:ascii="Times New Roman" w:hAnsi="Times New Roman" w:cs="Times New Roman"/>
        </w:rPr>
        <w:t xml:space="preserve">unique </w:t>
      </w:r>
      <w:r w:rsidR="00582E31" w:rsidRPr="00256253">
        <w:rPr>
          <w:rFonts w:ascii="Times New Roman" w:hAnsi="Times New Roman" w:cs="Times New Roman"/>
        </w:rPr>
        <w:t xml:space="preserve">PlayerID and EventID </w:t>
      </w:r>
      <w:r w:rsidR="00BB74B1" w:rsidRPr="00256253">
        <w:rPr>
          <w:rFonts w:ascii="Times New Roman" w:hAnsi="Times New Roman" w:cs="Times New Roman"/>
        </w:rPr>
        <w:t xml:space="preserve">from the SQL tables with each data point in the EventData table. This design allows data points to be correlated to players and events for access by the web application. </w:t>
      </w:r>
      <w:r w:rsidR="00BC4BC1" w:rsidRPr="00256253">
        <w:rPr>
          <w:rFonts w:ascii="Times New Roman" w:hAnsi="Times New Roman" w:cs="Times New Roman"/>
        </w:rPr>
        <w:t xml:space="preserve">The SQL database structure is designed to minimize duplicate </w:t>
      </w:r>
      <w:r w:rsidR="00494AB7" w:rsidRPr="00256253">
        <w:rPr>
          <w:rFonts w:ascii="Times New Roman" w:hAnsi="Times New Roman" w:cs="Times New Roman"/>
        </w:rPr>
        <w:t>data</w:t>
      </w:r>
      <w:r w:rsidR="00FE5B58" w:rsidRPr="00256253">
        <w:rPr>
          <w:rFonts w:ascii="Times New Roman" w:hAnsi="Times New Roman" w:cs="Times New Roman"/>
        </w:rPr>
        <w:t>, which determines the division of tables in the structure</w:t>
      </w:r>
      <w:r w:rsidR="00494AB7" w:rsidRPr="00256253">
        <w:rPr>
          <w:rFonts w:ascii="Times New Roman" w:hAnsi="Times New Roman" w:cs="Times New Roman"/>
        </w:rPr>
        <w:t xml:space="preserve">. </w:t>
      </w:r>
    </w:p>
    <w:p w14:paraId="66557824" w14:textId="77777777" w:rsidR="00672A29" w:rsidRPr="00256253" w:rsidRDefault="0085576B" w:rsidP="00672A29">
      <w:pPr>
        <w:keepNext/>
        <w:spacing w:before="360" w:after="120" w:line="240" w:lineRule="auto"/>
        <w:jc w:val="center"/>
        <w:rPr>
          <w:rFonts w:ascii="Times New Roman" w:hAnsi="Times New Roman" w:cs="Times New Roman"/>
        </w:rPr>
      </w:pPr>
      <w:r w:rsidRPr="00256253">
        <w:rPr>
          <w:rFonts w:ascii="Times New Roman" w:hAnsi="Times New Roman" w:cs="Times New Roman"/>
          <w:noProof/>
        </w:rPr>
        <w:drawing>
          <wp:inline distT="0" distB="0" distL="0" distR="0" wp14:anchorId="31D4BDC0" wp14:editId="3402E104">
            <wp:extent cx="3958866" cy="5669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tikon - Database Design-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58866" cy="5669280"/>
                    </a:xfrm>
                    <a:prstGeom prst="rect">
                      <a:avLst/>
                    </a:prstGeom>
                  </pic:spPr>
                </pic:pic>
              </a:graphicData>
            </a:graphic>
          </wp:inline>
        </w:drawing>
      </w:r>
    </w:p>
    <w:p w14:paraId="59300ADE" w14:textId="00F6895F" w:rsidR="0085576B" w:rsidRPr="00256253" w:rsidRDefault="00672A29" w:rsidP="00672A29">
      <w:pPr>
        <w:pStyle w:val="Caption"/>
        <w:jc w:val="center"/>
        <w:rPr>
          <w:rFonts w:ascii="Times New Roman" w:hAnsi="Times New Roman" w:cs="Times New Roman"/>
          <w:i w:val="0"/>
          <w:color w:val="auto"/>
          <w:sz w:val="22"/>
        </w:rPr>
      </w:pPr>
      <w:bookmarkStart w:id="11" w:name="_Ref494209468"/>
      <w:r w:rsidRPr="00256253">
        <w:rPr>
          <w:rFonts w:ascii="Times New Roman" w:hAnsi="Times New Roman" w:cs="Times New Roman"/>
          <w:i w:val="0"/>
          <w:color w:val="auto"/>
          <w:sz w:val="20"/>
        </w:rPr>
        <w:t>Figure 3-</w:t>
      </w:r>
      <w:r w:rsidRPr="00256253">
        <w:rPr>
          <w:rFonts w:ascii="Times New Roman" w:hAnsi="Times New Roman" w:cs="Times New Roman"/>
          <w:i w:val="0"/>
          <w:color w:val="auto"/>
          <w:sz w:val="20"/>
        </w:rPr>
        <w:fldChar w:fldCharType="begin"/>
      </w:r>
      <w:r w:rsidRPr="00256253">
        <w:rPr>
          <w:rFonts w:ascii="Times New Roman" w:hAnsi="Times New Roman" w:cs="Times New Roman"/>
          <w:i w:val="0"/>
          <w:color w:val="auto"/>
          <w:sz w:val="20"/>
        </w:rPr>
        <w:instrText xml:space="preserve"> SEQ Figure_3- \* ARABIC </w:instrText>
      </w:r>
      <w:r w:rsidRPr="00256253">
        <w:rPr>
          <w:rFonts w:ascii="Times New Roman" w:hAnsi="Times New Roman" w:cs="Times New Roman"/>
          <w:i w:val="0"/>
          <w:color w:val="auto"/>
          <w:sz w:val="20"/>
        </w:rPr>
        <w:fldChar w:fldCharType="separate"/>
      </w:r>
      <w:r w:rsidR="00006413">
        <w:rPr>
          <w:rFonts w:ascii="Times New Roman" w:hAnsi="Times New Roman" w:cs="Times New Roman"/>
          <w:i w:val="0"/>
          <w:noProof/>
          <w:color w:val="auto"/>
          <w:sz w:val="20"/>
        </w:rPr>
        <w:t>5</w:t>
      </w:r>
      <w:r w:rsidRPr="00256253">
        <w:rPr>
          <w:rFonts w:ascii="Times New Roman" w:hAnsi="Times New Roman" w:cs="Times New Roman"/>
          <w:i w:val="0"/>
          <w:color w:val="auto"/>
          <w:sz w:val="20"/>
        </w:rPr>
        <w:fldChar w:fldCharType="end"/>
      </w:r>
      <w:bookmarkEnd w:id="11"/>
      <w:r w:rsidRPr="00256253">
        <w:rPr>
          <w:rFonts w:ascii="Times New Roman" w:hAnsi="Times New Roman" w:cs="Times New Roman"/>
          <w:i w:val="0"/>
          <w:color w:val="auto"/>
          <w:sz w:val="20"/>
        </w:rPr>
        <w:t xml:space="preserve"> Database Design Scheme</w:t>
      </w:r>
    </w:p>
    <w:p w14:paraId="4D909B83" w14:textId="705B5A4E" w:rsidR="004F7A76" w:rsidRPr="00256253" w:rsidRDefault="00EC7696" w:rsidP="004F7A76">
      <w:pPr>
        <w:spacing w:before="360" w:after="120" w:line="240" w:lineRule="auto"/>
        <w:rPr>
          <w:rFonts w:ascii="Times New Roman" w:hAnsi="Times New Roman" w:cs="Times New Roman"/>
        </w:rPr>
      </w:pPr>
      <w:r w:rsidRPr="00256253">
        <w:rPr>
          <w:rFonts w:ascii="Times New Roman" w:hAnsi="Times New Roman" w:cs="Times New Roman"/>
        </w:rPr>
        <w:lastRenderedPageBreak/>
        <w:t>The Zotikon system leverages a single-page web application to interface the measurements collected with the end user. The web application structure provides a well-established</w:t>
      </w:r>
      <w:r w:rsidR="004F5702" w:rsidRPr="00256253">
        <w:rPr>
          <w:rFonts w:ascii="Times New Roman" w:hAnsi="Times New Roman" w:cs="Times New Roman"/>
        </w:rPr>
        <w:t>, cross-platform</w:t>
      </w:r>
      <w:r w:rsidRPr="00256253">
        <w:rPr>
          <w:rFonts w:ascii="Times New Roman" w:hAnsi="Times New Roman" w:cs="Times New Roman"/>
        </w:rPr>
        <w:t xml:space="preserve"> framework to present the interface and asynchronously upda</w:t>
      </w:r>
      <w:r w:rsidR="004F5702" w:rsidRPr="00256253">
        <w:rPr>
          <w:rFonts w:ascii="Times New Roman" w:hAnsi="Times New Roman" w:cs="Times New Roman"/>
        </w:rPr>
        <w:t>te data elements in real time. The web application connects to the web server running on the monitoring station</w:t>
      </w:r>
      <w:r w:rsidR="00D94CCE" w:rsidRPr="00256253">
        <w:rPr>
          <w:rFonts w:ascii="Times New Roman" w:hAnsi="Times New Roman" w:cs="Times New Roman"/>
        </w:rPr>
        <w:t xml:space="preserve">. </w:t>
      </w:r>
      <w:r w:rsidR="004F5702" w:rsidRPr="00256253">
        <w:rPr>
          <w:rFonts w:ascii="Times New Roman" w:hAnsi="Times New Roman" w:cs="Times New Roman"/>
        </w:rPr>
        <w:t>The web server serves as the intermediary between the databases and the web application on the end user’</w:t>
      </w:r>
      <w:r w:rsidR="00D94CCE" w:rsidRPr="00256253">
        <w:rPr>
          <w:rFonts w:ascii="Times New Roman" w:hAnsi="Times New Roman" w:cs="Times New Roman"/>
        </w:rPr>
        <w:t xml:space="preserve">s device by processing AJAX requests from the web application, fetching the requested data, and transmitting the data back to the web application. This process is shown in the software flow diagrams in Section </w:t>
      </w:r>
      <w:r w:rsidR="00D94CCE" w:rsidRPr="00256253">
        <w:rPr>
          <w:rFonts w:ascii="Times New Roman" w:hAnsi="Times New Roman" w:cs="Times New Roman"/>
        </w:rPr>
        <w:fldChar w:fldCharType="begin"/>
      </w:r>
      <w:r w:rsidR="00D94CCE" w:rsidRPr="00256253">
        <w:rPr>
          <w:rFonts w:ascii="Times New Roman" w:hAnsi="Times New Roman" w:cs="Times New Roman"/>
        </w:rPr>
        <w:instrText xml:space="preserve"> REF _Ref494210391 \w \h </w:instrText>
      </w:r>
      <w:r w:rsidR="00256253">
        <w:rPr>
          <w:rFonts w:ascii="Times New Roman" w:hAnsi="Times New Roman" w:cs="Times New Roman"/>
        </w:rPr>
        <w:instrText xml:space="preserve"> \* MERGEFORMAT </w:instrText>
      </w:r>
      <w:r w:rsidR="00D94CCE" w:rsidRPr="00256253">
        <w:rPr>
          <w:rFonts w:ascii="Times New Roman" w:hAnsi="Times New Roman" w:cs="Times New Roman"/>
        </w:rPr>
      </w:r>
      <w:r w:rsidR="00D94CCE" w:rsidRPr="00256253">
        <w:rPr>
          <w:rFonts w:ascii="Times New Roman" w:hAnsi="Times New Roman" w:cs="Times New Roman"/>
        </w:rPr>
        <w:fldChar w:fldCharType="separate"/>
      </w:r>
      <w:r w:rsidR="00D94CCE" w:rsidRPr="00256253">
        <w:rPr>
          <w:rFonts w:ascii="Times New Roman" w:hAnsi="Times New Roman" w:cs="Times New Roman"/>
        </w:rPr>
        <w:t>3.2.2.2</w:t>
      </w:r>
      <w:r w:rsidR="00D94CCE" w:rsidRPr="00256253">
        <w:rPr>
          <w:rFonts w:ascii="Times New Roman" w:hAnsi="Times New Roman" w:cs="Times New Roman"/>
        </w:rPr>
        <w:fldChar w:fldCharType="end"/>
      </w:r>
      <w:r w:rsidR="00D94CCE" w:rsidRPr="00256253">
        <w:rPr>
          <w:rFonts w:ascii="Times New Roman" w:hAnsi="Times New Roman" w:cs="Times New Roman"/>
        </w:rPr>
        <w:t xml:space="preserve"> and the messages exchanged between the subsystems are shown in Section </w:t>
      </w:r>
      <w:r w:rsidR="00D94CCE" w:rsidRPr="00256253">
        <w:rPr>
          <w:rFonts w:ascii="Times New Roman" w:hAnsi="Times New Roman" w:cs="Times New Roman"/>
        </w:rPr>
        <w:fldChar w:fldCharType="begin"/>
      </w:r>
      <w:r w:rsidR="00D94CCE" w:rsidRPr="00256253">
        <w:rPr>
          <w:rFonts w:ascii="Times New Roman" w:hAnsi="Times New Roman" w:cs="Times New Roman"/>
        </w:rPr>
        <w:instrText xml:space="preserve"> REF _Ref494210458 \w \h </w:instrText>
      </w:r>
      <w:r w:rsidR="00256253">
        <w:rPr>
          <w:rFonts w:ascii="Times New Roman" w:hAnsi="Times New Roman" w:cs="Times New Roman"/>
        </w:rPr>
        <w:instrText xml:space="preserve"> \* MERGEFORMAT </w:instrText>
      </w:r>
      <w:r w:rsidR="00D94CCE" w:rsidRPr="00256253">
        <w:rPr>
          <w:rFonts w:ascii="Times New Roman" w:hAnsi="Times New Roman" w:cs="Times New Roman"/>
        </w:rPr>
      </w:r>
      <w:r w:rsidR="00D94CCE" w:rsidRPr="00256253">
        <w:rPr>
          <w:rFonts w:ascii="Times New Roman" w:hAnsi="Times New Roman" w:cs="Times New Roman"/>
        </w:rPr>
        <w:fldChar w:fldCharType="separate"/>
      </w:r>
      <w:r w:rsidR="00D94CCE" w:rsidRPr="00256253">
        <w:rPr>
          <w:rFonts w:ascii="Times New Roman" w:hAnsi="Times New Roman" w:cs="Times New Roman"/>
        </w:rPr>
        <w:t>3.2.2.3</w:t>
      </w:r>
      <w:r w:rsidR="00D94CCE" w:rsidRPr="00256253">
        <w:rPr>
          <w:rFonts w:ascii="Times New Roman" w:hAnsi="Times New Roman" w:cs="Times New Roman"/>
        </w:rPr>
        <w:fldChar w:fldCharType="end"/>
      </w:r>
      <w:r w:rsidR="00D94CCE" w:rsidRPr="00256253">
        <w:rPr>
          <w:rFonts w:ascii="Times New Roman" w:hAnsi="Times New Roman" w:cs="Times New Roman"/>
        </w:rPr>
        <w:t xml:space="preserve">. </w:t>
      </w:r>
    </w:p>
    <w:p w14:paraId="2D446CD5" w14:textId="0F5C8315" w:rsidR="00D6178A" w:rsidRPr="00256253" w:rsidRDefault="00D6178A" w:rsidP="00D6178A">
      <w:pPr>
        <w:pStyle w:val="ListParagraph"/>
        <w:numPr>
          <w:ilvl w:val="3"/>
          <w:numId w:val="1"/>
        </w:numPr>
        <w:spacing w:before="360" w:after="120" w:line="240" w:lineRule="auto"/>
        <w:contextualSpacing w:val="0"/>
        <w:rPr>
          <w:rFonts w:ascii="Times New Roman" w:hAnsi="Times New Roman" w:cs="Times New Roman"/>
          <w:b/>
        </w:rPr>
      </w:pPr>
      <w:bookmarkStart w:id="12" w:name="_Ref494210391"/>
      <w:r w:rsidRPr="00256253">
        <w:rPr>
          <w:rFonts w:ascii="Times New Roman" w:hAnsi="Times New Roman" w:cs="Times New Roman"/>
          <w:b/>
        </w:rPr>
        <w:t>Software Flow Diagrams</w:t>
      </w:r>
      <w:bookmarkEnd w:id="12"/>
    </w:p>
    <w:p w14:paraId="05127CC6" w14:textId="1DA264DA" w:rsidR="000441C6" w:rsidRPr="00057468" w:rsidRDefault="00057468" w:rsidP="000441C6">
      <w:pPr>
        <w:spacing w:before="360" w:after="120" w:line="240" w:lineRule="auto"/>
        <w:rPr>
          <w:rFonts w:ascii="Times New Roman" w:hAnsi="Times New Roman" w:cs="Times New Roman"/>
        </w:rPr>
      </w:pPr>
      <w:r w:rsidRPr="00057468">
        <w:rPr>
          <w:rFonts w:ascii="Times New Roman" w:hAnsi="Times New Roman" w:cs="Times New Roman"/>
        </w:rPr>
        <w:fldChar w:fldCharType="begin"/>
      </w:r>
      <w:r w:rsidRPr="00057468">
        <w:rPr>
          <w:rFonts w:ascii="Times New Roman" w:hAnsi="Times New Roman" w:cs="Times New Roman"/>
        </w:rPr>
        <w:instrText xml:space="preserve"> REF _Ref494252894 \h  \* MERGEFORMAT </w:instrText>
      </w:r>
      <w:r w:rsidRPr="00057468">
        <w:rPr>
          <w:rFonts w:ascii="Times New Roman" w:hAnsi="Times New Roman" w:cs="Times New Roman"/>
        </w:rPr>
      </w:r>
      <w:r w:rsidRPr="00057468">
        <w:rPr>
          <w:rFonts w:ascii="Times New Roman" w:hAnsi="Times New Roman" w:cs="Times New Roman"/>
        </w:rPr>
        <w:fldChar w:fldCharType="separate"/>
      </w:r>
      <w:r w:rsidRPr="00057468">
        <w:rPr>
          <w:rFonts w:ascii="Times New Roman" w:hAnsi="Times New Roman" w:cs="Times New Roman"/>
          <w:sz w:val="20"/>
        </w:rPr>
        <w:t>Figure 3-</w:t>
      </w:r>
      <w:r w:rsidRPr="00057468">
        <w:rPr>
          <w:rFonts w:ascii="Times New Roman" w:hAnsi="Times New Roman" w:cs="Times New Roman"/>
          <w:noProof/>
          <w:sz w:val="20"/>
        </w:rPr>
        <w:t>6</w:t>
      </w:r>
      <w:r w:rsidRPr="00057468">
        <w:rPr>
          <w:rFonts w:ascii="Times New Roman" w:hAnsi="Times New Roman" w:cs="Times New Roman"/>
        </w:rPr>
        <w:fldChar w:fldCharType="end"/>
      </w:r>
      <w:r>
        <w:rPr>
          <w:rFonts w:ascii="Times New Roman" w:hAnsi="Times New Roman" w:cs="Times New Roman"/>
        </w:rPr>
        <w:t xml:space="preserve"> shows the flow of operation for the program on the monitoring station to fetch new data from the athlete-worn devices and add that data to the time-series database.</w:t>
      </w:r>
    </w:p>
    <w:p w14:paraId="1445C768" w14:textId="77777777" w:rsidR="009673BD" w:rsidRPr="00256253" w:rsidRDefault="009673BD" w:rsidP="009673BD">
      <w:pPr>
        <w:keepNext/>
        <w:spacing w:before="360" w:after="120" w:line="240" w:lineRule="auto"/>
        <w:jc w:val="center"/>
        <w:rPr>
          <w:rFonts w:ascii="Times New Roman" w:hAnsi="Times New Roman" w:cs="Times New Roman"/>
        </w:rPr>
      </w:pPr>
      <w:r w:rsidRPr="00256253">
        <w:rPr>
          <w:rFonts w:ascii="Times New Roman" w:hAnsi="Times New Roman" w:cs="Times New Roman"/>
          <w:noProof/>
        </w:rPr>
        <w:drawing>
          <wp:inline distT="0" distB="0" distL="0" distR="0" wp14:anchorId="3D11F1A7" wp14:editId="1BBFF278">
            <wp:extent cx="4898730" cy="5547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 Web Server Interactions-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8730" cy="5547524"/>
                    </a:xfrm>
                    <a:prstGeom prst="rect">
                      <a:avLst/>
                    </a:prstGeom>
                  </pic:spPr>
                </pic:pic>
              </a:graphicData>
            </a:graphic>
          </wp:inline>
        </w:drawing>
      </w:r>
    </w:p>
    <w:p w14:paraId="652F4E49" w14:textId="0666963E" w:rsidR="00F34994" w:rsidRPr="00256253" w:rsidRDefault="009673BD" w:rsidP="009673BD">
      <w:pPr>
        <w:pStyle w:val="Caption"/>
        <w:jc w:val="center"/>
        <w:rPr>
          <w:rFonts w:ascii="Times New Roman" w:hAnsi="Times New Roman" w:cs="Times New Roman"/>
          <w:i w:val="0"/>
          <w:color w:val="auto"/>
          <w:sz w:val="20"/>
        </w:rPr>
      </w:pPr>
      <w:bookmarkStart w:id="13" w:name="_Ref494252894"/>
      <w:r w:rsidRPr="00256253">
        <w:rPr>
          <w:rFonts w:ascii="Times New Roman" w:hAnsi="Times New Roman" w:cs="Times New Roman"/>
          <w:i w:val="0"/>
          <w:color w:val="auto"/>
          <w:sz w:val="20"/>
        </w:rPr>
        <w:t>Figure 3-</w:t>
      </w:r>
      <w:r w:rsidRPr="00256253">
        <w:rPr>
          <w:rFonts w:ascii="Times New Roman" w:hAnsi="Times New Roman" w:cs="Times New Roman"/>
          <w:i w:val="0"/>
          <w:color w:val="auto"/>
          <w:sz w:val="20"/>
        </w:rPr>
        <w:fldChar w:fldCharType="begin"/>
      </w:r>
      <w:r w:rsidRPr="00256253">
        <w:rPr>
          <w:rFonts w:ascii="Times New Roman" w:hAnsi="Times New Roman" w:cs="Times New Roman"/>
          <w:i w:val="0"/>
          <w:color w:val="auto"/>
          <w:sz w:val="20"/>
        </w:rPr>
        <w:instrText xml:space="preserve"> SEQ Figure_3- \* ARABIC </w:instrText>
      </w:r>
      <w:r w:rsidRPr="00256253">
        <w:rPr>
          <w:rFonts w:ascii="Times New Roman" w:hAnsi="Times New Roman" w:cs="Times New Roman"/>
          <w:i w:val="0"/>
          <w:color w:val="auto"/>
          <w:sz w:val="20"/>
        </w:rPr>
        <w:fldChar w:fldCharType="separate"/>
      </w:r>
      <w:r w:rsidR="00006413">
        <w:rPr>
          <w:rFonts w:ascii="Times New Roman" w:hAnsi="Times New Roman" w:cs="Times New Roman"/>
          <w:i w:val="0"/>
          <w:noProof/>
          <w:color w:val="auto"/>
          <w:sz w:val="20"/>
        </w:rPr>
        <w:t>6</w:t>
      </w:r>
      <w:r w:rsidRPr="00256253">
        <w:rPr>
          <w:rFonts w:ascii="Times New Roman" w:hAnsi="Times New Roman" w:cs="Times New Roman"/>
          <w:i w:val="0"/>
          <w:color w:val="auto"/>
          <w:sz w:val="20"/>
        </w:rPr>
        <w:fldChar w:fldCharType="end"/>
      </w:r>
      <w:bookmarkEnd w:id="13"/>
      <w:r w:rsidRPr="00256253">
        <w:rPr>
          <w:rFonts w:ascii="Times New Roman" w:hAnsi="Times New Roman" w:cs="Times New Roman"/>
          <w:i w:val="0"/>
          <w:color w:val="auto"/>
          <w:sz w:val="20"/>
        </w:rPr>
        <w:t xml:space="preserve"> Monitor Station Data Collection Flow Diagram</w:t>
      </w:r>
    </w:p>
    <w:p w14:paraId="3D96665C" w14:textId="03379230" w:rsidR="00D6178A" w:rsidRPr="00256253" w:rsidRDefault="00D6178A" w:rsidP="00D6178A">
      <w:pPr>
        <w:pStyle w:val="ListParagraph"/>
        <w:numPr>
          <w:ilvl w:val="3"/>
          <w:numId w:val="1"/>
        </w:numPr>
        <w:spacing w:before="360" w:after="120" w:line="240" w:lineRule="auto"/>
        <w:contextualSpacing w:val="0"/>
        <w:rPr>
          <w:rFonts w:ascii="Times New Roman" w:hAnsi="Times New Roman" w:cs="Times New Roman"/>
          <w:b/>
        </w:rPr>
      </w:pPr>
      <w:bookmarkStart w:id="14" w:name="_Ref494210458"/>
      <w:r w:rsidRPr="00256253">
        <w:rPr>
          <w:rFonts w:ascii="Times New Roman" w:hAnsi="Times New Roman" w:cs="Times New Roman"/>
          <w:b/>
        </w:rPr>
        <w:lastRenderedPageBreak/>
        <w:t>Interface Control Document</w:t>
      </w:r>
      <w:r w:rsidR="00282D1A" w:rsidRPr="00256253">
        <w:rPr>
          <w:rFonts w:ascii="Times New Roman" w:hAnsi="Times New Roman" w:cs="Times New Roman"/>
          <w:b/>
        </w:rPr>
        <w:t>ation</w:t>
      </w:r>
      <w:bookmarkEnd w:id="14"/>
    </w:p>
    <w:p w14:paraId="4AE89FF9" w14:textId="5B723F55" w:rsidR="00F51EA1" w:rsidRPr="00256253" w:rsidRDefault="00C57D3A" w:rsidP="00F51EA1">
      <w:pPr>
        <w:spacing w:before="360" w:after="120" w:line="240" w:lineRule="auto"/>
        <w:rPr>
          <w:rFonts w:ascii="Times New Roman" w:hAnsi="Times New Roman" w:cs="Times New Roman"/>
        </w:rPr>
      </w:pPr>
      <w:r>
        <w:rPr>
          <w:rFonts w:ascii="Times New Roman" w:hAnsi="Times New Roman" w:cs="Times New Roman"/>
        </w:rPr>
        <w:t xml:space="preserve">The monitoring station runs a program to continually gather new data from the athlete-worn devices and store that data in the time-series database. As previously </w:t>
      </w:r>
      <w:r w:rsidR="007422CB">
        <w:rPr>
          <w:rFonts w:ascii="Times New Roman" w:hAnsi="Times New Roman" w:cs="Times New Roman"/>
        </w:rPr>
        <w:t>detailed</w:t>
      </w:r>
      <w:r>
        <w:rPr>
          <w:rFonts w:ascii="Times New Roman" w:hAnsi="Times New Roman" w:cs="Times New Roman"/>
        </w:rPr>
        <w:t xml:space="preserve"> in Section </w:t>
      </w:r>
      <w:r>
        <w:rPr>
          <w:rFonts w:ascii="Times New Roman" w:hAnsi="Times New Roman" w:cs="Times New Roman"/>
        </w:rPr>
        <w:fldChar w:fldCharType="begin"/>
      </w:r>
      <w:r>
        <w:rPr>
          <w:rFonts w:ascii="Times New Roman" w:hAnsi="Times New Roman" w:cs="Times New Roman"/>
        </w:rPr>
        <w:instrText xml:space="preserve"> REF _Ref494251635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3.2.2.1</w:t>
      </w:r>
      <w:r>
        <w:rPr>
          <w:rFonts w:ascii="Times New Roman" w:hAnsi="Times New Roman" w:cs="Times New Roman"/>
        </w:rPr>
        <w:fldChar w:fldCharType="end"/>
      </w:r>
      <w:r>
        <w:rPr>
          <w:rFonts w:ascii="Times New Roman" w:hAnsi="Times New Roman" w:cs="Times New Roman"/>
        </w:rPr>
        <w:t>, the monitoring station interfaces with the athlete-wor</w:t>
      </w:r>
      <w:r w:rsidR="007422CB">
        <w:rPr>
          <w:rFonts w:ascii="Times New Roman" w:hAnsi="Times New Roman" w:cs="Times New Roman"/>
        </w:rPr>
        <w:t>n devices using the SNAPpy API to collect new measurements. These measurements are written into the time-series database through the InfluxDB public Hypertext Transfer Protocol (HTTP) interface. The program uses this interface by sending a standard POST request to the query Uniform Resource Locator (URL) and appending the new data as an argument to the request. The InfluxDB online documentation for writing data to the HTTP API [16] is thorough and</w:t>
      </w:r>
      <w:r w:rsidR="003901B9">
        <w:rPr>
          <w:rFonts w:ascii="Times New Roman" w:hAnsi="Times New Roman" w:cs="Times New Roman"/>
        </w:rPr>
        <w:t xml:space="preserve"> describes the API that is used in the Zotikon system.</w:t>
      </w:r>
    </w:p>
    <w:p w14:paraId="1DE64DF1" w14:textId="40ED0A8F" w:rsidR="00F51EA1" w:rsidRPr="00256253" w:rsidRDefault="00FC35C4" w:rsidP="00F51EA1">
      <w:pPr>
        <w:spacing w:before="360" w:after="120" w:line="240" w:lineRule="auto"/>
        <w:rPr>
          <w:rFonts w:ascii="Times New Roman" w:hAnsi="Times New Roman" w:cs="Times New Roman"/>
        </w:rPr>
      </w:pPr>
      <w:r>
        <w:rPr>
          <w:rFonts w:ascii="Times New Roman" w:hAnsi="Times New Roman" w:cs="Times New Roman"/>
        </w:rPr>
        <w:t>The single-page web application interfaces with the web server to retrieve and update data from the databases. The web server uses the default public interfaces of the databases to request or update data and then returns the data to the webpage</w:t>
      </w:r>
      <w:r w:rsidR="00D12712">
        <w:rPr>
          <w:rFonts w:ascii="Times New Roman" w:hAnsi="Times New Roman" w:cs="Times New Roman"/>
        </w:rPr>
        <w:t xml:space="preserve">. </w:t>
      </w:r>
      <w:r>
        <w:rPr>
          <w:rFonts w:ascii="Times New Roman" w:hAnsi="Times New Roman" w:cs="Times New Roman"/>
        </w:rPr>
        <w:t>To prevent invalid or malicious database manipulation, the web server processes each request and removes any damaging parameters before making the requests to the databases.</w:t>
      </w:r>
    </w:p>
    <w:p w14:paraId="2C2EAC68" w14:textId="77777777" w:rsidR="008A7EDD" w:rsidRDefault="008A7EDD">
      <w:pPr>
        <w:spacing w:line="259" w:lineRule="auto"/>
        <w:rPr>
          <w:rFonts w:ascii="Times New Roman" w:hAnsi="Times New Roman" w:cs="Times New Roman"/>
          <w:b/>
        </w:rPr>
      </w:pPr>
      <w:r>
        <w:rPr>
          <w:rFonts w:ascii="Times New Roman" w:hAnsi="Times New Roman" w:cs="Times New Roman"/>
          <w:b/>
        </w:rPr>
        <w:br w:type="page"/>
      </w:r>
    </w:p>
    <w:p w14:paraId="08B87F00" w14:textId="283FA1CB" w:rsidR="00346E91" w:rsidRDefault="00D6178A" w:rsidP="00346E91">
      <w:pPr>
        <w:pStyle w:val="ListParagraph"/>
        <w:numPr>
          <w:ilvl w:val="2"/>
          <w:numId w:val="1"/>
        </w:numPr>
        <w:spacing w:before="360" w:after="120" w:line="240" w:lineRule="auto"/>
        <w:contextualSpacing w:val="0"/>
        <w:rPr>
          <w:rFonts w:ascii="Times New Roman" w:hAnsi="Times New Roman" w:cs="Times New Roman"/>
          <w:b/>
        </w:rPr>
      </w:pPr>
      <w:r w:rsidRPr="00256253">
        <w:rPr>
          <w:rFonts w:ascii="Times New Roman" w:hAnsi="Times New Roman" w:cs="Times New Roman"/>
          <w:b/>
        </w:rPr>
        <w:lastRenderedPageBreak/>
        <w:t>Use Cases</w:t>
      </w:r>
    </w:p>
    <w:p w14:paraId="40AB3646" w14:textId="5F151D44" w:rsidR="0087416F" w:rsidRDefault="0087416F" w:rsidP="0087416F">
      <w:pPr>
        <w:pStyle w:val="ListParagraph"/>
        <w:numPr>
          <w:ilvl w:val="3"/>
          <w:numId w:val="1"/>
        </w:numPr>
        <w:spacing w:before="360" w:after="120" w:line="240" w:lineRule="auto"/>
        <w:contextualSpacing w:val="0"/>
        <w:rPr>
          <w:rFonts w:ascii="Times New Roman" w:hAnsi="Times New Roman" w:cs="Times New Roman"/>
          <w:b/>
        </w:rPr>
      </w:pPr>
      <w:r>
        <w:rPr>
          <w:rFonts w:ascii="Times New Roman" w:hAnsi="Times New Roman" w:cs="Times New Roman"/>
          <w:b/>
        </w:rPr>
        <w:t>Sunny Day</w:t>
      </w:r>
    </w:p>
    <w:p w14:paraId="034DE9F5" w14:textId="6A719B18" w:rsidR="0087416F" w:rsidRDefault="008A7EDD" w:rsidP="0087416F">
      <w:pPr>
        <w:spacing w:before="360" w:after="120" w:line="240" w:lineRule="auto"/>
        <w:rPr>
          <w:rFonts w:ascii="Times New Roman" w:hAnsi="Times New Roman" w:cs="Times New Roman"/>
        </w:rPr>
      </w:pPr>
      <w:r>
        <w:rPr>
          <w:rFonts w:ascii="Times New Roman" w:hAnsi="Times New Roman" w:cs="Times New Roman"/>
        </w:rPr>
        <w:t xml:space="preserve">The Zotikon system in ‘sunny day’ operation is shown in </w:t>
      </w:r>
      <w:r>
        <w:rPr>
          <w:rFonts w:ascii="Times New Roman" w:hAnsi="Times New Roman" w:cs="Times New Roman"/>
        </w:rPr>
        <w:fldChar w:fldCharType="begin"/>
      </w:r>
      <w:r w:rsidRPr="008A7EDD">
        <w:rPr>
          <w:rFonts w:ascii="Times New Roman" w:hAnsi="Times New Roman" w:cs="Times New Roman"/>
        </w:rPr>
        <w:instrText xml:space="preserve"> REF _Ref494255219 \h </w:instrText>
      </w:r>
      <w:r>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8A7EDD">
        <w:rPr>
          <w:rFonts w:ascii="Times New Roman" w:hAnsi="Times New Roman" w:cs="Times New Roman"/>
          <w:sz w:val="20"/>
        </w:rPr>
        <w:t>Figure 3-</w:t>
      </w:r>
      <w:r w:rsidRPr="008A7EDD">
        <w:rPr>
          <w:rFonts w:ascii="Times New Roman" w:hAnsi="Times New Roman" w:cs="Times New Roman"/>
          <w:noProof/>
          <w:sz w:val="20"/>
        </w:rPr>
        <w:t>7</w:t>
      </w:r>
      <w:r>
        <w:rPr>
          <w:rFonts w:ascii="Times New Roman" w:hAnsi="Times New Roman" w:cs="Times New Roman"/>
        </w:rPr>
        <w:fldChar w:fldCharType="end"/>
      </w:r>
      <w:r>
        <w:rPr>
          <w:rFonts w:ascii="Times New Roman" w:hAnsi="Times New Roman" w:cs="Times New Roman"/>
        </w:rPr>
        <w:t xml:space="preserve">. This operation occurs when all athlete-worn devices remain in contact with the monitoring station and the monitoring station remains in contact with the web application. </w:t>
      </w:r>
    </w:p>
    <w:p w14:paraId="20C00960" w14:textId="77777777" w:rsidR="0087416F" w:rsidRDefault="0087416F" w:rsidP="0087416F">
      <w:pPr>
        <w:keepNext/>
        <w:spacing w:before="360" w:after="120" w:line="240" w:lineRule="auto"/>
        <w:jc w:val="center"/>
      </w:pPr>
      <w:r>
        <w:rPr>
          <w:rFonts w:ascii="Times New Roman" w:hAnsi="Times New Roman" w:cs="Times New Roman"/>
          <w:noProof/>
        </w:rPr>
        <w:drawing>
          <wp:inline distT="0" distB="0" distL="0" distR="0" wp14:anchorId="6285016D" wp14:editId="250229A9">
            <wp:extent cx="5943600" cy="6055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nny Day Use Cas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055360"/>
                    </a:xfrm>
                    <a:prstGeom prst="rect">
                      <a:avLst/>
                    </a:prstGeom>
                  </pic:spPr>
                </pic:pic>
              </a:graphicData>
            </a:graphic>
          </wp:inline>
        </w:drawing>
      </w:r>
    </w:p>
    <w:p w14:paraId="133492CF" w14:textId="36960395" w:rsidR="0087416F" w:rsidRPr="0087416F" w:rsidRDefault="0087416F" w:rsidP="0087416F">
      <w:pPr>
        <w:pStyle w:val="Caption"/>
        <w:jc w:val="center"/>
        <w:rPr>
          <w:rFonts w:ascii="Times New Roman" w:hAnsi="Times New Roman" w:cs="Times New Roman"/>
          <w:i w:val="0"/>
          <w:color w:val="auto"/>
          <w:sz w:val="20"/>
        </w:rPr>
      </w:pPr>
      <w:bookmarkStart w:id="15" w:name="_Ref494255219"/>
      <w:r w:rsidRPr="0087416F">
        <w:rPr>
          <w:rFonts w:ascii="Times New Roman" w:hAnsi="Times New Roman" w:cs="Times New Roman"/>
          <w:i w:val="0"/>
          <w:color w:val="auto"/>
          <w:sz w:val="20"/>
        </w:rPr>
        <w:t>Figure 3-</w:t>
      </w:r>
      <w:r w:rsidRPr="0087416F">
        <w:rPr>
          <w:rFonts w:ascii="Times New Roman" w:hAnsi="Times New Roman" w:cs="Times New Roman"/>
          <w:i w:val="0"/>
          <w:color w:val="auto"/>
          <w:sz w:val="20"/>
        </w:rPr>
        <w:fldChar w:fldCharType="begin"/>
      </w:r>
      <w:r w:rsidRPr="0087416F">
        <w:rPr>
          <w:rFonts w:ascii="Times New Roman" w:hAnsi="Times New Roman" w:cs="Times New Roman"/>
          <w:i w:val="0"/>
          <w:color w:val="auto"/>
          <w:sz w:val="20"/>
        </w:rPr>
        <w:instrText xml:space="preserve"> SEQ Figure_3- \* ARABIC </w:instrText>
      </w:r>
      <w:r w:rsidRPr="0087416F">
        <w:rPr>
          <w:rFonts w:ascii="Times New Roman" w:hAnsi="Times New Roman" w:cs="Times New Roman"/>
          <w:i w:val="0"/>
          <w:color w:val="auto"/>
          <w:sz w:val="20"/>
        </w:rPr>
        <w:fldChar w:fldCharType="separate"/>
      </w:r>
      <w:r w:rsidR="00006413">
        <w:rPr>
          <w:rFonts w:ascii="Times New Roman" w:hAnsi="Times New Roman" w:cs="Times New Roman"/>
          <w:i w:val="0"/>
          <w:noProof/>
          <w:color w:val="auto"/>
          <w:sz w:val="20"/>
        </w:rPr>
        <w:t>7</w:t>
      </w:r>
      <w:r w:rsidRPr="0087416F">
        <w:rPr>
          <w:rFonts w:ascii="Times New Roman" w:hAnsi="Times New Roman" w:cs="Times New Roman"/>
          <w:i w:val="0"/>
          <w:color w:val="auto"/>
          <w:sz w:val="20"/>
        </w:rPr>
        <w:fldChar w:fldCharType="end"/>
      </w:r>
      <w:bookmarkEnd w:id="15"/>
      <w:r w:rsidRPr="0087416F">
        <w:rPr>
          <w:rFonts w:ascii="Times New Roman" w:hAnsi="Times New Roman" w:cs="Times New Roman"/>
          <w:i w:val="0"/>
          <w:color w:val="auto"/>
          <w:sz w:val="20"/>
        </w:rPr>
        <w:t xml:space="preserve"> Sunny Day Use Case</w:t>
      </w:r>
    </w:p>
    <w:p w14:paraId="07A5C62E" w14:textId="51516487" w:rsidR="00791BF5" w:rsidRPr="00256253" w:rsidRDefault="00791BF5" w:rsidP="00791BF5">
      <w:pPr>
        <w:spacing w:before="360" w:after="120" w:line="240" w:lineRule="auto"/>
        <w:rPr>
          <w:rFonts w:ascii="Times New Roman" w:hAnsi="Times New Roman" w:cs="Times New Roman"/>
        </w:rPr>
      </w:pPr>
    </w:p>
    <w:p w14:paraId="44E2D3CA" w14:textId="5B60318C" w:rsidR="006919E4" w:rsidRDefault="006919E4" w:rsidP="006919E4">
      <w:pPr>
        <w:pStyle w:val="ListParagraph"/>
        <w:numPr>
          <w:ilvl w:val="3"/>
          <w:numId w:val="1"/>
        </w:numPr>
        <w:spacing w:before="360" w:after="120" w:line="240" w:lineRule="auto"/>
        <w:contextualSpacing w:val="0"/>
        <w:rPr>
          <w:rFonts w:ascii="Times New Roman" w:hAnsi="Times New Roman" w:cs="Times New Roman"/>
          <w:b/>
        </w:rPr>
      </w:pPr>
      <w:r>
        <w:rPr>
          <w:rFonts w:ascii="Times New Roman" w:hAnsi="Times New Roman" w:cs="Times New Roman"/>
          <w:b/>
        </w:rPr>
        <w:lastRenderedPageBreak/>
        <w:t>Rainy Day</w:t>
      </w:r>
    </w:p>
    <w:p w14:paraId="10BE011F" w14:textId="5B2386D4" w:rsidR="006919E4" w:rsidRDefault="006919E4" w:rsidP="00791BF5">
      <w:pPr>
        <w:spacing w:line="259" w:lineRule="auto"/>
        <w:rPr>
          <w:rFonts w:ascii="Times New Roman" w:hAnsi="Times New Roman" w:cs="Times New Roman"/>
        </w:rPr>
      </w:pPr>
      <w:r>
        <w:rPr>
          <w:rFonts w:ascii="Times New Roman" w:hAnsi="Times New Roman" w:cs="Times New Roman"/>
        </w:rPr>
        <w:t>The Zotikon system in ‘rainy day’ operation is shown i</w:t>
      </w:r>
      <w:r w:rsidRPr="006979F4">
        <w:rPr>
          <w:rFonts w:ascii="Times New Roman" w:hAnsi="Times New Roman" w:cs="Times New Roman"/>
        </w:rPr>
        <w:t xml:space="preserve">n </w:t>
      </w:r>
      <w:r w:rsidR="006979F4" w:rsidRPr="006979F4">
        <w:rPr>
          <w:rFonts w:ascii="Times New Roman" w:hAnsi="Times New Roman" w:cs="Times New Roman"/>
        </w:rPr>
        <w:fldChar w:fldCharType="begin"/>
      </w:r>
      <w:r w:rsidR="006979F4" w:rsidRPr="006979F4">
        <w:rPr>
          <w:rFonts w:ascii="Times New Roman" w:hAnsi="Times New Roman" w:cs="Times New Roman"/>
        </w:rPr>
        <w:instrText xml:space="preserve"> REF _Ref494256368 \h  \* MERGEFORMAT </w:instrText>
      </w:r>
      <w:r w:rsidR="006979F4" w:rsidRPr="006979F4">
        <w:rPr>
          <w:rFonts w:ascii="Times New Roman" w:hAnsi="Times New Roman" w:cs="Times New Roman"/>
        </w:rPr>
      </w:r>
      <w:r w:rsidR="006979F4" w:rsidRPr="006979F4">
        <w:rPr>
          <w:rFonts w:ascii="Times New Roman" w:hAnsi="Times New Roman" w:cs="Times New Roman"/>
        </w:rPr>
        <w:fldChar w:fldCharType="separate"/>
      </w:r>
      <w:r w:rsidR="006979F4" w:rsidRPr="006979F4">
        <w:rPr>
          <w:rFonts w:ascii="Times New Roman" w:hAnsi="Times New Roman" w:cs="Times New Roman"/>
          <w:sz w:val="20"/>
        </w:rPr>
        <w:t>Figure 3-</w:t>
      </w:r>
      <w:r w:rsidR="006979F4" w:rsidRPr="006979F4">
        <w:rPr>
          <w:rFonts w:ascii="Times New Roman" w:hAnsi="Times New Roman" w:cs="Times New Roman"/>
          <w:noProof/>
          <w:sz w:val="20"/>
        </w:rPr>
        <w:t>8</w:t>
      </w:r>
      <w:r w:rsidR="006979F4" w:rsidRPr="006979F4">
        <w:rPr>
          <w:rFonts w:ascii="Times New Roman" w:hAnsi="Times New Roman" w:cs="Times New Roman"/>
        </w:rPr>
        <w:fldChar w:fldCharType="end"/>
      </w:r>
      <w:r>
        <w:rPr>
          <w:rFonts w:ascii="Times New Roman" w:hAnsi="Times New Roman" w:cs="Times New Roman"/>
        </w:rPr>
        <w:t>. This operation occurs when the monitoring station cannot maintain contact with all the athlete-worn devices and the system must attempt reconnection.</w:t>
      </w:r>
      <w:r w:rsidR="006979F4">
        <w:rPr>
          <w:rFonts w:ascii="Times New Roman" w:hAnsi="Times New Roman" w:cs="Times New Roman"/>
        </w:rPr>
        <w:t xml:space="preserve"> The monitoring station retries connection at each data update interval. If connection fails, the monitoring station skips over the device and alerts the user, but maintains normal operation for all other devices.</w:t>
      </w:r>
    </w:p>
    <w:p w14:paraId="59C462AD" w14:textId="77777777" w:rsidR="00006413" w:rsidRDefault="00006413" w:rsidP="006979F4">
      <w:pPr>
        <w:keepNext/>
        <w:spacing w:line="259" w:lineRule="auto"/>
        <w:jc w:val="center"/>
      </w:pPr>
      <w:r>
        <w:rPr>
          <w:rFonts w:ascii="Times New Roman" w:hAnsi="Times New Roman" w:cs="Times New Roman"/>
          <w:noProof/>
        </w:rPr>
        <w:drawing>
          <wp:inline distT="0" distB="0" distL="0" distR="0" wp14:anchorId="24A2E4C5" wp14:editId="32B941D0">
            <wp:extent cx="5108676" cy="667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ny Day Use Cas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8676" cy="6675120"/>
                    </a:xfrm>
                    <a:prstGeom prst="rect">
                      <a:avLst/>
                    </a:prstGeom>
                  </pic:spPr>
                </pic:pic>
              </a:graphicData>
            </a:graphic>
          </wp:inline>
        </w:drawing>
      </w:r>
    </w:p>
    <w:p w14:paraId="7DB09698" w14:textId="5D54F364" w:rsidR="00791BF5" w:rsidRPr="006979F4" w:rsidRDefault="00006413" w:rsidP="006979F4">
      <w:pPr>
        <w:pStyle w:val="Caption"/>
        <w:jc w:val="center"/>
        <w:rPr>
          <w:rFonts w:ascii="Times New Roman" w:hAnsi="Times New Roman" w:cs="Times New Roman"/>
          <w:i w:val="0"/>
          <w:color w:val="auto"/>
          <w:sz w:val="20"/>
        </w:rPr>
      </w:pPr>
      <w:bookmarkStart w:id="16" w:name="_Ref494256368"/>
      <w:r w:rsidRPr="00006413">
        <w:rPr>
          <w:rFonts w:ascii="Times New Roman" w:hAnsi="Times New Roman" w:cs="Times New Roman"/>
          <w:i w:val="0"/>
          <w:color w:val="auto"/>
          <w:sz w:val="20"/>
        </w:rPr>
        <w:t>Figure 3-</w:t>
      </w:r>
      <w:r w:rsidRPr="00006413">
        <w:rPr>
          <w:rFonts w:ascii="Times New Roman" w:hAnsi="Times New Roman" w:cs="Times New Roman"/>
          <w:i w:val="0"/>
          <w:color w:val="auto"/>
          <w:sz w:val="20"/>
        </w:rPr>
        <w:fldChar w:fldCharType="begin"/>
      </w:r>
      <w:r w:rsidRPr="00006413">
        <w:rPr>
          <w:rFonts w:ascii="Times New Roman" w:hAnsi="Times New Roman" w:cs="Times New Roman"/>
          <w:i w:val="0"/>
          <w:color w:val="auto"/>
          <w:sz w:val="20"/>
        </w:rPr>
        <w:instrText xml:space="preserve"> SEQ Figure_3- \* ARABIC </w:instrText>
      </w:r>
      <w:r w:rsidRPr="00006413">
        <w:rPr>
          <w:rFonts w:ascii="Times New Roman" w:hAnsi="Times New Roman" w:cs="Times New Roman"/>
          <w:i w:val="0"/>
          <w:color w:val="auto"/>
          <w:sz w:val="20"/>
        </w:rPr>
        <w:fldChar w:fldCharType="separate"/>
      </w:r>
      <w:r w:rsidRPr="00006413">
        <w:rPr>
          <w:rFonts w:ascii="Times New Roman" w:hAnsi="Times New Roman" w:cs="Times New Roman"/>
          <w:i w:val="0"/>
          <w:noProof/>
          <w:color w:val="auto"/>
          <w:sz w:val="20"/>
        </w:rPr>
        <w:t>8</w:t>
      </w:r>
      <w:r w:rsidRPr="00006413">
        <w:rPr>
          <w:rFonts w:ascii="Times New Roman" w:hAnsi="Times New Roman" w:cs="Times New Roman"/>
          <w:i w:val="0"/>
          <w:color w:val="auto"/>
          <w:sz w:val="20"/>
        </w:rPr>
        <w:fldChar w:fldCharType="end"/>
      </w:r>
      <w:bookmarkEnd w:id="16"/>
      <w:r w:rsidRPr="00006413">
        <w:rPr>
          <w:rFonts w:ascii="Times New Roman" w:hAnsi="Times New Roman" w:cs="Times New Roman"/>
          <w:i w:val="0"/>
          <w:color w:val="auto"/>
          <w:sz w:val="20"/>
        </w:rPr>
        <w:t xml:space="preserve"> Rainy Day Use Case</w:t>
      </w:r>
      <w:r w:rsidR="00791BF5" w:rsidRPr="00256253">
        <w:rPr>
          <w:rFonts w:ascii="Times New Roman" w:hAnsi="Times New Roman" w:cs="Times New Roman"/>
        </w:rPr>
        <w:br w:type="page"/>
      </w:r>
    </w:p>
    <w:p w14:paraId="708EC107" w14:textId="77777777" w:rsidR="0091609C" w:rsidRPr="008716AE" w:rsidRDefault="0091609C" w:rsidP="0091609C">
      <w:pPr>
        <w:rPr>
          <w:rFonts w:ascii="Times New Roman" w:hAnsi="Times New Roman" w:cs="Times New Roman"/>
        </w:rPr>
      </w:pPr>
      <w:r w:rsidRPr="008716AE">
        <w:rPr>
          <w:rFonts w:ascii="Times New Roman" w:hAnsi="Times New Roman" w:cs="Times New Roman"/>
        </w:rPr>
        <w:lastRenderedPageBreak/>
        <w:t>References:</w:t>
      </w:r>
    </w:p>
    <w:p w14:paraId="2F902DDE"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Bls.gov. (2017). Athletes and Sports Competitors : Occupational Outlook Handbook: : U.S. Bureau of Labor Statistics. [online] Available at: https://www.bls.gov/ooh/entertainment-and-sports/athletes-and-sports-competitors.htm#tab-6 [Accessed 5 Sep. 2017].</w:t>
      </w:r>
    </w:p>
    <w:p w14:paraId="493C6F18"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Team USA. (2017). Meet Team USA. [online] Available at: http://www.teamusa.org/road-to-rio-2016/team-usa/athletes [Accessed 5 Sep. 2017].</w:t>
      </w:r>
    </w:p>
    <w:p w14:paraId="2E7ED691"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NCAA.org - The Official Site of the NCAA. (2017). Student-Athletes. [online] Available at: http://www.ncaa.org/student-athletes [Accessed 5 Sep. 2017].</w:t>
      </w:r>
    </w:p>
    <w:p w14:paraId="52FA5343"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Polygraphia.ca - Polygraph Examination Service. (2011). The Polygraph History. [online] Available at: http://www.polygraphia.ca/polygraph_history.html [Accessed 31 Aug. 2017].</w:t>
      </w:r>
    </w:p>
    <w:p w14:paraId="68592254"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Polar.com. (2017). Innovations. [online] Available at: https://www.polar.com/us-en/about_polar/who_we_are/innovations</w:t>
      </w:r>
    </w:p>
    <w:p w14:paraId="3E86ED6C"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["Syracuse vs. Connecticut - Game Recap - March 12, 2009 - ESPN", ESPN.com, 2009. [Online]. Available: http://www.espn.com/ncb/recap?gameId=290710041. [Accessed: 10- Sep- 2017].</w:t>
      </w:r>
    </w:p>
    <w:p w14:paraId="594F1A34"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B. McMurphy, "Commishes agree: NCAA football games too long", ESPN.com, 2017. [Online]. Available: http://www.espn.com/college-football/story/_/id/18421234/commissioners-college-football-coaches-seek-shorter-games-record-average-game-2016. [Accessed: 10- Sep- 2017].</w:t>
      </w:r>
    </w:p>
    <w:p w14:paraId="4AAD3227"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Freitas Jr., R. (1999). Nanomedicine, Volume I: Basic Capabilities. [online] Nanomedicine.com. Available at: http://www.nanomedicine.com/NMI/8.4.1.1.htm [Accessed 11 Sep. 2017].</w:t>
      </w:r>
    </w:p>
    <w:p w14:paraId="7169E645"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Bean, R. (2005). Facts about the skin :: Temperature of the human body. [online] Healthyheating.com. Available at: http://www.healthyheating.com/Definitions/facts_about_skin.htm#.WbYDZciGMkk [Accessed 11 Sep. 2017].</w:t>
      </w:r>
    </w:p>
    <w:p w14:paraId="06B3D8AF"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 xml:space="preserve">United States Soccer Federation, “United States Soccer Federation - Indoor Playing Rules”. [Online]. Available </w:t>
      </w:r>
      <w:hyperlink r:id="rId18" w:history="1">
        <w:r w:rsidRPr="008716AE">
          <w:rPr>
            <w:rStyle w:val="Hyperlink"/>
            <w:rFonts w:ascii="Times New Roman" w:hAnsi="Times New Roman" w:cs="Times New Roman"/>
          </w:rPr>
          <w:t>http://www.ohsaa.org/sports/so/USSFIndoorSoccerRules.pdf</w:t>
        </w:r>
      </w:hyperlink>
      <w:r w:rsidRPr="008716AE">
        <w:rPr>
          <w:rFonts w:ascii="Times New Roman" w:hAnsi="Times New Roman" w:cs="Times New Roman"/>
        </w:rPr>
        <w:t xml:space="preserve"> [Access 11 Sep. 2017].</w:t>
      </w:r>
    </w:p>
    <w:p w14:paraId="3C8C6F8A" w14:textId="77777777" w:rsidR="0091609C"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 xml:space="preserve">CDC.gov, “Centers for Disease Control and Prevention.” [Online] Available at: </w:t>
      </w:r>
      <w:hyperlink r:id="rId19" w:history="1">
        <w:r w:rsidRPr="007C2939">
          <w:rPr>
            <w:rStyle w:val="Hyperlink"/>
            <w:rFonts w:ascii="Times New Roman" w:hAnsi="Times New Roman" w:cs="Times New Roman"/>
          </w:rPr>
          <w:t>https://www.cdc.gov/physicalactivity/basics/measuring/heartrate.htm</w:t>
        </w:r>
      </w:hyperlink>
      <w:r>
        <w:rPr>
          <w:rFonts w:ascii="Times New Roman" w:hAnsi="Times New Roman" w:cs="Times New Roman"/>
        </w:rPr>
        <w:t xml:space="preserve"> [Accessed 9 Sep. 2017]</w:t>
      </w:r>
    </w:p>
    <w:p w14:paraId="729FE349" w14:textId="77777777" w:rsidR="0091609C" w:rsidRPr="008716AE"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 xml:space="preserve">First In Architecture, “Average Male and Female Dimensions / Heights”. [Online]. Available: </w:t>
      </w:r>
      <w:hyperlink r:id="rId20" w:history="1">
        <w:r w:rsidRPr="008716AE">
          <w:rPr>
            <w:rStyle w:val="Hyperlink"/>
            <w:rFonts w:ascii="Times New Roman" w:hAnsi="Times New Roman" w:cs="Times New Roman"/>
          </w:rPr>
          <w:t>http://www.firstinarchitecture.co.uk/average-male-and-female-dimensions/</w:t>
        </w:r>
      </w:hyperlink>
      <w:r w:rsidRPr="008716AE">
        <w:rPr>
          <w:rFonts w:ascii="Times New Roman" w:hAnsi="Times New Roman" w:cs="Times New Roman"/>
        </w:rPr>
        <w:t xml:space="preserve"> [Accessed 11 Sep. 2017]</w:t>
      </w:r>
    </w:p>
    <w:p w14:paraId="7ADF65C5" w14:textId="77777777" w:rsidR="0091609C"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Pr>
          <w:rFonts w:ascii="Times New Roman" w:hAnsi="Times New Roman" w:cs="Times New Roman"/>
        </w:rPr>
        <w:t xml:space="preserve">Altera.com. (2017). </w:t>
      </w:r>
      <w:r w:rsidRPr="003C636E">
        <w:rPr>
          <w:rFonts w:ascii="Times New Roman" w:hAnsi="Times New Roman" w:cs="Times New Roman"/>
          <w:i/>
        </w:rPr>
        <w:t>Enhanced Temperature Device Support</w:t>
      </w:r>
      <w:r w:rsidRPr="003C636E">
        <w:rPr>
          <w:rFonts w:ascii="Times New Roman" w:hAnsi="Times New Roman" w:cs="Times New Roman"/>
        </w:rPr>
        <w:t>. [online] Available at: https://www.altera.com/products/common/temperature/ind-temp.html [Accessed 11 Sep. 2017].</w:t>
      </w:r>
    </w:p>
    <w:p w14:paraId="67503950" w14:textId="77777777" w:rsidR="0091609C" w:rsidRPr="006B440D"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B578F8">
        <w:rPr>
          <w:rFonts w:ascii="Times New Roman" w:hAnsi="Times New Roman" w:cs="Times New Roman"/>
        </w:rPr>
        <w:t>InfluxData. (2017). Time Series Database Explained | An Overview &amp; Comparison of Top 15. [online] Available at: https://www.influxdata.com/time-series-database/ [Accessed 16 Sep. 2017].</w:t>
      </w:r>
    </w:p>
    <w:p w14:paraId="0BB3B0EB" w14:textId="77777777" w:rsidR="0091609C"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1428FB">
        <w:rPr>
          <w:rFonts w:ascii="Times New Roman" w:hAnsi="Times New Roman" w:cs="Times New Roman"/>
        </w:rPr>
        <w:lastRenderedPageBreak/>
        <w:t>Acreman, S. (2017). Top 10 Time Series Databases. [online] Outlyer Blog. Available at: https://blog.outlyer.com/top10-open-source-time-series-databases [Accessed 16 Sep. 2017].</w:t>
      </w:r>
    </w:p>
    <w:p w14:paraId="0796EEB5" w14:textId="77777777" w:rsidR="0091609C"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3F6F0D">
        <w:rPr>
          <w:rFonts w:ascii="Times New Roman" w:hAnsi="Times New Roman" w:cs="Times New Roman"/>
        </w:rPr>
        <w:t>Docs.influxdata.com. (2017). InfluxDB Documentation. [online] Available at: https://docs.influxdata.com/influxdb/v1.3/guides/writing_data/ [Accessed 19 Aug. 2017].</w:t>
      </w:r>
    </w:p>
    <w:p w14:paraId="4450463C" w14:textId="77777777" w:rsidR="0091609C" w:rsidRPr="00000AC5" w:rsidRDefault="0091609C" w:rsidP="0091609C">
      <w:pPr>
        <w:pStyle w:val="ListParagraph"/>
        <w:numPr>
          <w:ilvl w:val="0"/>
          <w:numId w:val="2"/>
        </w:numPr>
        <w:spacing w:before="120" w:line="240" w:lineRule="auto"/>
        <w:ind w:left="1080" w:hanging="720"/>
        <w:contextualSpacing w:val="0"/>
        <w:rPr>
          <w:rFonts w:ascii="Times New Roman" w:hAnsi="Times New Roman" w:cs="Times New Roman"/>
        </w:rPr>
      </w:pPr>
      <w:r w:rsidRPr="00000AC5">
        <w:rPr>
          <w:rFonts w:ascii="Times New Roman" w:hAnsi="Times New Roman" w:cs="Times New Roman"/>
        </w:rPr>
        <w:t>Developer.synapse-wireless.com. (2017). Software Products - Developer Resources. [online] Available at: https://developer.synapse-wireless.com/software/index.html [Accessed 25 Sep. 2017].</w:t>
      </w:r>
    </w:p>
    <w:p w14:paraId="2608FE92" w14:textId="77777777" w:rsidR="00696946" w:rsidRPr="00256253" w:rsidRDefault="00696946" w:rsidP="0091609C">
      <w:pPr>
        <w:rPr>
          <w:rFonts w:ascii="Times New Roman" w:hAnsi="Times New Roman" w:cs="Times New Roman"/>
        </w:rPr>
      </w:pPr>
    </w:p>
    <w:sectPr w:rsidR="00696946" w:rsidRPr="00256253" w:rsidSect="00A661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472FC" w14:textId="77777777" w:rsidR="0019367A" w:rsidRDefault="0019367A">
      <w:pPr>
        <w:spacing w:after="0" w:line="240" w:lineRule="auto"/>
      </w:pPr>
      <w:r>
        <w:separator/>
      </w:r>
    </w:p>
  </w:endnote>
  <w:endnote w:type="continuationSeparator" w:id="0">
    <w:p w14:paraId="29A77A15" w14:textId="77777777" w:rsidR="0019367A" w:rsidRDefault="0019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D1E2" w14:textId="2BACEB9C" w:rsidR="0075322F" w:rsidRPr="00FE29E6" w:rsidRDefault="0075322F">
    <w:pPr>
      <w:pStyle w:val="Footer"/>
      <w:rPr>
        <w:rFonts w:ascii="Times New Roman" w:hAnsi="Times New Roman" w:cs="Times New Roman"/>
      </w:rPr>
    </w:pPr>
    <w:r w:rsidRPr="00FE29E6">
      <w:rPr>
        <w:rFonts w:ascii="Times New Roman" w:hAnsi="Times New Roman" w:cs="Times New Roman"/>
      </w:rPr>
      <w:t>CPE 4512: Design I</w:t>
    </w:r>
    <w:r>
      <w:rPr>
        <w:rFonts w:ascii="Times New Roman" w:hAnsi="Times New Roman" w:cs="Times New Roman"/>
      </w:rPr>
      <w:tab/>
    </w:r>
    <w:r>
      <w:rPr>
        <w:rFonts w:ascii="Times New Roman" w:hAnsi="Times New Roman" w:cs="Times New Roman"/>
      </w:rPr>
      <w:tab/>
      <w:t>September 25,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B0823" w14:textId="77777777" w:rsidR="0019367A" w:rsidRDefault="0019367A">
      <w:pPr>
        <w:spacing w:after="0" w:line="240" w:lineRule="auto"/>
      </w:pPr>
      <w:r>
        <w:separator/>
      </w:r>
    </w:p>
  </w:footnote>
  <w:footnote w:type="continuationSeparator" w:id="0">
    <w:p w14:paraId="6FBEBF05" w14:textId="77777777" w:rsidR="0019367A" w:rsidRDefault="00193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870" w14:textId="77777777" w:rsidR="0075322F" w:rsidRDefault="0075322F" w:rsidP="008E17E1">
    <w:pPr>
      <w:pStyle w:val="Header"/>
    </w:pPr>
    <w:r>
      <w:t xml:space="preserve">Zotikon Athlete Analysis System </w:t>
    </w:r>
    <w:sdt>
      <w:sdtPr>
        <w:id w:val="1726418238"/>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5C3FDE">
          <w:rPr>
            <w:noProof/>
          </w:rPr>
          <w:t>2</w:t>
        </w:r>
        <w:r>
          <w:rPr>
            <w:noProof/>
          </w:rPr>
          <w:fldChar w:fldCharType="end"/>
        </w:r>
      </w:sdtContent>
    </w:sdt>
  </w:p>
  <w:p w14:paraId="09FD1612" w14:textId="77777777" w:rsidR="0075322F" w:rsidRDefault="00753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E47CB"/>
    <w:multiLevelType w:val="hybridMultilevel"/>
    <w:tmpl w:val="F38A7792"/>
    <w:lvl w:ilvl="0" w:tplc="00B46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63F93"/>
    <w:multiLevelType w:val="multilevel"/>
    <w:tmpl w:val="7C704950"/>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EC"/>
    <w:rsid w:val="000040D5"/>
    <w:rsid w:val="00006413"/>
    <w:rsid w:val="00014442"/>
    <w:rsid w:val="00033AFA"/>
    <w:rsid w:val="00035B93"/>
    <w:rsid w:val="00036197"/>
    <w:rsid w:val="000441C6"/>
    <w:rsid w:val="00057468"/>
    <w:rsid w:val="00074BBE"/>
    <w:rsid w:val="000822BE"/>
    <w:rsid w:val="000B4840"/>
    <w:rsid w:val="000D61FD"/>
    <w:rsid w:val="00111A42"/>
    <w:rsid w:val="001367AD"/>
    <w:rsid w:val="001428FB"/>
    <w:rsid w:val="00147B70"/>
    <w:rsid w:val="001517F9"/>
    <w:rsid w:val="001621FC"/>
    <w:rsid w:val="0019367A"/>
    <w:rsid w:val="001B2B27"/>
    <w:rsid w:val="001C0731"/>
    <w:rsid w:val="001C6BF6"/>
    <w:rsid w:val="001D0CB9"/>
    <w:rsid w:val="001D4398"/>
    <w:rsid w:val="00200EFC"/>
    <w:rsid w:val="00223029"/>
    <w:rsid w:val="00223DED"/>
    <w:rsid w:val="00226603"/>
    <w:rsid w:val="00227D19"/>
    <w:rsid w:val="00243571"/>
    <w:rsid w:val="00256253"/>
    <w:rsid w:val="00256707"/>
    <w:rsid w:val="00256DDA"/>
    <w:rsid w:val="00257B9E"/>
    <w:rsid w:val="002747B2"/>
    <w:rsid w:val="00275BDF"/>
    <w:rsid w:val="00282D1A"/>
    <w:rsid w:val="002951EF"/>
    <w:rsid w:val="002C319D"/>
    <w:rsid w:val="002C4A17"/>
    <w:rsid w:val="002D4071"/>
    <w:rsid w:val="002F74CC"/>
    <w:rsid w:val="0030600A"/>
    <w:rsid w:val="00310E01"/>
    <w:rsid w:val="003377E9"/>
    <w:rsid w:val="00346E91"/>
    <w:rsid w:val="00353AE7"/>
    <w:rsid w:val="003900C0"/>
    <w:rsid w:val="003901B9"/>
    <w:rsid w:val="00392965"/>
    <w:rsid w:val="003C6408"/>
    <w:rsid w:val="003E747E"/>
    <w:rsid w:val="003F6212"/>
    <w:rsid w:val="00403906"/>
    <w:rsid w:val="00404DDF"/>
    <w:rsid w:val="004137E2"/>
    <w:rsid w:val="004164BA"/>
    <w:rsid w:val="0043782C"/>
    <w:rsid w:val="004438F3"/>
    <w:rsid w:val="00445C5C"/>
    <w:rsid w:val="00461824"/>
    <w:rsid w:val="00473FD6"/>
    <w:rsid w:val="0047598E"/>
    <w:rsid w:val="004858DF"/>
    <w:rsid w:val="00491255"/>
    <w:rsid w:val="00494AB7"/>
    <w:rsid w:val="004A61CB"/>
    <w:rsid w:val="004A6543"/>
    <w:rsid w:val="004A684D"/>
    <w:rsid w:val="004B367E"/>
    <w:rsid w:val="004B510F"/>
    <w:rsid w:val="004B7940"/>
    <w:rsid w:val="004C6D94"/>
    <w:rsid w:val="004F12E2"/>
    <w:rsid w:val="004F5702"/>
    <w:rsid w:val="004F7A76"/>
    <w:rsid w:val="005001FD"/>
    <w:rsid w:val="00511BBC"/>
    <w:rsid w:val="005139FC"/>
    <w:rsid w:val="00535266"/>
    <w:rsid w:val="00536F29"/>
    <w:rsid w:val="00543152"/>
    <w:rsid w:val="00557265"/>
    <w:rsid w:val="00557D6E"/>
    <w:rsid w:val="00562718"/>
    <w:rsid w:val="0057073C"/>
    <w:rsid w:val="005738C4"/>
    <w:rsid w:val="00582E31"/>
    <w:rsid w:val="005872A8"/>
    <w:rsid w:val="005A46B0"/>
    <w:rsid w:val="005A6D09"/>
    <w:rsid w:val="005C1B6E"/>
    <w:rsid w:val="005C3FDE"/>
    <w:rsid w:val="005F4077"/>
    <w:rsid w:val="005F7090"/>
    <w:rsid w:val="00600C8E"/>
    <w:rsid w:val="00603BF3"/>
    <w:rsid w:val="0062702E"/>
    <w:rsid w:val="0064060B"/>
    <w:rsid w:val="00645260"/>
    <w:rsid w:val="006616FC"/>
    <w:rsid w:val="00672A29"/>
    <w:rsid w:val="00686325"/>
    <w:rsid w:val="006919E4"/>
    <w:rsid w:val="00696946"/>
    <w:rsid w:val="0069752E"/>
    <w:rsid w:val="006979F4"/>
    <w:rsid w:val="006A56A1"/>
    <w:rsid w:val="006C076E"/>
    <w:rsid w:val="006C0871"/>
    <w:rsid w:val="00711D54"/>
    <w:rsid w:val="00711F0D"/>
    <w:rsid w:val="00725051"/>
    <w:rsid w:val="007422CB"/>
    <w:rsid w:val="0075248A"/>
    <w:rsid w:val="0075322F"/>
    <w:rsid w:val="00757898"/>
    <w:rsid w:val="00760DAB"/>
    <w:rsid w:val="007824DF"/>
    <w:rsid w:val="00786D34"/>
    <w:rsid w:val="00787C72"/>
    <w:rsid w:val="00787FC1"/>
    <w:rsid w:val="00791BF5"/>
    <w:rsid w:val="007D49D3"/>
    <w:rsid w:val="00803BEC"/>
    <w:rsid w:val="008057AD"/>
    <w:rsid w:val="008238AE"/>
    <w:rsid w:val="0083031F"/>
    <w:rsid w:val="00845312"/>
    <w:rsid w:val="00851315"/>
    <w:rsid w:val="0085576B"/>
    <w:rsid w:val="00865A8D"/>
    <w:rsid w:val="0087416F"/>
    <w:rsid w:val="008848EE"/>
    <w:rsid w:val="00891DE4"/>
    <w:rsid w:val="00893F7E"/>
    <w:rsid w:val="008964A8"/>
    <w:rsid w:val="008A5CED"/>
    <w:rsid w:val="008A709D"/>
    <w:rsid w:val="008A7EDD"/>
    <w:rsid w:val="008B0C17"/>
    <w:rsid w:val="008B407C"/>
    <w:rsid w:val="008C4AEF"/>
    <w:rsid w:val="008C6BBB"/>
    <w:rsid w:val="008E17E1"/>
    <w:rsid w:val="0090325F"/>
    <w:rsid w:val="00907EAF"/>
    <w:rsid w:val="0091609C"/>
    <w:rsid w:val="00917072"/>
    <w:rsid w:val="00935352"/>
    <w:rsid w:val="00943CCE"/>
    <w:rsid w:val="00966A08"/>
    <w:rsid w:val="009673BD"/>
    <w:rsid w:val="00975A87"/>
    <w:rsid w:val="00995D0C"/>
    <w:rsid w:val="009C4F79"/>
    <w:rsid w:val="009C6CD9"/>
    <w:rsid w:val="009E4B0F"/>
    <w:rsid w:val="009F5D46"/>
    <w:rsid w:val="00A2168B"/>
    <w:rsid w:val="00A4136D"/>
    <w:rsid w:val="00A661F0"/>
    <w:rsid w:val="00A71D9A"/>
    <w:rsid w:val="00A81E6F"/>
    <w:rsid w:val="00A95FDD"/>
    <w:rsid w:val="00A96BE2"/>
    <w:rsid w:val="00AB1FC9"/>
    <w:rsid w:val="00AB6A65"/>
    <w:rsid w:val="00AF4C59"/>
    <w:rsid w:val="00B005D9"/>
    <w:rsid w:val="00B044AC"/>
    <w:rsid w:val="00B22993"/>
    <w:rsid w:val="00B4298D"/>
    <w:rsid w:val="00B4423E"/>
    <w:rsid w:val="00B47742"/>
    <w:rsid w:val="00B578F8"/>
    <w:rsid w:val="00B61542"/>
    <w:rsid w:val="00B6496F"/>
    <w:rsid w:val="00B66F6C"/>
    <w:rsid w:val="00BA347D"/>
    <w:rsid w:val="00BB74B1"/>
    <w:rsid w:val="00BB7B78"/>
    <w:rsid w:val="00BC4BC1"/>
    <w:rsid w:val="00BD5415"/>
    <w:rsid w:val="00C04760"/>
    <w:rsid w:val="00C06F41"/>
    <w:rsid w:val="00C16500"/>
    <w:rsid w:val="00C24ACD"/>
    <w:rsid w:val="00C24B71"/>
    <w:rsid w:val="00C32CB7"/>
    <w:rsid w:val="00C415BE"/>
    <w:rsid w:val="00C54544"/>
    <w:rsid w:val="00C56D2B"/>
    <w:rsid w:val="00C57D3A"/>
    <w:rsid w:val="00C874B7"/>
    <w:rsid w:val="00C877DC"/>
    <w:rsid w:val="00CA0F50"/>
    <w:rsid w:val="00CA65F9"/>
    <w:rsid w:val="00CB0975"/>
    <w:rsid w:val="00CB312D"/>
    <w:rsid w:val="00CE302E"/>
    <w:rsid w:val="00D10722"/>
    <w:rsid w:val="00D12712"/>
    <w:rsid w:val="00D226AA"/>
    <w:rsid w:val="00D23F0E"/>
    <w:rsid w:val="00D4088C"/>
    <w:rsid w:val="00D43B6C"/>
    <w:rsid w:val="00D44C80"/>
    <w:rsid w:val="00D54733"/>
    <w:rsid w:val="00D6178A"/>
    <w:rsid w:val="00D61C46"/>
    <w:rsid w:val="00D6677A"/>
    <w:rsid w:val="00D74E67"/>
    <w:rsid w:val="00D83EDB"/>
    <w:rsid w:val="00D94CCE"/>
    <w:rsid w:val="00DA4CB6"/>
    <w:rsid w:val="00DB35CE"/>
    <w:rsid w:val="00DC3B0F"/>
    <w:rsid w:val="00DD27C8"/>
    <w:rsid w:val="00DD3216"/>
    <w:rsid w:val="00E2314D"/>
    <w:rsid w:val="00E256E7"/>
    <w:rsid w:val="00E434EC"/>
    <w:rsid w:val="00E435AC"/>
    <w:rsid w:val="00E53453"/>
    <w:rsid w:val="00EA1AEC"/>
    <w:rsid w:val="00EA3CF3"/>
    <w:rsid w:val="00EB4D28"/>
    <w:rsid w:val="00EB5E4B"/>
    <w:rsid w:val="00EC7696"/>
    <w:rsid w:val="00ED1FA3"/>
    <w:rsid w:val="00F026DD"/>
    <w:rsid w:val="00F02B1F"/>
    <w:rsid w:val="00F112EC"/>
    <w:rsid w:val="00F34994"/>
    <w:rsid w:val="00F4438B"/>
    <w:rsid w:val="00F51EA1"/>
    <w:rsid w:val="00F54E11"/>
    <w:rsid w:val="00F77CAF"/>
    <w:rsid w:val="00FC35C4"/>
    <w:rsid w:val="00FE06DD"/>
    <w:rsid w:val="00FE29E6"/>
    <w:rsid w:val="00FE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C6BD"/>
  <w15:chartTrackingRefBased/>
  <w15:docId w15:val="{A7CB4DE7-EDEB-4E4B-9249-018EAB89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B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62702E"/>
    <w:rPr>
      <w:rFonts w:ascii="Consolas" w:hAnsi="Consolas"/>
      <w:sz w:val="20"/>
      <w:szCs w:val="20"/>
    </w:rPr>
  </w:style>
  <w:style w:type="character" w:styleId="HTMLCode">
    <w:name w:val="HTML Code"/>
    <w:basedOn w:val="DefaultParagraphFont"/>
    <w:uiPriority w:val="99"/>
    <w:semiHidden/>
    <w:unhideWhenUsed/>
    <w:rsid w:val="0062702E"/>
    <w:rPr>
      <w:rFonts w:ascii="Consolas" w:hAnsi="Consolas"/>
      <w:sz w:val="20"/>
      <w:szCs w:val="20"/>
    </w:rPr>
  </w:style>
  <w:style w:type="paragraph" w:styleId="ListParagraph">
    <w:name w:val="List Paragraph"/>
    <w:basedOn w:val="Normal"/>
    <w:uiPriority w:val="34"/>
    <w:qFormat/>
    <w:rsid w:val="00791BF5"/>
    <w:pPr>
      <w:ind w:left="720"/>
      <w:contextualSpacing/>
    </w:pPr>
  </w:style>
  <w:style w:type="paragraph" w:styleId="Caption">
    <w:name w:val="caption"/>
    <w:basedOn w:val="Normal"/>
    <w:next w:val="Normal"/>
    <w:uiPriority w:val="35"/>
    <w:unhideWhenUsed/>
    <w:qFormat/>
    <w:rsid w:val="00791BF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91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BF5"/>
  </w:style>
  <w:style w:type="character" w:styleId="Hyperlink">
    <w:name w:val="Hyperlink"/>
    <w:basedOn w:val="DefaultParagraphFont"/>
    <w:uiPriority w:val="99"/>
    <w:unhideWhenUsed/>
    <w:rsid w:val="00791BF5"/>
    <w:rPr>
      <w:color w:val="0563C1" w:themeColor="hyperlink"/>
      <w:u w:val="single"/>
    </w:rPr>
  </w:style>
  <w:style w:type="character" w:styleId="CommentReference">
    <w:name w:val="annotation reference"/>
    <w:basedOn w:val="DefaultParagraphFont"/>
    <w:uiPriority w:val="99"/>
    <w:semiHidden/>
    <w:unhideWhenUsed/>
    <w:rsid w:val="008057AD"/>
    <w:rPr>
      <w:sz w:val="16"/>
      <w:szCs w:val="16"/>
    </w:rPr>
  </w:style>
  <w:style w:type="paragraph" w:styleId="CommentText">
    <w:name w:val="annotation text"/>
    <w:basedOn w:val="Normal"/>
    <w:link w:val="CommentTextChar"/>
    <w:uiPriority w:val="99"/>
    <w:semiHidden/>
    <w:unhideWhenUsed/>
    <w:rsid w:val="008057AD"/>
    <w:pPr>
      <w:spacing w:line="240" w:lineRule="auto"/>
    </w:pPr>
    <w:rPr>
      <w:sz w:val="20"/>
      <w:szCs w:val="20"/>
    </w:rPr>
  </w:style>
  <w:style w:type="character" w:customStyle="1" w:styleId="CommentTextChar">
    <w:name w:val="Comment Text Char"/>
    <w:basedOn w:val="DefaultParagraphFont"/>
    <w:link w:val="CommentText"/>
    <w:uiPriority w:val="99"/>
    <w:semiHidden/>
    <w:rsid w:val="008057AD"/>
    <w:rPr>
      <w:sz w:val="20"/>
      <w:szCs w:val="20"/>
    </w:rPr>
  </w:style>
  <w:style w:type="paragraph" w:styleId="CommentSubject">
    <w:name w:val="annotation subject"/>
    <w:basedOn w:val="CommentText"/>
    <w:next w:val="CommentText"/>
    <w:link w:val="CommentSubjectChar"/>
    <w:uiPriority w:val="99"/>
    <w:semiHidden/>
    <w:unhideWhenUsed/>
    <w:rsid w:val="008057AD"/>
    <w:rPr>
      <w:b/>
      <w:bCs/>
    </w:rPr>
  </w:style>
  <w:style w:type="character" w:customStyle="1" w:styleId="CommentSubjectChar">
    <w:name w:val="Comment Subject Char"/>
    <w:basedOn w:val="CommentTextChar"/>
    <w:link w:val="CommentSubject"/>
    <w:uiPriority w:val="99"/>
    <w:semiHidden/>
    <w:rsid w:val="008057AD"/>
    <w:rPr>
      <w:b/>
      <w:bCs/>
      <w:sz w:val="20"/>
      <w:szCs w:val="20"/>
    </w:rPr>
  </w:style>
  <w:style w:type="paragraph" w:styleId="BalloonText">
    <w:name w:val="Balloon Text"/>
    <w:basedOn w:val="Normal"/>
    <w:link w:val="BalloonTextChar"/>
    <w:uiPriority w:val="99"/>
    <w:semiHidden/>
    <w:unhideWhenUsed/>
    <w:rsid w:val="00805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AD"/>
    <w:rPr>
      <w:rFonts w:ascii="Segoe UI" w:hAnsi="Segoe UI" w:cs="Segoe UI"/>
      <w:sz w:val="18"/>
      <w:szCs w:val="18"/>
    </w:rPr>
  </w:style>
  <w:style w:type="paragraph" w:styleId="Footer">
    <w:name w:val="footer"/>
    <w:basedOn w:val="Normal"/>
    <w:link w:val="FooterChar"/>
    <w:uiPriority w:val="99"/>
    <w:unhideWhenUsed/>
    <w:rsid w:val="00FE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9E6"/>
  </w:style>
  <w:style w:type="table" w:styleId="TableGrid">
    <w:name w:val="Table Grid"/>
    <w:basedOn w:val="TableNormal"/>
    <w:uiPriority w:val="39"/>
    <w:rsid w:val="00D74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74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248430">
      <w:bodyDiv w:val="1"/>
      <w:marLeft w:val="0"/>
      <w:marRight w:val="0"/>
      <w:marTop w:val="0"/>
      <w:marBottom w:val="0"/>
      <w:divBdr>
        <w:top w:val="none" w:sz="0" w:space="0" w:color="auto"/>
        <w:left w:val="none" w:sz="0" w:space="0" w:color="auto"/>
        <w:bottom w:val="none" w:sz="0" w:space="0" w:color="auto"/>
        <w:right w:val="none" w:sz="0" w:space="0" w:color="auto"/>
      </w:divBdr>
    </w:div>
    <w:div w:id="729504168">
      <w:bodyDiv w:val="1"/>
      <w:marLeft w:val="0"/>
      <w:marRight w:val="0"/>
      <w:marTop w:val="0"/>
      <w:marBottom w:val="0"/>
      <w:divBdr>
        <w:top w:val="none" w:sz="0" w:space="0" w:color="auto"/>
        <w:left w:val="none" w:sz="0" w:space="0" w:color="auto"/>
        <w:bottom w:val="none" w:sz="0" w:space="0" w:color="auto"/>
        <w:right w:val="none" w:sz="0" w:space="0" w:color="auto"/>
      </w:divBdr>
    </w:div>
    <w:div w:id="1027175711">
      <w:bodyDiv w:val="1"/>
      <w:marLeft w:val="0"/>
      <w:marRight w:val="0"/>
      <w:marTop w:val="0"/>
      <w:marBottom w:val="0"/>
      <w:divBdr>
        <w:top w:val="none" w:sz="0" w:space="0" w:color="auto"/>
        <w:left w:val="none" w:sz="0" w:space="0" w:color="auto"/>
        <w:bottom w:val="none" w:sz="0" w:space="0" w:color="auto"/>
        <w:right w:val="none" w:sz="0" w:space="0" w:color="auto"/>
      </w:divBdr>
      <w:divsChild>
        <w:div w:id="2017263894">
          <w:marLeft w:val="0"/>
          <w:marRight w:val="0"/>
          <w:marTop w:val="0"/>
          <w:marBottom w:val="0"/>
          <w:divBdr>
            <w:top w:val="none" w:sz="0" w:space="0" w:color="auto"/>
            <w:left w:val="none" w:sz="0" w:space="0" w:color="auto"/>
            <w:bottom w:val="none" w:sz="0" w:space="0" w:color="auto"/>
            <w:right w:val="none" w:sz="0" w:space="0" w:color="auto"/>
          </w:divBdr>
        </w:div>
      </w:divsChild>
    </w:div>
    <w:div w:id="1756242703">
      <w:bodyDiv w:val="1"/>
      <w:marLeft w:val="0"/>
      <w:marRight w:val="0"/>
      <w:marTop w:val="0"/>
      <w:marBottom w:val="0"/>
      <w:divBdr>
        <w:top w:val="none" w:sz="0" w:space="0" w:color="auto"/>
        <w:left w:val="none" w:sz="0" w:space="0" w:color="auto"/>
        <w:bottom w:val="none" w:sz="0" w:space="0" w:color="auto"/>
        <w:right w:val="none" w:sz="0" w:space="0" w:color="auto"/>
      </w:divBdr>
    </w:div>
    <w:div w:id="1893493886">
      <w:bodyDiv w:val="1"/>
      <w:marLeft w:val="0"/>
      <w:marRight w:val="0"/>
      <w:marTop w:val="0"/>
      <w:marBottom w:val="0"/>
      <w:divBdr>
        <w:top w:val="none" w:sz="0" w:space="0" w:color="auto"/>
        <w:left w:val="none" w:sz="0" w:space="0" w:color="auto"/>
        <w:bottom w:val="none" w:sz="0" w:space="0" w:color="auto"/>
        <w:right w:val="none" w:sz="0" w:space="0" w:color="auto"/>
      </w:divBdr>
      <w:divsChild>
        <w:div w:id="1719665016">
          <w:marLeft w:val="0"/>
          <w:marRight w:val="0"/>
          <w:marTop w:val="0"/>
          <w:marBottom w:val="0"/>
          <w:divBdr>
            <w:top w:val="none" w:sz="0" w:space="0" w:color="auto"/>
            <w:left w:val="none" w:sz="0" w:space="0" w:color="auto"/>
            <w:bottom w:val="none" w:sz="0" w:space="0" w:color="auto"/>
            <w:right w:val="none" w:sz="0" w:space="0" w:color="auto"/>
          </w:divBdr>
        </w:div>
      </w:divsChild>
    </w:div>
    <w:div w:id="20123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ohsaa.org/sports/so/USSFIndoorSoccerRul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firstinarchitecture.co.uk/average-male-and-female-dimen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www.cdc.gov/physicalactivity/basics/measuring/heartrat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D5782-98BF-435C-A2E6-380177E92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Farmer</dc:creator>
  <cp:keywords/>
  <dc:description/>
  <cp:lastModifiedBy>Eric Farmer</cp:lastModifiedBy>
  <cp:revision>2</cp:revision>
  <dcterms:created xsi:type="dcterms:W3CDTF">2017-09-27T11:21:00Z</dcterms:created>
  <dcterms:modified xsi:type="dcterms:W3CDTF">2017-09-27T11:21:00Z</dcterms:modified>
</cp:coreProperties>
</file>