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CEC19" w14:textId="77777777" w:rsidR="00E03D0A" w:rsidRPr="00EF3EE0" w:rsidRDefault="00E03D0A" w:rsidP="00E03D0A">
      <w:pPr>
        <w:jc w:val="center"/>
        <w:rPr>
          <w:rFonts w:ascii="Times New Roman" w:hAnsi="Times New Roman" w:cs="Times New Roman"/>
          <w:b/>
        </w:rPr>
      </w:pPr>
      <w:r w:rsidRPr="00EF3EE0">
        <w:rPr>
          <w:rFonts w:ascii="Times New Roman" w:hAnsi="Times New Roman" w:cs="Times New Roman"/>
          <w:b/>
        </w:rPr>
        <w:t>List of Abbreviations</w:t>
      </w:r>
    </w:p>
    <w:p w14:paraId="78DA3B11" w14:textId="77777777" w:rsidR="00437B94" w:rsidRPr="00EF3EE0" w:rsidRDefault="00437B94" w:rsidP="00E03D0A">
      <w:pPr>
        <w:rPr>
          <w:rFonts w:ascii="Times New Roman" w:hAnsi="Times New Roman" w:cs="Times New Roman"/>
        </w:rPr>
      </w:pPr>
      <w:r>
        <w:rPr>
          <w:rFonts w:ascii="Times New Roman" w:hAnsi="Times New Roman" w:cs="Times New Roman"/>
        </w:rPr>
        <w:t>BPM – Beats per Minute</w:t>
      </w:r>
    </w:p>
    <w:p w14:paraId="67190006" w14:textId="77777777" w:rsidR="00437B94" w:rsidRDefault="00437B94" w:rsidP="00E03D0A">
      <w:pPr>
        <w:rPr>
          <w:rFonts w:ascii="Times New Roman" w:hAnsi="Times New Roman" w:cs="Times New Roman"/>
        </w:rPr>
      </w:pPr>
      <w:r>
        <w:rPr>
          <w:rFonts w:ascii="Times New Roman" w:hAnsi="Times New Roman" w:cs="Times New Roman"/>
        </w:rPr>
        <w:t>EMI – Electromagnetic Interference</w:t>
      </w:r>
    </w:p>
    <w:p w14:paraId="4522C1F8" w14:textId="77777777" w:rsidR="00437B94" w:rsidRDefault="00437B94" w:rsidP="00E03D0A">
      <w:pPr>
        <w:rPr>
          <w:rFonts w:ascii="Times New Roman" w:hAnsi="Times New Roman" w:cs="Times New Roman"/>
        </w:rPr>
      </w:pPr>
      <w:r>
        <w:rPr>
          <w:rFonts w:ascii="Times New Roman" w:hAnsi="Times New Roman" w:cs="Times New Roman"/>
        </w:rPr>
        <w:t>GPS – Global Positioning Satellite</w:t>
      </w:r>
    </w:p>
    <w:p w14:paraId="61780E20" w14:textId="77777777" w:rsidR="00437B94" w:rsidRPr="00EF3EE0" w:rsidRDefault="00437B94" w:rsidP="00E03D0A">
      <w:pPr>
        <w:rPr>
          <w:rFonts w:ascii="Times New Roman" w:hAnsi="Times New Roman" w:cs="Times New Roman"/>
        </w:rPr>
      </w:pPr>
      <w:r w:rsidRPr="00EF3EE0">
        <w:rPr>
          <w:rFonts w:ascii="Times New Roman" w:hAnsi="Times New Roman" w:cs="Times New Roman"/>
        </w:rPr>
        <w:t>NCAA – National Collegiate Athletic Association</w:t>
      </w:r>
    </w:p>
    <w:p w14:paraId="55C2C2F5" w14:textId="77777777" w:rsidR="00E03D0A" w:rsidRDefault="00E03D0A">
      <w:pPr>
        <w:spacing w:line="259" w:lineRule="auto"/>
        <w:rPr>
          <w:rFonts w:ascii="Times New Roman" w:hAnsi="Times New Roman" w:cs="Times New Roman"/>
          <w:b/>
        </w:rPr>
      </w:pPr>
      <w:r>
        <w:rPr>
          <w:rFonts w:ascii="Times New Roman" w:hAnsi="Times New Roman" w:cs="Times New Roman"/>
          <w:b/>
        </w:rPr>
        <w:br w:type="page"/>
      </w:r>
    </w:p>
    <w:p w14:paraId="2BBE08F9" w14:textId="77777777" w:rsidR="00A953BC" w:rsidRDefault="00A953BC" w:rsidP="00A953BC">
      <w:pPr>
        <w:pStyle w:val="ListParagraph"/>
        <w:numPr>
          <w:ilvl w:val="0"/>
          <w:numId w:val="2"/>
        </w:numPr>
        <w:spacing w:before="360" w:after="240" w:line="240" w:lineRule="auto"/>
        <w:contextualSpacing w:val="0"/>
        <w:rPr>
          <w:rFonts w:ascii="Times New Roman" w:hAnsi="Times New Roman" w:cs="Times New Roman"/>
          <w:b/>
        </w:rPr>
      </w:pPr>
      <w:r>
        <w:rPr>
          <w:rFonts w:ascii="Times New Roman" w:hAnsi="Times New Roman" w:cs="Times New Roman"/>
          <w:b/>
        </w:rPr>
        <w:lastRenderedPageBreak/>
        <w:t>Design Constraints</w:t>
      </w:r>
    </w:p>
    <w:p w14:paraId="346AF560" w14:textId="77777777" w:rsidR="00A953BC" w:rsidRPr="00A953BC" w:rsidRDefault="00A42BB4" w:rsidP="00A953BC">
      <w:pPr>
        <w:spacing w:before="360" w:after="240" w:line="240" w:lineRule="auto"/>
        <w:rPr>
          <w:rFonts w:ascii="Times New Roman" w:hAnsi="Times New Roman" w:cs="Times New Roman"/>
        </w:rPr>
      </w:pPr>
      <w:r>
        <w:rPr>
          <w:rFonts w:ascii="Times New Roman" w:hAnsi="Times New Roman" w:cs="Times New Roman"/>
        </w:rPr>
        <w:t>The Zotikon system assists athletes and trainers by providing real-time data monitoring on athletes while they perform</w:t>
      </w:r>
      <w:r w:rsidR="00001CD2">
        <w:rPr>
          <w:rFonts w:ascii="Times New Roman" w:hAnsi="Times New Roman" w:cs="Times New Roman"/>
        </w:rPr>
        <w:t xml:space="preserve">. </w:t>
      </w:r>
      <w:r w:rsidR="00EE6819" w:rsidRPr="00EE6819">
        <w:rPr>
          <w:rFonts w:ascii="Times New Roman" w:hAnsi="Times New Roman" w:cs="Times New Roman"/>
        </w:rPr>
        <w:t xml:space="preserve">The system is </w:t>
      </w:r>
      <w:r w:rsidR="00001CD2">
        <w:rPr>
          <w:rFonts w:ascii="Times New Roman" w:hAnsi="Times New Roman" w:cs="Times New Roman"/>
        </w:rPr>
        <w:t>composed of</w:t>
      </w:r>
      <w:r w:rsidR="007242B1">
        <w:rPr>
          <w:rFonts w:ascii="Times New Roman" w:hAnsi="Times New Roman" w:cs="Times New Roman"/>
        </w:rPr>
        <w:t xml:space="preserve"> </w:t>
      </w:r>
      <w:r w:rsidR="00ED10DA">
        <w:rPr>
          <w:rFonts w:ascii="Times New Roman" w:hAnsi="Times New Roman" w:cs="Times New Roman"/>
        </w:rPr>
        <w:t xml:space="preserve">two subsystems: </w:t>
      </w:r>
      <w:r w:rsidR="00EE6819" w:rsidRPr="00EE6819">
        <w:rPr>
          <w:rFonts w:ascii="Times New Roman" w:hAnsi="Times New Roman" w:cs="Times New Roman"/>
        </w:rPr>
        <w:t>the athlete-worn device and the trainer station</w:t>
      </w:r>
      <w:r w:rsidR="00001CD2">
        <w:rPr>
          <w:rFonts w:ascii="Times New Roman" w:hAnsi="Times New Roman" w:cs="Times New Roman"/>
        </w:rPr>
        <w:t xml:space="preserve">. </w:t>
      </w:r>
      <w:r w:rsidR="00EE6819" w:rsidRPr="00EE6819">
        <w:rPr>
          <w:rFonts w:ascii="Times New Roman" w:hAnsi="Times New Roman" w:cs="Times New Roman"/>
        </w:rPr>
        <w:t>The athlete-worn device collects the essential indic</w:t>
      </w:r>
      <w:r w:rsidR="004E1585">
        <w:rPr>
          <w:rFonts w:ascii="Times New Roman" w:hAnsi="Times New Roman" w:cs="Times New Roman"/>
        </w:rPr>
        <w:t>ators about the athlete in real</w:t>
      </w:r>
      <w:r w:rsidR="00A74D20">
        <w:rPr>
          <w:rFonts w:ascii="Times New Roman" w:hAnsi="Times New Roman" w:cs="Times New Roman"/>
        </w:rPr>
        <w:t xml:space="preserve"> </w:t>
      </w:r>
      <w:r w:rsidR="008A7557">
        <w:rPr>
          <w:rFonts w:ascii="Times New Roman" w:hAnsi="Times New Roman" w:cs="Times New Roman"/>
        </w:rPr>
        <w:t>time and transmits them</w:t>
      </w:r>
      <w:r w:rsidR="00EE6819" w:rsidRPr="00EE6819">
        <w:rPr>
          <w:rFonts w:ascii="Times New Roman" w:hAnsi="Times New Roman" w:cs="Times New Roman"/>
        </w:rPr>
        <w:t xml:space="preserve"> to the trainer station for monitoring purposes</w:t>
      </w:r>
      <w:r w:rsidR="00001CD2">
        <w:rPr>
          <w:rFonts w:ascii="Times New Roman" w:hAnsi="Times New Roman" w:cs="Times New Roman"/>
        </w:rPr>
        <w:t xml:space="preserve">. </w:t>
      </w:r>
      <w:r w:rsidR="008C48FC">
        <w:rPr>
          <w:rFonts w:ascii="Times New Roman" w:hAnsi="Times New Roman" w:cs="Times New Roman"/>
        </w:rPr>
        <w:t>This allows for more adaptive workouts and finely</w:t>
      </w:r>
      <w:r w:rsidR="00430239">
        <w:rPr>
          <w:rFonts w:ascii="Times New Roman" w:hAnsi="Times New Roman" w:cs="Times New Roman"/>
        </w:rPr>
        <w:t xml:space="preserve"> </w:t>
      </w:r>
      <w:r w:rsidR="008C48FC">
        <w:rPr>
          <w:rFonts w:ascii="Times New Roman" w:hAnsi="Times New Roman" w:cs="Times New Roman"/>
        </w:rPr>
        <w:t>tuned recovery periods</w:t>
      </w:r>
      <w:r w:rsidR="00001CD2">
        <w:rPr>
          <w:rFonts w:ascii="Times New Roman" w:hAnsi="Times New Roman" w:cs="Times New Roman"/>
        </w:rPr>
        <w:t xml:space="preserve">. </w:t>
      </w:r>
      <w:r w:rsidR="00EE6819" w:rsidRPr="00EE6819">
        <w:rPr>
          <w:rFonts w:ascii="Times New Roman" w:hAnsi="Times New Roman" w:cs="Times New Roman"/>
        </w:rPr>
        <w:t xml:space="preserve">This section details </w:t>
      </w:r>
      <w:r w:rsidR="00AC5F67">
        <w:rPr>
          <w:rFonts w:ascii="Times New Roman" w:hAnsi="Times New Roman" w:cs="Times New Roman"/>
        </w:rPr>
        <w:t>the constraints that will define the Zotikon system</w:t>
      </w:r>
      <w:r w:rsidR="00001CD2">
        <w:rPr>
          <w:rFonts w:ascii="Times New Roman" w:hAnsi="Times New Roman" w:cs="Times New Roman"/>
        </w:rPr>
        <w:t xml:space="preserve">. </w:t>
      </w:r>
      <w:r w:rsidR="00AC5F67">
        <w:rPr>
          <w:rFonts w:ascii="Times New Roman" w:hAnsi="Times New Roman" w:cs="Times New Roman"/>
        </w:rPr>
        <w:t xml:space="preserve">The section is </w:t>
      </w:r>
      <w:r w:rsidR="0019763A">
        <w:rPr>
          <w:rFonts w:ascii="Times New Roman" w:hAnsi="Times New Roman" w:cs="Times New Roman"/>
        </w:rPr>
        <w:t>composed</w:t>
      </w:r>
      <w:r w:rsidR="00AC5F67">
        <w:rPr>
          <w:rFonts w:ascii="Times New Roman" w:hAnsi="Times New Roman" w:cs="Times New Roman"/>
        </w:rPr>
        <w:t xml:space="preserve"> of two </w:t>
      </w:r>
      <w:r w:rsidR="0019763A">
        <w:rPr>
          <w:rFonts w:ascii="Times New Roman" w:hAnsi="Times New Roman" w:cs="Times New Roman"/>
        </w:rPr>
        <w:t>major sub</w:t>
      </w:r>
      <w:r w:rsidR="00AC5F67">
        <w:rPr>
          <w:rFonts w:ascii="Times New Roman" w:hAnsi="Times New Roman" w:cs="Times New Roman"/>
        </w:rPr>
        <w:t>sections</w:t>
      </w:r>
      <w:r w:rsidR="00001CD2">
        <w:rPr>
          <w:rFonts w:ascii="Times New Roman" w:hAnsi="Times New Roman" w:cs="Times New Roman"/>
        </w:rPr>
        <w:t xml:space="preserve">. </w:t>
      </w:r>
      <w:r w:rsidR="00AC5F67">
        <w:rPr>
          <w:rFonts w:ascii="Times New Roman" w:hAnsi="Times New Roman" w:cs="Times New Roman"/>
        </w:rPr>
        <w:t>Section 2.1 describes the technical design constraints that serve to constrain the hardware and software performance of the Zotikon system</w:t>
      </w:r>
      <w:r w:rsidR="00001CD2">
        <w:rPr>
          <w:rFonts w:ascii="Times New Roman" w:hAnsi="Times New Roman" w:cs="Times New Roman"/>
        </w:rPr>
        <w:t xml:space="preserve">. </w:t>
      </w:r>
      <w:r w:rsidR="00AC5F67">
        <w:rPr>
          <w:rFonts w:ascii="Times New Roman" w:hAnsi="Times New Roman" w:cs="Times New Roman"/>
        </w:rPr>
        <w:t xml:space="preserve">Section 2.2 describes the practical design constraints </w:t>
      </w:r>
      <w:r w:rsidR="00A74D20">
        <w:rPr>
          <w:rFonts w:ascii="Times New Roman" w:hAnsi="Times New Roman" w:cs="Times New Roman"/>
        </w:rPr>
        <w:t>that</w:t>
      </w:r>
      <w:r w:rsidR="00AC5F67">
        <w:rPr>
          <w:rFonts w:ascii="Times New Roman" w:hAnsi="Times New Roman" w:cs="Times New Roman"/>
        </w:rPr>
        <w:t xml:space="preserve"> </w:t>
      </w:r>
      <w:r w:rsidR="00CD6747">
        <w:rPr>
          <w:rFonts w:ascii="Times New Roman" w:hAnsi="Times New Roman" w:cs="Times New Roman"/>
        </w:rPr>
        <w:t>detail</w:t>
      </w:r>
      <w:r w:rsidR="00AC5F67">
        <w:rPr>
          <w:rFonts w:ascii="Times New Roman" w:hAnsi="Times New Roman" w:cs="Times New Roman"/>
        </w:rPr>
        <w:t xml:space="preserve"> realistic engineering standards</w:t>
      </w:r>
      <w:r w:rsidR="00CD6747">
        <w:rPr>
          <w:rFonts w:ascii="Times New Roman" w:hAnsi="Times New Roman" w:cs="Times New Roman"/>
        </w:rPr>
        <w:t xml:space="preserve"> that must be met to ensure the Zotikon system will perform under real-life conditions</w:t>
      </w:r>
      <w:r w:rsidR="00AC5F67">
        <w:rPr>
          <w:rFonts w:ascii="Times New Roman" w:hAnsi="Times New Roman" w:cs="Times New Roman"/>
        </w:rPr>
        <w:t>.</w:t>
      </w:r>
    </w:p>
    <w:p w14:paraId="06543134" w14:textId="77777777" w:rsidR="00A953BC" w:rsidRDefault="00A953BC" w:rsidP="00A953BC">
      <w:pPr>
        <w:pStyle w:val="ListParagraph"/>
        <w:numPr>
          <w:ilvl w:val="1"/>
          <w:numId w:val="2"/>
        </w:numPr>
        <w:spacing w:before="360" w:after="120" w:line="240" w:lineRule="auto"/>
        <w:contextualSpacing w:val="0"/>
        <w:rPr>
          <w:rFonts w:ascii="Times New Roman" w:hAnsi="Times New Roman" w:cs="Times New Roman"/>
          <w:b/>
        </w:rPr>
      </w:pPr>
      <w:r>
        <w:rPr>
          <w:rFonts w:ascii="Times New Roman" w:hAnsi="Times New Roman" w:cs="Times New Roman"/>
          <w:b/>
        </w:rPr>
        <w:t>Technical Design Constraints</w:t>
      </w:r>
    </w:p>
    <w:p w14:paraId="66F05CBF" w14:textId="77777777" w:rsidR="00EE6819" w:rsidRPr="00EE6819" w:rsidRDefault="00EE6819" w:rsidP="00EE6819">
      <w:pPr>
        <w:spacing w:before="360" w:after="120" w:line="240" w:lineRule="auto"/>
        <w:rPr>
          <w:rFonts w:ascii="Times New Roman" w:hAnsi="Times New Roman" w:cs="Times New Roman"/>
        </w:rPr>
      </w:pPr>
      <w:r w:rsidRPr="00EE6819">
        <w:rPr>
          <w:rFonts w:ascii="Times New Roman" w:hAnsi="Times New Roman" w:cs="Times New Roman"/>
        </w:rPr>
        <w:t xml:space="preserve">Table 2.1 contains the five technical design constraints </w:t>
      </w:r>
      <w:r w:rsidR="00412D47">
        <w:rPr>
          <w:rFonts w:ascii="Times New Roman" w:hAnsi="Times New Roman" w:cs="Times New Roman"/>
        </w:rPr>
        <w:t>for the Zotikon system.</w:t>
      </w:r>
    </w:p>
    <w:p w14:paraId="2E2308D1" w14:textId="77777777" w:rsidR="00534B02" w:rsidRPr="00534B02" w:rsidRDefault="00A953BC" w:rsidP="00534B02">
      <w:pPr>
        <w:pStyle w:val="Caption"/>
        <w:keepNext/>
        <w:jc w:val="center"/>
        <w:rPr>
          <w:rFonts w:ascii="Times New Roman" w:hAnsi="Times New Roman" w:cs="Times New Roman"/>
          <w:b/>
          <w:i w:val="0"/>
          <w:color w:val="auto"/>
          <w:sz w:val="22"/>
        </w:rPr>
      </w:pPr>
      <w:r w:rsidRPr="00EE6819">
        <w:rPr>
          <w:rFonts w:ascii="Times New Roman" w:hAnsi="Times New Roman" w:cs="Times New Roman"/>
          <w:b/>
          <w:i w:val="0"/>
          <w:color w:val="auto"/>
          <w:sz w:val="22"/>
        </w:rPr>
        <w:t>Table 2.1. Technical Design Constraints</w:t>
      </w:r>
    </w:p>
    <w:tbl>
      <w:tblPr>
        <w:tblW w:w="0" w:type="auto"/>
        <w:tblCellMar>
          <w:top w:w="15" w:type="dxa"/>
          <w:left w:w="15" w:type="dxa"/>
          <w:bottom w:w="15" w:type="dxa"/>
          <w:right w:w="15" w:type="dxa"/>
        </w:tblCellMar>
        <w:tblLook w:val="04A0" w:firstRow="1" w:lastRow="0" w:firstColumn="1" w:lastColumn="0" w:noHBand="0" w:noVBand="1"/>
      </w:tblPr>
      <w:tblGrid>
        <w:gridCol w:w="2272"/>
        <w:gridCol w:w="7078"/>
      </w:tblGrid>
      <w:tr w:rsidR="00534B02" w:rsidRPr="00534B02" w14:paraId="4557D60C" w14:textId="77777777" w:rsidTr="00534B02">
        <w:trPr>
          <w:trHeight w:val="540"/>
        </w:trPr>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1161651" w14:textId="77777777" w:rsidR="00534B02" w:rsidRPr="00534B02" w:rsidRDefault="00534B02" w:rsidP="00534B02">
            <w:pPr>
              <w:spacing w:before="360" w:after="120" w:line="240" w:lineRule="auto"/>
              <w:jc w:val="center"/>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Name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762D37B" w14:textId="77777777" w:rsidR="00534B02" w:rsidRPr="00534B02" w:rsidRDefault="00534B02" w:rsidP="00534B02">
            <w:pPr>
              <w:spacing w:before="360" w:after="120" w:line="240" w:lineRule="auto"/>
              <w:jc w:val="center"/>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Description</w:t>
            </w:r>
          </w:p>
        </w:tc>
      </w:tr>
      <w:tr w:rsidR="00534B02" w:rsidRPr="00534B02" w14:paraId="361D1447" w14:textId="77777777" w:rsidTr="00534B02">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55BB6552" w14:textId="77777777" w:rsidR="00534B02" w:rsidRPr="00816465" w:rsidRDefault="00534B02" w:rsidP="00534B02">
            <w:pPr>
              <w:spacing w:before="360" w:after="120" w:line="240" w:lineRule="auto"/>
              <w:rPr>
                <w:rFonts w:ascii="Times New Roman" w:eastAsia="Times New Roman" w:hAnsi="Times New Roman" w:cs="Times New Roman"/>
                <w:sz w:val="24"/>
                <w:szCs w:val="24"/>
              </w:rPr>
            </w:pPr>
            <w:r w:rsidRPr="00816465">
              <w:rPr>
                <w:rFonts w:ascii="Times New Roman" w:eastAsia="Times New Roman" w:hAnsi="Times New Roman" w:cs="Times New Roman"/>
                <w:bCs/>
                <w:color w:val="000000"/>
              </w:rPr>
              <w:t>Transmission Range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112AE843" w14:textId="77777777" w:rsidR="00534B02" w:rsidRPr="00534B02" w:rsidRDefault="00153168" w:rsidP="00534B02">
            <w:pPr>
              <w:spacing w:before="360" w:after="120" w:line="240" w:lineRule="auto"/>
              <w:rPr>
                <w:rFonts w:ascii="Times New Roman" w:eastAsia="Times New Roman" w:hAnsi="Times New Roman" w:cs="Times New Roman"/>
                <w:sz w:val="24"/>
                <w:szCs w:val="24"/>
              </w:rPr>
            </w:pPr>
            <w:r w:rsidRPr="00153168">
              <w:rPr>
                <w:rFonts w:ascii="Times New Roman" w:eastAsia="Times New Roman" w:hAnsi="Times New Roman" w:cs="Times New Roman"/>
                <w:color w:val="000000"/>
              </w:rPr>
              <w:t>The Zotikon system must be able to reliably transmit data to at least 70 meters in a noisy environment with radio interference with a success rate of at least 90 percent.</w:t>
            </w:r>
          </w:p>
        </w:tc>
      </w:tr>
      <w:tr w:rsidR="00534B02" w:rsidRPr="00534B02" w14:paraId="251517D1" w14:textId="77777777"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149FBBA4" w14:textId="77777777" w:rsidR="00534B02" w:rsidRPr="00816465" w:rsidRDefault="00534B02" w:rsidP="00816465">
            <w:pPr>
              <w:spacing w:before="360" w:after="120" w:line="240" w:lineRule="auto"/>
              <w:rPr>
                <w:rFonts w:ascii="Times New Roman" w:eastAsia="Times New Roman" w:hAnsi="Times New Roman" w:cs="Times New Roman"/>
                <w:sz w:val="24"/>
                <w:szCs w:val="24"/>
              </w:rPr>
            </w:pPr>
            <w:r w:rsidRPr="00816465">
              <w:rPr>
                <w:rFonts w:ascii="Times New Roman" w:eastAsia="Times New Roman" w:hAnsi="Times New Roman" w:cs="Times New Roman"/>
                <w:bCs/>
                <w:color w:val="000000"/>
              </w:rPr>
              <w:t xml:space="preserve">Max </w:t>
            </w:r>
            <w:r w:rsidR="00816465">
              <w:rPr>
                <w:rFonts w:ascii="Times New Roman" w:eastAsia="Times New Roman" w:hAnsi="Times New Roman" w:cs="Times New Roman"/>
                <w:bCs/>
                <w:color w:val="000000"/>
              </w:rPr>
              <w:t>Beats per Minute (BPM)</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4EEE3FDE" w14:textId="602A8639" w:rsidR="00534B02" w:rsidRPr="00534B02" w:rsidRDefault="00816465" w:rsidP="00816465">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maximum beats per minute </w:t>
            </w:r>
            <w:r w:rsidR="00513817" w:rsidRPr="00513817">
              <w:rPr>
                <w:rFonts w:ascii="Times New Roman" w:eastAsia="Times New Roman" w:hAnsi="Times New Roman" w:cs="Times New Roman"/>
                <w:color w:val="000000"/>
              </w:rPr>
              <w:t>the athlete-worn device must be able to measure is 220 BPM</w:t>
            </w:r>
            <w:r w:rsidR="005E2EF4">
              <w:rPr>
                <w:rFonts w:ascii="Times New Roman" w:eastAsia="Times New Roman" w:hAnsi="Times New Roman" w:cs="Times New Roman"/>
                <w:color w:val="000000"/>
              </w:rPr>
              <w:t xml:space="preserve"> with an accuracy of 1 BPM</w:t>
            </w:r>
            <w:r w:rsidR="00513817" w:rsidRPr="00513817">
              <w:rPr>
                <w:rFonts w:ascii="Times New Roman" w:eastAsia="Times New Roman" w:hAnsi="Times New Roman" w:cs="Times New Roman"/>
                <w:color w:val="000000"/>
              </w:rPr>
              <w:t>.</w:t>
            </w:r>
          </w:p>
        </w:tc>
      </w:tr>
      <w:tr w:rsidR="00534B02" w:rsidRPr="00534B02" w14:paraId="659C4777" w14:textId="77777777"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53F838B" w14:textId="77777777" w:rsidR="00534B02" w:rsidRPr="00816465" w:rsidRDefault="00534B02" w:rsidP="00534B02">
            <w:pPr>
              <w:spacing w:before="360" w:after="120" w:line="240" w:lineRule="auto"/>
              <w:rPr>
                <w:rFonts w:ascii="Times New Roman" w:eastAsia="Times New Roman" w:hAnsi="Times New Roman" w:cs="Times New Roman"/>
                <w:sz w:val="24"/>
                <w:szCs w:val="24"/>
              </w:rPr>
            </w:pPr>
            <w:r w:rsidRPr="00816465">
              <w:rPr>
                <w:rFonts w:ascii="Times New Roman" w:eastAsia="Times New Roman" w:hAnsi="Times New Roman" w:cs="Times New Roman"/>
                <w:bCs/>
                <w:color w:val="000000"/>
              </w:rPr>
              <w:t>Simultaneous Users</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0A6446F" w14:textId="77777777" w:rsidR="00534B02" w:rsidRPr="00534B02" w:rsidRDefault="00513817" w:rsidP="00534B02">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The monitoring station must be able to receive data from 11 athlete-worn devices simultaneously.</w:t>
            </w:r>
          </w:p>
        </w:tc>
      </w:tr>
      <w:tr w:rsidR="00534B02" w:rsidRPr="00534B02" w14:paraId="042E6B7C" w14:textId="77777777"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76E84B6" w14:textId="77777777" w:rsidR="00534B02" w:rsidRPr="00816465" w:rsidRDefault="00534B02" w:rsidP="00534B02">
            <w:pPr>
              <w:spacing w:before="360" w:after="120" w:line="240" w:lineRule="auto"/>
              <w:rPr>
                <w:rFonts w:ascii="Times New Roman" w:eastAsia="Times New Roman" w:hAnsi="Times New Roman" w:cs="Times New Roman"/>
                <w:sz w:val="24"/>
                <w:szCs w:val="24"/>
              </w:rPr>
            </w:pPr>
            <w:r w:rsidRPr="00816465">
              <w:rPr>
                <w:rFonts w:ascii="Times New Roman" w:eastAsia="Times New Roman" w:hAnsi="Times New Roman" w:cs="Times New Roman"/>
                <w:bCs/>
                <w:color w:val="000000"/>
              </w:rPr>
              <w:t>Runtime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25E603D9" w14:textId="77777777" w:rsidR="00534B02" w:rsidRPr="00534B02" w:rsidRDefault="00513817" w:rsidP="00004D24">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 xml:space="preserve">The athlete-worn </w:t>
            </w:r>
            <w:r w:rsidR="00004D24">
              <w:rPr>
                <w:rFonts w:ascii="Times New Roman" w:eastAsia="Times New Roman" w:hAnsi="Times New Roman" w:cs="Times New Roman"/>
                <w:color w:val="000000"/>
              </w:rPr>
              <w:t>device</w:t>
            </w:r>
            <w:r w:rsidRPr="00513817">
              <w:rPr>
                <w:rFonts w:ascii="Times New Roman" w:eastAsia="Times New Roman" w:hAnsi="Times New Roman" w:cs="Times New Roman"/>
                <w:color w:val="000000"/>
              </w:rPr>
              <w:t xml:space="preserve"> must be able to operate continuously for no less than 4 hours.</w:t>
            </w:r>
          </w:p>
        </w:tc>
      </w:tr>
      <w:tr w:rsidR="00534B02" w:rsidRPr="00534B02" w14:paraId="033D4C63" w14:textId="77777777"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03DE2AC0" w14:textId="77777777" w:rsidR="00534B02" w:rsidRPr="00816465" w:rsidRDefault="00534B02" w:rsidP="00534B02">
            <w:pPr>
              <w:spacing w:before="360" w:after="120" w:line="240" w:lineRule="auto"/>
              <w:rPr>
                <w:rFonts w:ascii="Times New Roman" w:eastAsia="Times New Roman" w:hAnsi="Times New Roman" w:cs="Times New Roman"/>
                <w:sz w:val="24"/>
                <w:szCs w:val="24"/>
              </w:rPr>
            </w:pPr>
            <w:r w:rsidRPr="00816465">
              <w:rPr>
                <w:rFonts w:ascii="Times New Roman" w:eastAsia="Times New Roman" w:hAnsi="Times New Roman" w:cs="Times New Roman"/>
                <w:bCs/>
                <w:color w:val="000000"/>
              </w:rPr>
              <w:t>Skin Temperature Measurable Range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7D1AABCA" w14:textId="02170326" w:rsidR="00534B02" w:rsidRPr="00534B02" w:rsidRDefault="00D77853" w:rsidP="009E6371">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athlete-worn device must be able to measure temperatures in the range of </w:t>
            </w:r>
            <w:r w:rsidR="002E25B1">
              <w:rPr>
                <w:rFonts w:ascii="Times New Roman" w:eastAsia="Times New Roman" w:hAnsi="Times New Roman" w:cs="Times New Roman"/>
                <w:color w:val="000000"/>
              </w:rPr>
              <w:t>15℃ - 40</w:t>
            </w:r>
            <w:r w:rsidR="00534B02" w:rsidRPr="00534B02">
              <w:rPr>
                <w:rFonts w:ascii="Times New Roman" w:eastAsia="Times New Roman" w:hAnsi="Times New Roman" w:cs="Times New Roman"/>
                <w:color w:val="000000"/>
              </w:rPr>
              <w:t xml:space="preserve">℃ </w:t>
            </w:r>
            <w:r w:rsidR="00004D24">
              <w:rPr>
                <w:rFonts w:ascii="Times New Roman" w:eastAsia="Times New Roman" w:hAnsi="Times New Roman" w:cs="Times New Roman"/>
                <w:color w:val="000000"/>
              </w:rPr>
              <w:t>with 0.25</w:t>
            </w:r>
            <w:r w:rsidR="009E6371" w:rsidRPr="00534B02">
              <w:rPr>
                <w:rFonts w:ascii="Times New Roman" w:eastAsia="Times New Roman" w:hAnsi="Times New Roman" w:cs="Times New Roman"/>
                <w:color w:val="000000"/>
              </w:rPr>
              <w:t>℃</w:t>
            </w:r>
            <w:r w:rsidR="009E6371">
              <w:rPr>
                <w:rFonts w:ascii="Times New Roman" w:eastAsia="Times New Roman" w:hAnsi="Times New Roman" w:cs="Times New Roman"/>
                <w:color w:val="000000"/>
              </w:rPr>
              <w:t xml:space="preserve"> accuracy.</w:t>
            </w:r>
          </w:p>
        </w:tc>
      </w:tr>
    </w:tbl>
    <w:p w14:paraId="61A829EF" w14:textId="77777777" w:rsidR="00534B02" w:rsidRDefault="00534B02" w:rsidP="00534B02">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Transmission Range</w:t>
      </w:r>
    </w:p>
    <w:p w14:paraId="0B5DA9F8" w14:textId="77777777" w:rsidR="00534B02" w:rsidRPr="00534B02" w:rsidRDefault="00004D24" w:rsidP="00534B02">
      <w:pPr>
        <w:spacing w:before="360" w:after="120" w:line="240" w:lineRule="auto"/>
        <w:rPr>
          <w:rFonts w:ascii="Times New Roman" w:hAnsi="Times New Roman" w:cs="Times New Roman"/>
        </w:rPr>
      </w:pPr>
      <w:r w:rsidRPr="00004D24">
        <w:rPr>
          <w:rFonts w:ascii="Times New Roman" w:hAnsi="Times New Roman" w:cs="Times New Roman"/>
        </w:rPr>
        <w:t xml:space="preserve">The Zotikon </w:t>
      </w:r>
      <w:r>
        <w:rPr>
          <w:rFonts w:ascii="Times New Roman" w:hAnsi="Times New Roman" w:cs="Times New Roman"/>
        </w:rPr>
        <w:t>s</w:t>
      </w:r>
      <w:r w:rsidRPr="00004D24">
        <w:rPr>
          <w:rFonts w:ascii="Times New Roman" w:hAnsi="Times New Roman" w:cs="Times New Roman"/>
        </w:rPr>
        <w:t xml:space="preserve">ystem must be able to transmit data </w:t>
      </w:r>
      <w:r w:rsidR="00B90A67">
        <w:rPr>
          <w:rFonts w:ascii="Times New Roman" w:hAnsi="Times New Roman" w:cs="Times New Roman"/>
        </w:rPr>
        <w:t>reliably</w:t>
      </w:r>
      <w:r w:rsidR="00DC669E">
        <w:rPr>
          <w:rFonts w:ascii="Times New Roman" w:hAnsi="Times New Roman" w:cs="Times New Roman"/>
        </w:rPr>
        <w:t xml:space="preserve"> at</w:t>
      </w:r>
      <w:r w:rsidR="00B90A67">
        <w:rPr>
          <w:rFonts w:ascii="Times New Roman" w:hAnsi="Times New Roman" w:cs="Times New Roman"/>
        </w:rPr>
        <w:t xml:space="preserve"> least 70 meters in an </w:t>
      </w:r>
      <w:r w:rsidRPr="00004D24">
        <w:rPr>
          <w:rFonts w:ascii="Times New Roman" w:hAnsi="Times New Roman" w:cs="Times New Roman"/>
        </w:rPr>
        <w:t xml:space="preserve">environment with </w:t>
      </w:r>
      <w:r w:rsidR="00B90A67">
        <w:rPr>
          <w:rFonts w:ascii="Times New Roman" w:hAnsi="Times New Roman" w:cs="Times New Roman"/>
        </w:rPr>
        <w:t xml:space="preserve">heavy electromagnetic </w:t>
      </w:r>
      <w:r w:rsidRPr="00004D24">
        <w:rPr>
          <w:rFonts w:ascii="Times New Roman" w:hAnsi="Times New Roman" w:cs="Times New Roman"/>
        </w:rPr>
        <w:t>interference with a success rate of at least 90 percent. Zotikon must meet range requirem</w:t>
      </w:r>
      <w:r w:rsidR="005A681F">
        <w:rPr>
          <w:rFonts w:ascii="Times New Roman" w:hAnsi="Times New Roman" w:cs="Times New Roman"/>
        </w:rPr>
        <w:t>ents for most common indoor low-</w:t>
      </w:r>
      <w:r w:rsidRPr="00004D24">
        <w:rPr>
          <w:rFonts w:ascii="Times New Roman" w:hAnsi="Times New Roman" w:cs="Times New Roman"/>
        </w:rPr>
        <w:t>contact sports such as volleyball, tennis, ba</w:t>
      </w:r>
      <w:r w:rsidR="00DC669E">
        <w:rPr>
          <w:rFonts w:ascii="Times New Roman" w:hAnsi="Times New Roman" w:cs="Times New Roman"/>
        </w:rPr>
        <w:t>sketball or soccer.</w:t>
      </w:r>
      <w:r w:rsidRPr="00004D24">
        <w:rPr>
          <w:rFonts w:ascii="Times New Roman" w:hAnsi="Times New Roman" w:cs="Times New Roman"/>
        </w:rPr>
        <w:t xml:space="preserve"> The largest field among these popular sports is the soccer field. According to the United States Soccer Federation</w:t>
      </w:r>
      <w:r w:rsidR="00AB7F6C">
        <w:rPr>
          <w:rFonts w:ascii="Times New Roman" w:hAnsi="Times New Roman" w:cs="Times New Roman"/>
        </w:rPr>
        <w:t xml:space="preserve">, </w:t>
      </w:r>
      <w:r w:rsidRPr="00004D24">
        <w:rPr>
          <w:rFonts w:ascii="Times New Roman" w:hAnsi="Times New Roman" w:cs="Times New Roman"/>
        </w:rPr>
        <w:t>the recommend size</w:t>
      </w:r>
      <w:r w:rsidR="00AB7F6C" w:rsidRPr="00004D24">
        <w:rPr>
          <w:rFonts w:ascii="Times New Roman" w:hAnsi="Times New Roman" w:cs="Times New Roman"/>
        </w:rPr>
        <w:t xml:space="preserve">, for a professional court, </w:t>
      </w:r>
      <w:r w:rsidRPr="00004D24">
        <w:rPr>
          <w:rFonts w:ascii="Times New Roman" w:hAnsi="Times New Roman" w:cs="Times New Roman"/>
        </w:rPr>
        <w:t xml:space="preserve">is 60.1 meters by 26 meters [10]. The diagonal </w:t>
      </w:r>
      <w:r w:rsidRPr="00004D24">
        <w:rPr>
          <w:rFonts w:ascii="Times New Roman" w:hAnsi="Times New Roman" w:cs="Times New Roman"/>
        </w:rPr>
        <w:lastRenderedPageBreak/>
        <w:t xml:space="preserve">from this dimension is around 65 meters. </w:t>
      </w:r>
      <w:r w:rsidR="00BC78C5">
        <w:rPr>
          <w:rFonts w:ascii="Times New Roman" w:hAnsi="Times New Roman" w:cs="Times New Roman"/>
        </w:rPr>
        <w:t xml:space="preserve">This distance determines the minimum transmission range of 70 meters to ensure communication from any location on the playing surface. </w:t>
      </w:r>
      <w:r w:rsidRPr="00004D24">
        <w:rPr>
          <w:rFonts w:ascii="Times New Roman" w:hAnsi="Times New Roman" w:cs="Times New Roman"/>
        </w:rPr>
        <w:t xml:space="preserve">If a sporting event is crowded, </w:t>
      </w:r>
      <w:r w:rsidR="00BC78C5">
        <w:rPr>
          <w:rFonts w:ascii="Times New Roman" w:hAnsi="Times New Roman" w:cs="Times New Roman"/>
        </w:rPr>
        <w:t>spectators’ phones and other electronic devices will emit electromagnetic</w:t>
      </w:r>
      <w:r w:rsidRPr="00004D24">
        <w:rPr>
          <w:rFonts w:ascii="Times New Roman" w:hAnsi="Times New Roman" w:cs="Times New Roman"/>
        </w:rPr>
        <w:t xml:space="preserve"> interference. The Zotikon system must be able to transmit data </w:t>
      </w:r>
      <w:r w:rsidR="00B04C23">
        <w:rPr>
          <w:rFonts w:ascii="Times New Roman" w:hAnsi="Times New Roman" w:cs="Times New Roman"/>
        </w:rPr>
        <w:t>reliably</w:t>
      </w:r>
      <w:r w:rsidRPr="00004D24">
        <w:rPr>
          <w:rFonts w:ascii="Times New Roman" w:hAnsi="Times New Roman" w:cs="Times New Roman"/>
        </w:rPr>
        <w:t xml:space="preserve"> in a noisy environment</w:t>
      </w:r>
      <w:r w:rsidR="004970A6">
        <w:rPr>
          <w:rFonts w:ascii="Times New Roman" w:hAnsi="Times New Roman" w:cs="Times New Roman"/>
        </w:rPr>
        <w:t>,</w:t>
      </w:r>
      <w:r w:rsidRPr="00004D24">
        <w:rPr>
          <w:rFonts w:ascii="Times New Roman" w:hAnsi="Times New Roman" w:cs="Times New Roman"/>
        </w:rPr>
        <w:t xml:space="preserve"> ignoring any radio interference</w:t>
      </w:r>
      <w:r w:rsidR="004970A6">
        <w:rPr>
          <w:rFonts w:ascii="Times New Roman" w:hAnsi="Times New Roman" w:cs="Times New Roman"/>
        </w:rPr>
        <w:t>,</w:t>
      </w:r>
      <w:r w:rsidRPr="00004D24">
        <w:rPr>
          <w:rFonts w:ascii="Times New Roman" w:hAnsi="Times New Roman" w:cs="Times New Roman"/>
        </w:rPr>
        <w:t xml:space="preserve"> with a success rate of at least 90 percent</w:t>
      </w:r>
      <w:bookmarkStart w:id="0" w:name="_GoBack"/>
      <w:bookmarkEnd w:id="0"/>
      <w:r w:rsidRPr="00004D24">
        <w:rPr>
          <w:rFonts w:ascii="Times New Roman" w:hAnsi="Times New Roman" w:cs="Times New Roman"/>
        </w:rPr>
        <w:t>.</w:t>
      </w:r>
    </w:p>
    <w:p w14:paraId="234E480B" w14:textId="77777777" w:rsidR="001B4987" w:rsidRPr="002317CF" w:rsidRDefault="00534B02" w:rsidP="001B4987">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Max BPM</w:t>
      </w:r>
    </w:p>
    <w:p w14:paraId="0D2E8346" w14:textId="77777777" w:rsidR="001B4987" w:rsidRPr="001B4987" w:rsidRDefault="0057367C" w:rsidP="001B4987">
      <w:pPr>
        <w:spacing w:before="360" w:after="120" w:line="240" w:lineRule="auto"/>
        <w:rPr>
          <w:rFonts w:ascii="Times New Roman" w:hAnsi="Times New Roman" w:cs="Times New Roman"/>
        </w:rPr>
      </w:pPr>
      <w:r w:rsidRPr="0057367C">
        <w:rPr>
          <w:rFonts w:ascii="Times New Roman" w:hAnsi="Times New Roman" w:cs="Times New Roman"/>
        </w:rPr>
        <w:t xml:space="preserve">According </w:t>
      </w:r>
      <w:r w:rsidR="00D353AA">
        <w:rPr>
          <w:rFonts w:ascii="Times New Roman" w:hAnsi="Times New Roman" w:cs="Times New Roman"/>
        </w:rPr>
        <w:t xml:space="preserve">to </w:t>
      </w:r>
      <w:r w:rsidRPr="0057367C">
        <w:rPr>
          <w:rFonts w:ascii="Times New Roman" w:hAnsi="Times New Roman" w:cs="Times New Roman"/>
        </w:rPr>
        <w:t>the Centers for Disease Control and Prevention, a person’s typical maximum heart rate is defined by subtracti</w:t>
      </w:r>
      <w:r w:rsidR="00047FBF">
        <w:rPr>
          <w:rFonts w:ascii="Times New Roman" w:hAnsi="Times New Roman" w:cs="Times New Roman"/>
        </w:rPr>
        <w:t>ng the person’s age from 220 [11</w:t>
      </w:r>
      <w:r w:rsidRPr="0057367C">
        <w:rPr>
          <w:rFonts w:ascii="Times New Roman" w:hAnsi="Times New Roman" w:cs="Times New Roman"/>
        </w:rPr>
        <w:t>]. Given that 220 BPM sets the upper limit</w:t>
      </w:r>
      <w:r w:rsidR="00097DA2">
        <w:rPr>
          <w:rFonts w:ascii="Times New Roman" w:hAnsi="Times New Roman" w:cs="Times New Roman"/>
        </w:rPr>
        <w:t xml:space="preserve"> for the human heart rate</w:t>
      </w:r>
      <w:r w:rsidRPr="0057367C">
        <w:rPr>
          <w:rFonts w:ascii="Times New Roman" w:hAnsi="Times New Roman" w:cs="Times New Roman"/>
        </w:rPr>
        <w:t xml:space="preserve">, </w:t>
      </w:r>
      <w:r w:rsidR="00097DA2">
        <w:rPr>
          <w:rFonts w:ascii="Times New Roman" w:hAnsi="Times New Roman" w:cs="Times New Roman"/>
        </w:rPr>
        <w:t xml:space="preserve">the </w:t>
      </w:r>
      <w:r w:rsidRPr="0057367C">
        <w:rPr>
          <w:rFonts w:ascii="Times New Roman" w:hAnsi="Times New Roman" w:cs="Times New Roman"/>
        </w:rPr>
        <w:t>Zotikon</w:t>
      </w:r>
      <w:r w:rsidR="00097DA2">
        <w:rPr>
          <w:rFonts w:ascii="Times New Roman" w:hAnsi="Times New Roman" w:cs="Times New Roman"/>
        </w:rPr>
        <w:t xml:space="preserve"> system</w:t>
      </w:r>
      <w:r w:rsidRPr="0057367C">
        <w:rPr>
          <w:rFonts w:ascii="Times New Roman" w:hAnsi="Times New Roman" w:cs="Times New Roman"/>
        </w:rPr>
        <w:t xml:space="preserve"> must be able to accurately read a heart rate up to that </w:t>
      </w:r>
      <w:r w:rsidR="007108E5">
        <w:rPr>
          <w:rFonts w:ascii="Times New Roman" w:hAnsi="Times New Roman" w:cs="Times New Roman"/>
        </w:rPr>
        <w:t>limit</w:t>
      </w:r>
      <w:r w:rsidRPr="0057367C">
        <w:rPr>
          <w:rFonts w:ascii="Times New Roman" w:hAnsi="Times New Roman" w:cs="Times New Roman"/>
        </w:rPr>
        <w:t xml:space="preserve">. </w:t>
      </w:r>
      <w:r w:rsidR="00097DA2">
        <w:rPr>
          <w:rFonts w:ascii="Times New Roman" w:hAnsi="Times New Roman" w:cs="Times New Roman"/>
        </w:rPr>
        <w:t>The slowest human heart beat occurs when the body is at complete rest, also known as the resting heart rate. Athletes, generally, have lower resting heart rates than the average human, so the Zotikon system must be able to measure heart rates down to 20 BPM.</w:t>
      </w:r>
    </w:p>
    <w:p w14:paraId="4C6ECD86" w14:textId="77777777" w:rsidR="002317CF" w:rsidRPr="00077474" w:rsidRDefault="00534B02" w:rsidP="002317CF">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Simultaneous Users</w:t>
      </w:r>
    </w:p>
    <w:p w14:paraId="51CF7741" w14:textId="77777777" w:rsidR="002317CF" w:rsidRPr="002317CF" w:rsidRDefault="0002264F" w:rsidP="002317CF">
      <w:pPr>
        <w:spacing w:before="360" w:after="120" w:line="240" w:lineRule="auto"/>
        <w:rPr>
          <w:rFonts w:ascii="Times New Roman" w:hAnsi="Times New Roman" w:cs="Times New Roman"/>
        </w:rPr>
      </w:pPr>
      <w:r w:rsidRPr="0002264F">
        <w:rPr>
          <w:rFonts w:ascii="Times New Roman" w:hAnsi="Times New Roman" w:cs="Times New Roman"/>
        </w:rPr>
        <w:t>Zotikon must be able to support enough simultaneous users to allow the trainer to track all active athletes at one time. Zotikon will be able to support 11 simultaneous users. There will be at most 11 athletes on the field for a team at one time in the NCAA. This will ensure that all active athletes’ vitals are relayed to the trainer</w:t>
      </w:r>
      <w:r w:rsidR="00141B15">
        <w:rPr>
          <w:rFonts w:ascii="Times New Roman" w:hAnsi="Times New Roman" w:cs="Times New Roman"/>
        </w:rPr>
        <w:t>’</w:t>
      </w:r>
      <w:r w:rsidRPr="0002264F">
        <w:rPr>
          <w:rFonts w:ascii="Times New Roman" w:hAnsi="Times New Roman" w:cs="Times New Roman"/>
        </w:rPr>
        <w:t>s device.</w:t>
      </w:r>
    </w:p>
    <w:p w14:paraId="1F1ECFD5" w14:textId="77777777" w:rsidR="00077474" w:rsidRPr="00077474" w:rsidRDefault="00534B02" w:rsidP="0007747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Runtime</w:t>
      </w:r>
    </w:p>
    <w:p w14:paraId="7C17E256" w14:textId="77777777" w:rsidR="00077474" w:rsidRPr="00077474" w:rsidRDefault="005E2FC3" w:rsidP="00077474">
      <w:pPr>
        <w:spacing w:before="360" w:after="120" w:line="240" w:lineRule="auto"/>
        <w:rPr>
          <w:rFonts w:ascii="Times New Roman" w:hAnsi="Times New Roman" w:cs="Times New Roman"/>
        </w:rPr>
      </w:pPr>
      <w:r w:rsidRPr="005E2FC3">
        <w:rPr>
          <w:rFonts w:ascii="Times New Roman" w:hAnsi="Times New Roman" w:cs="Times New Roman"/>
        </w:rPr>
        <w:t>A four</w:t>
      </w:r>
      <w:r w:rsidR="004A3244">
        <w:rPr>
          <w:rFonts w:ascii="Times New Roman" w:hAnsi="Times New Roman" w:cs="Times New Roman"/>
        </w:rPr>
        <w:t>-</w:t>
      </w:r>
      <w:r w:rsidRPr="005E2FC3">
        <w:rPr>
          <w:rFonts w:ascii="Times New Roman" w:hAnsi="Times New Roman" w:cs="Times New Roman"/>
        </w:rPr>
        <w:t>hour minimum runtime allows for continuous data collection from athletes playing in common American sports</w:t>
      </w:r>
      <w:r w:rsidR="00001CD2">
        <w:rPr>
          <w:rFonts w:ascii="Times New Roman" w:hAnsi="Times New Roman" w:cs="Times New Roman"/>
        </w:rPr>
        <w:t xml:space="preserve">. </w:t>
      </w:r>
      <w:r w:rsidR="00CF6BB2">
        <w:rPr>
          <w:rFonts w:ascii="Times New Roman" w:hAnsi="Times New Roman" w:cs="Times New Roman"/>
        </w:rPr>
        <w:t>O</w:t>
      </w:r>
      <w:r w:rsidR="00CF6BB2" w:rsidRPr="005E2FC3">
        <w:rPr>
          <w:rFonts w:ascii="Times New Roman" w:hAnsi="Times New Roman" w:cs="Times New Roman"/>
        </w:rPr>
        <w:t>ne of the longest college basketball games lasted for three hours and forty-six minutes [6]</w:t>
      </w:r>
      <w:r w:rsidR="00CF6BB2">
        <w:rPr>
          <w:rFonts w:ascii="Times New Roman" w:hAnsi="Times New Roman" w:cs="Times New Roman"/>
        </w:rPr>
        <w:t>, and t</w:t>
      </w:r>
      <w:r w:rsidRPr="005E2FC3">
        <w:rPr>
          <w:rFonts w:ascii="Times New Roman" w:hAnsi="Times New Roman" w:cs="Times New Roman"/>
        </w:rPr>
        <w:t xml:space="preserve">he average NCAA football game lasts for approximately three hours </w:t>
      </w:r>
      <w:r w:rsidR="00CF6BB2">
        <w:rPr>
          <w:rFonts w:ascii="Times New Roman" w:hAnsi="Times New Roman" w:cs="Times New Roman"/>
        </w:rPr>
        <w:t>and twenty-four minutes [7]</w:t>
      </w:r>
      <w:r w:rsidR="00001CD2">
        <w:rPr>
          <w:rFonts w:ascii="Times New Roman" w:hAnsi="Times New Roman" w:cs="Times New Roman"/>
        </w:rPr>
        <w:t xml:space="preserve">. </w:t>
      </w:r>
      <w:r w:rsidR="007A3C86">
        <w:rPr>
          <w:rFonts w:ascii="Times New Roman" w:hAnsi="Times New Roman" w:cs="Times New Roman"/>
        </w:rPr>
        <w:t>A four-</w:t>
      </w:r>
      <w:r w:rsidRPr="005E2FC3">
        <w:rPr>
          <w:rFonts w:ascii="Times New Roman" w:hAnsi="Times New Roman" w:cs="Times New Roman"/>
        </w:rPr>
        <w:t>hour minimum runtime would accommodate athletes for both of these popular sports by providing continuous data collection for</w:t>
      </w:r>
      <w:r w:rsidR="00CB0908">
        <w:rPr>
          <w:rFonts w:ascii="Times New Roman" w:hAnsi="Times New Roman" w:cs="Times New Roman"/>
        </w:rPr>
        <w:t>,</w:t>
      </w:r>
      <w:r w:rsidRPr="005E2FC3">
        <w:rPr>
          <w:rFonts w:ascii="Times New Roman" w:hAnsi="Times New Roman" w:cs="Times New Roman"/>
        </w:rPr>
        <w:t xml:space="preserve"> at least</w:t>
      </w:r>
      <w:r w:rsidR="00CB0908">
        <w:rPr>
          <w:rFonts w:ascii="Times New Roman" w:hAnsi="Times New Roman" w:cs="Times New Roman"/>
        </w:rPr>
        <w:t>,</w:t>
      </w:r>
      <w:r w:rsidRPr="005E2FC3">
        <w:rPr>
          <w:rFonts w:ascii="Times New Roman" w:hAnsi="Times New Roman" w:cs="Times New Roman"/>
        </w:rPr>
        <w:t xml:space="preserve"> the average duration of the respective games</w:t>
      </w:r>
      <w:r w:rsidR="00001CD2">
        <w:rPr>
          <w:rFonts w:ascii="Times New Roman" w:hAnsi="Times New Roman" w:cs="Times New Roman"/>
        </w:rPr>
        <w:t xml:space="preserve">. </w:t>
      </w:r>
      <w:r w:rsidRPr="005E2FC3">
        <w:rPr>
          <w:rFonts w:ascii="Times New Roman" w:hAnsi="Times New Roman" w:cs="Times New Roman"/>
        </w:rPr>
        <w:t>Four hours would also provide ample time for collecting training data during exercise or drills.</w:t>
      </w:r>
    </w:p>
    <w:p w14:paraId="3B52F3C8" w14:textId="77777777" w:rsidR="00077474" w:rsidRPr="00077474" w:rsidRDefault="00534B02" w:rsidP="0007747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Skin Temperature Measurable Range</w:t>
      </w:r>
    </w:p>
    <w:p w14:paraId="785F00EA" w14:textId="61BA46A6" w:rsidR="00077474" w:rsidRPr="00077474" w:rsidRDefault="009E6371" w:rsidP="00077474">
      <w:pPr>
        <w:spacing w:before="360" w:after="120" w:line="240" w:lineRule="auto"/>
        <w:rPr>
          <w:rFonts w:ascii="Times New Roman" w:hAnsi="Times New Roman" w:cs="Times New Roman"/>
        </w:rPr>
      </w:pPr>
      <w:r w:rsidRPr="009E6371">
        <w:rPr>
          <w:rFonts w:ascii="Times New Roman" w:hAnsi="Times New Roman" w:cs="Times New Roman"/>
        </w:rPr>
        <w:t xml:space="preserve">The skin temperature is a measurement </w:t>
      </w:r>
      <w:r w:rsidR="00D761F4">
        <w:rPr>
          <w:rFonts w:ascii="Times New Roman" w:hAnsi="Times New Roman" w:cs="Times New Roman"/>
        </w:rPr>
        <w:t>intended</w:t>
      </w:r>
      <w:r w:rsidRPr="009E6371">
        <w:rPr>
          <w:rFonts w:ascii="Times New Roman" w:hAnsi="Times New Roman" w:cs="Times New Roman"/>
        </w:rPr>
        <w:t xml:space="preserve"> to help trainers prevent athletes from becoming overheated</w:t>
      </w:r>
      <w:r w:rsidR="00001CD2">
        <w:rPr>
          <w:rFonts w:ascii="Times New Roman" w:hAnsi="Times New Roman" w:cs="Times New Roman"/>
        </w:rPr>
        <w:t xml:space="preserve">. </w:t>
      </w:r>
      <w:r w:rsidR="003E1515">
        <w:rPr>
          <w:rFonts w:ascii="Times New Roman" w:hAnsi="Times New Roman" w:cs="Times New Roman"/>
        </w:rPr>
        <w:t xml:space="preserve">According to </w:t>
      </w:r>
      <w:r w:rsidR="00D66A66">
        <w:rPr>
          <w:rFonts w:ascii="Times New Roman" w:hAnsi="Times New Roman" w:cs="Times New Roman"/>
        </w:rPr>
        <w:t xml:space="preserve">Robert </w:t>
      </w:r>
      <w:r w:rsidR="003E1515">
        <w:rPr>
          <w:rFonts w:ascii="Times New Roman" w:hAnsi="Times New Roman" w:cs="Times New Roman"/>
        </w:rPr>
        <w:t>Freitas, t</w:t>
      </w:r>
      <w:r w:rsidRPr="009E6371">
        <w:rPr>
          <w:rFonts w:ascii="Times New Roman" w:hAnsi="Times New Roman" w:cs="Times New Roman"/>
        </w:rPr>
        <w:t>he skin is the largest organ in the body and is crucial for maintaining a healthy core temperature of 37℃</w:t>
      </w:r>
      <w:r w:rsidR="009A138C">
        <w:rPr>
          <w:rFonts w:ascii="Times New Roman" w:hAnsi="Times New Roman" w:cs="Times New Roman"/>
        </w:rPr>
        <w:t xml:space="preserve"> [8]</w:t>
      </w:r>
      <w:r w:rsidR="00001CD2">
        <w:rPr>
          <w:rFonts w:ascii="Times New Roman" w:hAnsi="Times New Roman" w:cs="Times New Roman"/>
        </w:rPr>
        <w:t xml:space="preserve">. </w:t>
      </w:r>
      <w:r>
        <w:rPr>
          <w:rFonts w:ascii="Times New Roman" w:hAnsi="Times New Roman" w:cs="Times New Roman"/>
        </w:rPr>
        <w:t>In order to effectively measure</w:t>
      </w:r>
      <w:r w:rsidR="00AC3400">
        <w:rPr>
          <w:rFonts w:ascii="Times New Roman" w:hAnsi="Times New Roman" w:cs="Times New Roman"/>
        </w:rPr>
        <w:t xml:space="preserve"> skin temperature, the sensor must be able </w:t>
      </w:r>
      <w:r w:rsidR="00C40202">
        <w:rPr>
          <w:rFonts w:ascii="Times New Roman" w:hAnsi="Times New Roman" w:cs="Times New Roman"/>
        </w:rPr>
        <w:t>to detect temperatures between 15</w:t>
      </w:r>
      <w:r w:rsidR="00AC3400" w:rsidRPr="00534B02">
        <w:rPr>
          <w:rFonts w:ascii="Times New Roman" w:eastAsia="Times New Roman" w:hAnsi="Times New Roman" w:cs="Times New Roman"/>
          <w:color w:val="000000"/>
        </w:rPr>
        <w:t>℃</w:t>
      </w:r>
      <w:r w:rsidR="00331E1D">
        <w:rPr>
          <w:rFonts w:ascii="Times New Roman" w:eastAsia="Times New Roman" w:hAnsi="Times New Roman" w:cs="Times New Roman"/>
          <w:color w:val="000000"/>
        </w:rPr>
        <w:t xml:space="preserve"> and 40</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xml:space="preserve"> with a reasonable </w:t>
      </w:r>
      <w:r w:rsidR="00BE35D4">
        <w:rPr>
          <w:rFonts w:ascii="Times New Roman" w:eastAsia="Times New Roman" w:hAnsi="Times New Roman" w:cs="Times New Roman"/>
          <w:color w:val="000000"/>
        </w:rPr>
        <w:t>accuracy</w:t>
      </w:r>
      <w:r w:rsidR="00AC3400">
        <w:rPr>
          <w:rFonts w:ascii="Times New Roman" w:eastAsia="Times New Roman" w:hAnsi="Times New Roman" w:cs="Times New Roman"/>
          <w:color w:val="000000"/>
        </w:rPr>
        <w:t xml:space="preserve"> of 0.25</w:t>
      </w:r>
      <w:r w:rsidR="00AC3400" w:rsidRPr="00534B02">
        <w:rPr>
          <w:rFonts w:ascii="Times New Roman" w:eastAsia="Times New Roman" w:hAnsi="Times New Roman" w:cs="Times New Roman"/>
          <w:color w:val="000000"/>
        </w:rPr>
        <w:t>℃</w:t>
      </w:r>
      <w:r w:rsidR="00001CD2">
        <w:rPr>
          <w:rFonts w:ascii="Times New Roman" w:eastAsia="Times New Roman" w:hAnsi="Times New Roman" w:cs="Times New Roman"/>
          <w:color w:val="000000"/>
        </w:rPr>
        <w:t xml:space="preserve">. </w:t>
      </w:r>
      <w:r w:rsidR="00AC3400">
        <w:rPr>
          <w:rFonts w:ascii="Times New Roman" w:eastAsia="Times New Roman" w:hAnsi="Times New Roman" w:cs="Times New Roman"/>
          <w:color w:val="000000"/>
        </w:rPr>
        <w:t>Based on medical research</w:t>
      </w:r>
      <w:r w:rsidR="00961815">
        <w:rPr>
          <w:rFonts w:ascii="Times New Roman" w:eastAsia="Times New Roman" w:hAnsi="Times New Roman" w:cs="Times New Roman"/>
          <w:color w:val="000000"/>
        </w:rPr>
        <w:t xml:space="preserve"> from Freitas</w:t>
      </w:r>
      <w:r w:rsidR="00AC3400">
        <w:rPr>
          <w:rFonts w:ascii="Times New Roman" w:eastAsia="Times New Roman" w:hAnsi="Times New Roman" w:cs="Times New Roman"/>
          <w:color w:val="000000"/>
        </w:rPr>
        <w:t>, the average skin temperature is 32-35</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xml:space="preserve"> </w:t>
      </w:r>
      <w:r w:rsidR="00961815">
        <w:rPr>
          <w:rFonts w:ascii="Times New Roman" w:hAnsi="Times New Roman" w:cs="Times New Roman"/>
        </w:rPr>
        <w:t>[8]</w:t>
      </w:r>
      <w:r w:rsidR="00001CD2">
        <w:rPr>
          <w:rFonts w:ascii="Times New Roman" w:hAnsi="Times New Roman" w:cs="Times New Roman"/>
        </w:rPr>
        <w:t xml:space="preserve">. </w:t>
      </w:r>
      <w:r w:rsidR="008F148E">
        <w:rPr>
          <w:rFonts w:ascii="Times New Roman" w:hAnsi="Times New Roman" w:cs="Times New Roman"/>
        </w:rPr>
        <w:t>Another research</w:t>
      </w:r>
      <w:r w:rsidR="006B1786">
        <w:rPr>
          <w:rFonts w:ascii="Times New Roman" w:hAnsi="Times New Roman" w:cs="Times New Roman"/>
        </w:rPr>
        <w:t>er</w:t>
      </w:r>
      <w:r w:rsidR="008F148E">
        <w:rPr>
          <w:rFonts w:ascii="Times New Roman" w:hAnsi="Times New Roman" w:cs="Times New Roman"/>
        </w:rPr>
        <w:t>, Bean, has</w:t>
      </w:r>
      <w:r w:rsidR="00AC3400">
        <w:rPr>
          <w:rFonts w:ascii="Times New Roman" w:hAnsi="Times New Roman" w:cs="Times New Roman"/>
        </w:rPr>
        <w:t xml:space="preserve"> recorded cases of </w:t>
      </w:r>
      <w:r w:rsidR="00D5037E">
        <w:rPr>
          <w:rFonts w:ascii="Times New Roman" w:hAnsi="Times New Roman" w:cs="Times New Roman"/>
        </w:rPr>
        <w:t xml:space="preserve">the lowest </w:t>
      </w:r>
      <w:r w:rsidR="00E460F2">
        <w:rPr>
          <w:rFonts w:ascii="Times New Roman" w:hAnsi="Times New Roman" w:cs="Times New Roman"/>
        </w:rPr>
        <w:t>skin temperature</w:t>
      </w:r>
      <w:r w:rsidR="00AC3400">
        <w:rPr>
          <w:rFonts w:ascii="Times New Roman" w:hAnsi="Times New Roman" w:cs="Times New Roman"/>
        </w:rPr>
        <w:t xml:space="preserve"> reaching approximately 25</w:t>
      </w:r>
      <w:r w:rsidR="00AC3400" w:rsidRPr="00534B02">
        <w:rPr>
          <w:rFonts w:ascii="Times New Roman" w:eastAsia="Times New Roman" w:hAnsi="Times New Roman" w:cs="Times New Roman"/>
          <w:color w:val="000000"/>
        </w:rPr>
        <w:t>℃</w:t>
      </w:r>
      <w:r w:rsidR="00AC3400">
        <w:rPr>
          <w:rFonts w:ascii="Times New Roman" w:hAnsi="Times New Roman" w:cs="Times New Roman"/>
        </w:rPr>
        <w:t xml:space="preserve"> on the toes</w:t>
      </w:r>
      <w:r w:rsidR="00C40202">
        <w:rPr>
          <w:rFonts w:ascii="Times New Roman" w:hAnsi="Times New Roman" w:cs="Times New Roman"/>
        </w:rPr>
        <w:t>, wh</w:t>
      </w:r>
      <w:r w:rsidR="00481EB2">
        <w:rPr>
          <w:rFonts w:ascii="Times New Roman" w:hAnsi="Times New Roman" w:cs="Times New Roman"/>
        </w:rPr>
        <w:t xml:space="preserve">ich are farthest from the heart, </w:t>
      </w:r>
      <w:r w:rsidR="00C40202">
        <w:rPr>
          <w:rFonts w:ascii="Times New Roman" w:hAnsi="Times New Roman" w:cs="Times New Roman"/>
        </w:rPr>
        <w:t>the center of core body temperature</w:t>
      </w:r>
      <w:r w:rsidR="008F148E">
        <w:rPr>
          <w:rFonts w:ascii="Times New Roman" w:hAnsi="Times New Roman" w:cs="Times New Roman"/>
        </w:rPr>
        <w:t xml:space="preserve"> [9]</w:t>
      </w:r>
      <w:r w:rsidR="00001CD2">
        <w:rPr>
          <w:rFonts w:ascii="Times New Roman" w:hAnsi="Times New Roman" w:cs="Times New Roman"/>
        </w:rPr>
        <w:t xml:space="preserve">. </w:t>
      </w:r>
      <w:r w:rsidR="00BE35D4">
        <w:rPr>
          <w:rFonts w:ascii="Times New Roman" w:hAnsi="Times New Roman" w:cs="Times New Roman"/>
        </w:rPr>
        <w:t>Even though this device is not intended to be worn on the toes and the lowest record skin temperature in the chest region is 32</w:t>
      </w:r>
      <w:r w:rsidR="00BE35D4" w:rsidRPr="00534B02">
        <w:rPr>
          <w:rFonts w:ascii="Times New Roman" w:eastAsia="Times New Roman" w:hAnsi="Times New Roman" w:cs="Times New Roman"/>
          <w:color w:val="000000"/>
        </w:rPr>
        <w:t>℃</w:t>
      </w:r>
      <w:r w:rsidR="00BE35D4">
        <w:rPr>
          <w:rFonts w:ascii="Times New Roman" w:eastAsia="Times New Roman" w:hAnsi="Times New Roman" w:cs="Times New Roman"/>
          <w:color w:val="000000"/>
        </w:rPr>
        <w:t>, the data measurement range is sufficient to capture all possible skin temperatures on any part of the body</w:t>
      </w:r>
      <w:r w:rsidR="00001CD2">
        <w:rPr>
          <w:rFonts w:ascii="Times New Roman" w:eastAsia="Times New Roman" w:hAnsi="Times New Roman" w:cs="Times New Roman"/>
          <w:color w:val="000000"/>
        </w:rPr>
        <w:t xml:space="preserve">. </w:t>
      </w:r>
      <w:r w:rsidR="00325622">
        <w:rPr>
          <w:rFonts w:ascii="Times New Roman" w:eastAsia="Times New Roman" w:hAnsi="Times New Roman" w:cs="Times New Roman"/>
          <w:color w:val="000000"/>
        </w:rPr>
        <w:t>The 0.</w:t>
      </w:r>
      <w:r w:rsidR="00BE35D4">
        <w:rPr>
          <w:rFonts w:ascii="Times New Roman" w:eastAsia="Times New Roman" w:hAnsi="Times New Roman" w:cs="Times New Roman"/>
          <w:color w:val="000000"/>
        </w:rPr>
        <w:t>25</w:t>
      </w:r>
      <w:r w:rsidR="00BE35D4" w:rsidRPr="00534B02">
        <w:rPr>
          <w:rFonts w:ascii="Times New Roman" w:eastAsia="Times New Roman" w:hAnsi="Times New Roman" w:cs="Times New Roman"/>
          <w:color w:val="000000"/>
        </w:rPr>
        <w:t>℃</w:t>
      </w:r>
      <w:r w:rsidR="00BE35D4">
        <w:rPr>
          <w:rFonts w:ascii="Times New Roman" w:eastAsia="Times New Roman" w:hAnsi="Times New Roman" w:cs="Times New Roman"/>
          <w:color w:val="000000"/>
        </w:rPr>
        <w:t xml:space="preserve"> accuracy ensures that small increases in skin temperature are observed and reported</w:t>
      </w:r>
      <w:r w:rsidR="00911708">
        <w:rPr>
          <w:rFonts w:ascii="Times New Roman" w:eastAsia="Times New Roman" w:hAnsi="Times New Roman" w:cs="Times New Roman"/>
          <w:color w:val="000000"/>
        </w:rPr>
        <w:t>,</w:t>
      </w:r>
      <w:r w:rsidR="00BE35D4">
        <w:rPr>
          <w:rFonts w:ascii="Times New Roman" w:eastAsia="Times New Roman" w:hAnsi="Times New Roman" w:cs="Times New Roman"/>
          <w:color w:val="000000"/>
        </w:rPr>
        <w:t xml:space="preserve"> which provides trainers with the best data to make decisions about their athletes.</w:t>
      </w:r>
    </w:p>
    <w:p w14:paraId="6FB3193A" w14:textId="77777777" w:rsidR="00065AB9" w:rsidRDefault="00065AB9">
      <w:pPr>
        <w:spacing w:line="259" w:lineRule="auto"/>
        <w:rPr>
          <w:rFonts w:ascii="Times New Roman" w:hAnsi="Times New Roman" w:cs="Times New Roman"/>
          <w:b/>
        </w:rPr>
      </w:pPr>
      <w:r>
        <w:rPr>
          <w:rFonts w:ascii="Times New Roman" w:hAnsi="Times New Roman" w:cs="Times New Roman"/>
          <w:b/>
        </w:rPr>
        <w:br w:type="page"/>
      </w:r>
    </w:p>
    <w:p w14:paraId="44DBA89A" w14:textId="77777777" w:rsidR="00696946" w:rsidRDefault="00A953BC" w:rsidP="00A953BC">
      <w:pPr>
        <w:pStyle w:val="ListParagraph"/>
        <w:numPr>
          <w:ilvl w:val="1"/>
          <w:numId w:val="2"/>
        </w:numPr>
        <w:spacing w:before="360" w:after="120" w:line="240" w:lineRule="auto"/>
        <w:contextualSpacing w:val="0"/>
        <w:rPr>
          <w:rFonts w:ascii="Times New Roman" w:hAnsi="Times New Roman" w:cs="Times New Roman"/>
          <w:b/>
        </w:rPr>
      </w:pPr>
      <w:r>
        <w:rPr>
          <w:rFonts w:ascii="Times New Roman" w:hAnsi="Times New Roman" w:cs="Times New Roman"/>
          <w:b/>
        </w:rPr>
        <w:lastRenderedPageBreak/>
        <w:t>Practical Design Constraints</w:t>
      </w:r>
    </w:p>
    <w:p w14:paraId="39DFF064" w14:textId="77777777" w:rsidR="00077474" w:rsidRPr="00077474" w:rsidRDefault="00077474" w:rsidP="00077474">
      <w:pPr>
        <w:spacing w:before="360" w:after="120" w:line="240" w:lineRule="auto"/>
        <w:rPr>
          <w:rFonts w:ascii="Times New Roman" w:hAnsi="Times New Roman" w:cs="Times New Roman"/>
        </w:rPr>
      </w:pPr>
      <w:r>
        <w:rPr>
          <w:rFonts w:ascii="Times New Roman" w:hAnsi="Times New Roman" w:cs="Times New Roman"/>
        </w:rPr>
        <w:t xml:space="preserve"> </w:t>
      </w:r>
      <w:r w:rsidR="00750168" w:rsidRPr="00750168">
        <w:rPr>
          <w:rFonts w:ascii="Times New Roman" w:hAnsi="Times New Roman" w:cs="Times New Roman"/>
        </w:rPr>
        <w:t>Table 2.</w:t>
      </w:r>
      <w:r w:rsidR="00750168">
        <w:rPr>
          <w:rFonts w:ascii="Times New Roman" w:hAnsi="Times New Roman" w:cs="Times New Roman"/>
        </w:rPr>
        <w:t>2</w:t>
      </w:r>
      <w:r w:rsidR="00750168" w:rsidRPr="00750168">
        <w:rPr>
          <w:rFonts w:ascii="Times New Roman" w:hAnsi="Times New Roman" w:cs="Times New Roman"/>
        </w:rPr>
        <w:t xml:space="preserve"> contains the five </w:t>
      </w:r>
      <w:r w:rsidR="00750168">
        <w:rPr>
          <w:rFonts w:ascii="Times New Roman" w:hAnsi="Times New Roman" w:cs="Times New Roman"/>
        </w:rPr>
        <w:t>practical</w:t>
      </w:r>
      <w:r w:rsidR="00750168" w:rsidRPr="00750168">
        <w:rPr>
          <w:rFonts w:ascii="Times New Roman" w:hAnsi="Times New Roman" w:cs="Times New Roman"/>
        </w:rPr>
        <w:t xml:space="preserve"> design constraints </w:t>
      </w:r>
      <w:r w:rsidR="00065AB9">
        <w:rPr>
          <w:rFonts w:ascii="Times New Roman" w:hAnsi="Times New Roman" w:cs="Times New Roman"/>
        </w:rPr>
        <w:t>for</w:t>
      </w:r>
      <w:r w:rsidR="00750168" w:rsidRPr="00750168">
        <w:rPr>
          <w:rFonts w:ascii="Times New Roman" w:hAnsi="Times New Roman" w:cs="Times New Roman"/>
        </w:rPr>
        <w:t xml:space="preserve"> the Zotikon system.</w:t>
      </w:r>
    </w:p>
    <w:p w14:paraId="5F15FB00" w14:textId="77777777" w:rsidR="00C34C20" w:rsidRPr="00C34C20" w:rsidRDefault="007A4380" w:rsidP="00C34C20">
      <w:pPr>
        <w:pStyle w:val="Caption"/>
        <w:keepNext/>
        <w:jc w:val="center"/>
        <w:rPr>
          <w:rFonts w:ascii="Times New Roman" w:hAnsi="Times New Roman" w:cs="Times New Roman"/>
          <w:b/>
          <w:i w:val="0"/>
          <w:color w:val="auto"/>
          <w:sz w:val="22"/>
        </w:rPr>
      </w:pPr>
      <w:r w:rsidRPr="00C34C20">
        <w:rPr>
          <w:rFonts w:ascii="Times New Roman" w:hAnsi="Times New Roman" w:cs="Times New Roman"/>
          <w:b/>
          <w:i w:val="0"/>
          <w:color w:val="auto"/>
          <w:sz w:val="22"/>
        </w:rPr>
        <w:t xml:space="preserve">Table 2.2. </w:t>
      </w:r>
      <w:r w:rsidR="00750168">
        <w:rPr>
          <w:rFonts w:ascii="Times New Roman" w:hAnsi="Times New Roman" w:cs="Times New Roman"/>
          <w:b/>
          <w:i w:val="0"/>
          <w:color w:val="auto"/>
          <w:sz w:val="22"/>
        </w:rPr>
        <w:t>Practical</w:t>
      </w:r>
      <w:r w:rsidRPr="00C34C20">
        <w:rPr>
          <w:rFonts w:ascii="Times New Roman" w:hAnsi="Times New Roman" w:cs="Times New Roman"/>
          <w:b/>
          <w:i w:val="0"/>
          <w:color w:val="auto"/>
          <w:sz w:val="22"/>
        </w:rPr>
        <w:t xml:space="preserve"> Design Constraints</w:t>
      </w:r>
    </w:p>
    <w:tbl>
      <w:tblPr>
        <w:tblW w:w="0" w:type="auto"/>
        <w:tblCellMar>
          <w:top w:w="15" w:type="dxa"/>
          <w:left w:w="15" w:type="dxa"/>
          <w:bottom w:w="15" w:type="dxa"/>
          <w:right w:w="15" w:type="dxa"/>
        </w:tblCellMar>
        <w:tblLook w:val="04A0" w:firstRow="1" w:lastRow="0" w:firstColumn="1" w:lastColumn="0" w:noHBand="0" w:noVBand="1"/>
      </w:tblPr>
      <w:tblGrid>
        <w:gridCol w:w="1952"/>
        <w:gridCol w:w="1203"/>
        <w:gridCol w:w="6195"/>
      </w:tblGrid>
      <w:tr w:rsidR="00C34C20" w:rsidRPr="00C34C20" w14:paraId="250D4AD4" w14:textId="77777777" w:rsidTr="00C34C20">
        <w:trPr>
          <w:trHeight w:val="540"/>
        </w:trPr>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94B248F" w14:textId="77777777"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Type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2C681EE" w14:textId="77777777"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Name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473443B" w14:textId="77777777"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Description</w:t>
            </w:r>
          </w:p>
        </w:tc>
      </w:tr>
      <w:tr w:rsidR="00C34C20" w:rsidRPr="00C34C20" w14:paraId="707E5BD6" w14:textId="77777777" w:rsidTr="00C34C20">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09FC64C3"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Economic</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2B233BB"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color w:val="000000"/>
              </w:rPr>
              <w:t>Cost</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79774AD2" w14:textId="77777777" w:rsidR="00C34C20" w:rsidRPr="00C34C20" w:rsidRDefault="008F3863" w:rsidP="008F3863">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athlete-worn device will cost less than $150 per unit</w:t>
            </w:r>
            <w:r w:rsidR="00001CD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monitoring station software package, or trainer station, will cost less than $1,500</w:t>
            </w:r>
            <w:r w:rsidR="00001CD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total cost of a system with 10 measureme</w:t>
            </w:r>
            <w:r w:rsidR="004800B0">
              <w:rPr>
                <w:rFonts w:ascii="Times New Roman" w:eastAsia="Times New Roman" w:hAnsi="Times New Roman" w:cs="Times New Roman"/>
                <w:color w:val="000000"/>
              </w:rPr>
              <w:t>nt units and 1 monitoring station will be less than $3,000.</w:t>
            </w:r>
          </w:p>
        </w:tc>
      </w:tr>
      <w:tr w:rsidR="00C34C20" w:rsidRPr="00C34C20" w14:paraId="1586C04E" w14:textId="77777777"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A962331"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Manufacturability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2CD0F1C8"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color w:val="000000"/>
              </w:rPr>
              <w:t>Size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6D85D78" w14:textId="77777777" w:rsidR="00C34C20" w:rsidRPr="00C34C20" w:rsidRDefault="004D14F7" w:rsidP="00C34C20">
            <w:pPr>
              <w:spacing w:before="360" w:after="120" w:line="240" w:lineRule="auto"/>
              <w:rPr>
                <w:rFonts w:ascii="Times New Roman" w:eastAsia="Times New Roman" w:hAnsi="Times New Roman" w:cs="Times New Roman"/>
                <w:sz w:val="24"/>
                <w:szCs w:val="24"/>
              </w:rPr>
            </w:pPr>
            <w:r w:rsidRPr="004D14F7">
              <w:rPr>
                <w:rFonts w:ascii="Times New Roman" w:eastAsia="Times New Roman" w:hAnsi="Times New Roman" w:cs="Times New Roman"/>
                <w:color w:val="000000"/>
              </w:rPr>
              <w:t>The athlete-worn device must have maximum dimensions of 152mm x 152mm x 38mm.</w:t>
            </w:r>
          </w:p>
        </w:tc>
      </w:tr>
      <w:tr w:rsidR="00C34C20" w:rsidRPr="00C34C20" w14:paraId="7E5972F9" w14:textId="77777777"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D8C1F8A"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Environmental</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3A2DB9B" w14:textId="77777777" w:rsidR="00C34C20" w:rsidRPr="00C34C20" w:rsidRDefault="00605E01"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09CFA77F" w14:textId="77777777" w:rsidR="00C34C20" w:rsidRPr="00C34C20" w:rsidRDefault="00605E01" w:rsidP="008F372B">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athlete-worn device will be IP64 compliant</w:t>
            </w:r>
            <w:r w:rsidR="008F372B">
              <w:rPr>
                <w:rFonts w:ascii="Times New Roman" w:eastAsia="Times New Roman" w:hAnsi="Times New Roman" w:cs="Times New Roman"/>
                <w:color w:val="000000"/>
              </w:rPr>
              <w:t xml:space="preserve"> and able to operate</w:t>
            </w:r>
            <w:r w:rsidR="00F74B65">
              <w:rPr>
                <w:rFonts w:ascii="Times New Roman" w:eastAsia="Times New Roman" w:hAnsi="Times New Roman" w:cs="Times New Roman"/>
                <w:color w:val="000000"/>
              </w:rPr>
              <w:t xml:space="preserve"> in temperatures between -40</w:t>
            </w:r>
            <w:r w:rsidR="008F372B" w:rsidRPr="00534B02">
              <w:rPr>
                <w:rFonts w:ascii="Times New Roman" w:eastAsia="Times New Roman" w:hAnsi="Times New Roman" w:cs="Times New Roman"/>
                <w:color w:val="000000"/>
              </w:rPr>
              <w:t>℃</w:t>
            </w:r>
            <w:r w:rsidR="008F372B">
              <w:rPr>
                <w:rFonts w:ascii="Times New Roman" w:eastAsia="Times New Roman" w:hAnsi="Times New Roman" w:cs="Times New Roman"/>
                <w:color w:val="000000"/>
              </w:rPr>
              <w:t xml:space="preserve"> and 85</w:t>
            </w:r>
            <w:r w:rsidR="008F372B" w:rsidRPr="00534B02">
              <w:rPr>
                <w:rFonts w:ascii="Times New Roman" w:eastAsia="Times New Roman" w:hAnsi="Times New Roman" w:cs="Times New Roman"/>
                <w:color w:val="000000"/>
              </w:rPr>
              <w:t>℃</w:t>
            </w:r>
            <w:r w:rsidR="008F372B">
              <w:rPr>
                <w:rFonts w:ascii="Times New Roman" w:eastAsia="Times New Roman" w:hAnsi="Times New Roman" w:cs="Times New Roman"/>
                <w:color w:val="000000"/>
              </w:rPr>
              <w:t>.</w:t>
            </w:r>
          </w:p>
        </w:tc>
      </w:tr>
      <w:tr w:rsidR="00C34C20" w:rsidRPr="00C34C20" w14:paraId="4DAB79A6" w14:textId="77777777"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489CB15E"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Sustainability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E4D472E" w14:textId="77777777" w:rsidR="00C34C20" w:rsidRPr="00C34C20" w:rsidRDefault="004D14F7"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Longevity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35B075FF" w14:textId="77777777" w:rsidR="00C34C20" w:rsidRPr="00C34C20" w:rsidRDefault="004D14F7" w:rsidP="004D14F7">
            <w:pPr>
              <w:spacing w:before="360" w:after="120" w:line="240" w:lineRule="auto"/>
              <w:rPr>
                <w:rFonts w:ascii="Times New Roman" w:eastAsia="Times New Roman" w:hAnsi="Times New Roman" w:cs="Times New Roman"/>
                <w:sz w:val="24"/>
                <w:szCs w:val="24"/>
              </w:rPr>
            </w:pPr>
            <w:r w:rsidRPr="004D14F7">
              <w:rPr>
                <w:rFonts w:ascii="Times New Roman" w:eastAsia="Times New Roman" w:hAnsi="Times New Roman" w:cs="Times New Roman"/>
                <w:color w:val="000000"/>
              </w:rPr>
              <w:t>The athlete-worn device must be easily rechargeable</w:t>
            </w:r>
            <w:r w:rsidR="00001CD2">
              <w:rPr>
                <w:rFonts w:ascii="Times New Roman" w:eastAsia="Times New Roman" w:hAnsi="Times New Roman" w:cs="Times New Roman"/>
                <w:color w:val="000000"/>
              </w:rPr>
              <w:t xml:space="preserve">. </w:t>
            </w:r>
            <w:r w:rsidRPr="004D14F7">
              <w:rPr>
                <w:rFonts w:ascii="Times New Roman" w:eastAsia="Times New Roman" w:hAnsi="Times New Roman" w:cs="Times New Roman"/>
                <w:color w:val="000000"/>
              </w:rPr>
              <w:t>The software for the trainer’s station must be capable of software updates over time.</w:t>
            </w:r>
          </w:p>
        </w:tc>
      </w:tr>
      <w:tr w:rsidR="00C34C20" w:rsidRPr="00C34C20" w14:paraId="3162A21C" w14:textId="77777777"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4666B01E" w14:textId="77777777"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Health and Safety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C7F4E6E" w14:textId="77777777" w:rsidR="00C34C20" w:rsidRPr="00C34C20" w:rsidRDefault="004D14F7"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14:paraId="6AF0C280" w14:textId="77777777" w:rsidR="00C34C20" w:rsidRPr="00C34C20" w:rsidRDefault="00914FA4" w:rsidP="00913BD2">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athlete-worn device cannot </w:t>
            </w:r>
            <w:r w:rsidR="00913BD2">
              <w:rPr>
                <w:rFonts w:ascii="Times New Roman" w:eastAsia="Times New Roman" w:hAnsi="Times New Roman" w:cs="Times New Roman"/>
                <w:color w:val="000000"/>
              </w:rPr>
              <w:t>deliver any amount of electrical current or voltage to the athlete</w:t>
            </w:r>
            <w:r w:rsidR="0074033E">
              <w:rPr>
                <w:rFonts w:ascii="Times New Roman" w:eastAsia="Times New Roman" w:hAnsi="Times New Roman" w:cs="Times New Roman"/>
                <w:color w:val="000000"/>
              </w:rPr>
              <w:t xml:space="preserve"> that would cause an electrical shock</w:t>
            </w:r>
            <w:r w:rsidR="00761EDA">
              <w:rPr>
                <w:rFonts w:ascii="Times New Roman" w:eastAsia="Times New Roman" w:hAnsi="Times New Roman" w:cs="Times New Roman"/>
                <w:color w:val="000000"/>
              </w:rPr>
              <w:t xml:space="preserve">. </w:t>
            </w:r>
            <w:r w:rsidR="00913BD2">
              <w:rPr>
                <w:rFonts w:ascii="Times New Roman" w:eastAsia="Times New Roman" w:hAnsi="Times New Roman" w:cs="Times New Roman"/>
                <w:color w:val="000000"/>
              </w:rPr>
              <w:t>The device must also be constructed to prevent physical damage to the athlete.</w:t>
            </w:r>
          </w:p>
        </w:tc>
      </w:tr>
    </w:tbl>
    <w:p w14:paraId="2FF1DE85" w14:textId="77777777" w:rsidR="00C34C20" w:rsidRPr="00C34C20" w:rsidRDefault="00C34C20" w:rsidP="00C34C20"/>
    <w:p w14:paraId="6CF25FB1" w14:textId="77777777"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Economic</w:t>
      </w:r>
    </w:p>
    <w:p w14:paraId="294DFF2A" w14:textId="4C8A8F8A" w:rsidR="00DE1666" w:rsidRPr="00DE1666" w:rsidRDefault="004F5691" w:rsidP="00DE1666">
      <w:pPr>
        <w:spacing w:before="360" w:after="120" w:line="240" w:lineRule="auto"/>
        <w:rPr>
          <w:rFonts w:ascii="Times New Roman" w:hAnsi="Times New Roman" w:cs="Times New Roman"/>
        </w:rPr>
      </w:pPr>
      <w:r>
        <w:rPr>
          <w:rFonts w:ascii="Times New Roman" w:hAnsi="Times New Roman" w:cs="Times New Roman"/>
        </w:rPr>
        <w:t xml:space="preserve">The Zotikon system is </w:t>
      </w:r>
      <w:r w:rsidR="00E460F2">
        <w:rPr>
          <w:rFonts w:ascii="Times New Roman" w:hAnsi="Times New Roman" w:cs="Times New Roman"/>
        </w:rPr>
        <w:t>composed of two components:</w:t>
      </w:r>
      <w:r>
        <w:rPr>
          <w:rFonts w:ascii="Times New Roman" w:hAnsi="Times New Roman" w:cs="Times New Roman"/>
        </w:rPr>
        <w:t xml:space="preserve"> the athlete-worn device and the monitoring station software package</w:t>
      </w:r>
      <w:r w:rsidR="00001CD2">
        <w:rPr>
          <w:rFonts w:ascii="Times New Roman" w:hAnsi="Times New Roman" w:cs="Times New Roman"/>
        </w:rPr>
        <w:t xml:space="preserve">. </w:t>
      </w:r>
      <w:r>
        <w:rPr>
          <w:rFonts w:ascii="Times New Roman" w:hAnsi="Times New Roman" w:cs="Times New Roman"/>
        </w:rPr>
        <w:t>From market research,</w:t>
      </w:r>
      <w:r w:rsidR="004F0FC4">
        <w:rPr>
          <w:rFonts w:ascii="Times New Roman" w:hAnsi="Times New Roman" w:cs="Times New Roman"/>
        </w:rPr>
        <w:t xml:space="preserve"> popular </w:t>
      </w:r>
      <w:r>
        <w:rPr>
          <w:rFonts w:ascii="Times New Roman" w:hAnsi="Times New Roman" w:cs="Times New Roman"/>
        </w:rPr>
        <w:t>system package</w:t>
      </w:r>
      <w:r w:rsidR="004F0FC4">
        <w:rPr>
          <w:rFonts w:ascii="Times New Roman" w:hAnsi="Times New Roman" w:cs="Times New Roman"/>
        </w:rPr>
        <w:t>s</w:t>
      </w:r>
      <w:r w:rsidR="000104FF">
        <w:rPr>
          <w:rFonts w:ascii="Times New Roman" w:hAnsi="Times New Roman" w:cs="Times New Roman"/>
        </w:rPr>
        <w:t xml:space="preserve"> from competitors</w:t>
      </w:r>
      <w:r>
        <w:rPr>
          <w:rFonts w:ascii="Times New Roman" w:hAnsi="Times New Roman" w:cs="Times New Roman"/>
        </w:rPr>
        <w:t xml:space="preserve"> </w:t>
      </w:r>
      <w:r w:rsidR="004F0FC4">
        <w:rPr>
          <w:rFonts w:ascii="Times New Roman" w:hAnsi="Times New Roman" w:cs="Times New Roman"/>
        </w:rPr>
        <w:t>contain</w:t>
      </w:r>
      <w:r>
        <w:rPr>
          <w:rFonts w:ascii="Times New Roman" w:hAnsi="Times New Roman" w:cs="Times New Roman"/>
        </w:rPr>
        <w:t xml:space="preserve"> 10 athlete-worn devices and 1 monitoring station software package</w:t>
      </w:r>
      <w:r w:rsidR="00001CD2">
        <w:rPr>
          <w:rFonts w:ascii="Times New Roman" w:hAnsi="Times New Roman" w:cs="Times New Roman"/>
        </w:rPr>
        <w:t xml:space="preserve">. </w:t>
      </w:r>
      <w:r>
        <w:rPr>
          <w:rFonts w:ascii="Times New Roman" w:hAnsi="Times New Roman" w:cs="Times New Roman"/>
        </w:rPr>
        <w:t>This common system is how the Zotikon system is compared for competitive analysis in the market</w:t>
      </w:r>
      <w:r w:rsidR="00001CD2">
        <w:rPr>
          <w:rFonts w:ascii="Times New Roman" w:hAnsi="Times New Roman" w:cs="Times New Roman"/>
        </w:rPr>
        <w:t xml:space="preserve">. </w:t>
      </w:r>
      <w:r>
        <w:rPr>
          <w:rFonts w:ascii="Times New Roman" w:hAnsi="Times New Roman" w:cs="Times New Roman"/>
        </w:rPr>
        <w:t>The objective is to ensure the Zotikon system, as a whole, will be price-competitive with other vendors, such as those referenced in Section 1.2</w:t>
      </w:r>
      <w:r w:rsidR="00001CD2">
        <w:rPr>
          <w:rFonts w:ascii="Times New Roman" w:hAnsi="Times New Roman" w:cs="Times New Roman"/>
        </w:rPr>
        <w:t xml:space="preserve">. </w:t>
      </w:r>
      <w:r w:rsidR="00CA4B7D">
        <w:rPr>
          <w:rFonts w:ascii="Times New Roman" w:hAnsi="Times New Roman" w:cs="Times New Roman"/>
        </w:rPr>
        <w:t xml:space="preserve">Competitive vendors offer systems that range from $1,600 to over </w:t>
      </w:r>
      <w:r w:rsidR="00B95A14">
        <w:rPr>
          <w:rFonts w:ascii="Times New Roman" w:hAnsi="Times New Roman" w:cs="Times New Roman"/>
        </w:rPr>
        <w:t xml:space="preserve">$10,000 with most of the widely </w:t>
      </w:r>
      <w:r w:rsidR="00CA4B7D">
        <w:rPr>
          <w:rFonts w:ascii="Times New Roman" w:hAnsi="Times New Roman" w:cs="Times New Roman"/>
        </w:rPr>
        <w:t>used products being at the higher end of that range</w:t>
      </w:r>
      <w:r w:rsidR="00001CD2">
        <w:rPr>
          <w:rFonts w:ascii="Times New Roman" w:hAnsi="Times New Roman" w:cs="Times New Roman"/>
        </w:rPr>
        <w:t xml:space="preserve">. </w:t>
      </w:r>
      <w:r w:rsidR="00CA4B7D">
        <w:rPr>
          <w:rFonts w:ascii="Times New Roman" w:hAnsi="Times New Roman" w:cs="Times New Roman"/>
        </w:rPr>
        <w:t>To make the Zotikon system competitive, the system will cost $3,000 or less</w:t>
      </w:r>
      <w:r w:rsidR="00001CD2">
        <w:rPr>
          <w:rFonts w:ascii="Times New Roman" w:hAnsi="Times New Roman" w:cs="Times New Roman"/>
        </w:rPr>
        <w:t xml:space="preserve">. </w:t>
      </w:r>
      <w:r w:rsidR="00CA4B7D">
        <w:rPr>
          <w:rFonts w:ascii="Times New Roman" w:hAnsi="Times New Roman" w:cs="Times New Roman"/>
        </w:rPr>
        <w:t>The athlete-worn devices will cost $150 per unit</w:t>
      </w:r>
      <w:r w:rsidR="00F23796">
        <w:rPr>
          <w:rFonts w:ascii="Times New Roman" w:hAnsi="Times New Roman" w:cs="Times New Roman"/>
        </w:rPr>
        <w:t>,</w:t>
      </w:r>
      <w:r w:rsidR="00CA4B7D">
        <w:rPr>
          <w:rFonts w:ascii="Times New Roman" w:hAnsi="Times New Roman" w:cs="Times New Roman"/>
        </w:rPr>
        <w:t xml:space="preserve"> and the monitoring station software package will cost $1,500</w:t>
      </w:r>
      <w:r w:rsidR="00001CD2">
        <w:rPr>
          <w:rFonts w:ascii="Times New Roman" w:hAnsi="Times New Roman" w:cs="Times New Roman"/>
        </w:rPr>
        <w:t xml:space="preserve">. </w:t>
      </w:r>
      <w:r w:rsidR="00CA4B7D">
        <w:rPr>
          <w:rFonts w:ascii="Times New Roman" w:hAnsi="Times New Roman" w:cs="Times New Roman"/>
        </w:rPr>
        <w:t xml:space="preserve">While this goal does not place the Zotikon system as the </w:t>
      </w:r>
      <w:r w:rsidR="00494DA2">
        <w:rPr>
          <w:rFonts w:ascii="Times New Roman" w:hAnsi="Times New Roman" w:cs="Times New Roman"/>
        </w:rPr>
        <w:t xml:space="preserve">least expensive </w:t>
      </w:r>
      <w:r w:rsidR="00CA4B7D">
        <w:rPr>
          <w:rFonts w:ascii="Times New Roman" w:hAnsi="Times New Roman" w:cs="Times New Roman"/>
        </w:rPr>
        <w:t>option</w:t>
      </w:r>
      <w:r w:rsidR="004F0FC4">
        <w:rPr>
          <w:rFonts w:ascii="Times New Roman" w:hAnsi="Times New Roman" w:cs="Times New Roman"/>
        </w:rPr>
        <w:t xml:space="preserve"> in</w:t>
      </w:r>
      <w:r w:rsidR="009656B9">
        <w:rPr>
          <w:rFonts w:ascii="Times New Roman" w:hAnsi="Times New Roman" w:cs="Times New Roman"/>
        </w:rPr>
        <w:t xml:space="preserve"> the</w:t>
      </w:r>
      <w:r w:rsidR="004F0FC4">
        <w:rPr>
          <w:rFonts w:ascii="Times New Roman" w:hAnsi="Times New Roman" w:cs="Times New Roman"/>
        </w:rPr>
        <w:t xml:space="preserve"> market</w:t>
      </w:r>
      <w:r w:rsidR="00CA4B7D">
        <w:rPr>
          <w:rFonts w:ascii="Times New Roman" w:hAnsi="Times New Roman" w:cs="Times New Roman"/>
        </w:rPr>
        <w:t>, the features that Zotikon provides are only</w:t>
      </w:r>
      <w:r w:rsidR="00494DA2">
        <w:rPr>
          <w:rFonts w:ascii="Times New Roman" w:hAnsi="Times New Roman" w:cs="Times New Roman"/>
        </w:rPr>
        <w:t xml:space="preserve"> offered by vendors at the high </w:t>
      </w:r>
      <w:r w:rsidR="00CA4B7D">
        <w:rPr>
          <w:rFonts w:ascii="Times New Roman" w:hAnsi="Times New Roman" w:cs="Times New Roman"/>
        </w:rPr>
        <w:t>end of the price range. The primary selling point is that the Zotikon system offers the functionality of the high</w:t>
      </w:r>
      <w:r w:rsidR="00026D3F">
        <w:rPr>
          <w:rFonts w:ascii="Times New Roman" w:hAnsi="Times New Roman" w:cs="Times New Roman"/>
        </w:rPr>
        <w:t>-</w:t>
      </w:r>
      <w:r w:rsidR="00CA4B7D">
        <w:rPr>
          <w:rFonts w:ascii="Times New Roman" w:hAnsi="Times New Roman" w:cs="Times New Roman"/>
        </w:rPr>
        <w:t>end product at a competitive cost with the low</w:t>
      </w:r>
      <w:r w:rsidR="00026D3F">
        <w:rPr>
          <w:rFonts w:ascii="Times New Roman" w:hAnsi="Times New Roman" w:cs="Times New Roman"/>
        </w:rPr>
        <w:t>-</w:t>
      </w:r>
      <w:r w:rsidR="00CA4B7D">
        <w:rPr>
          <w:rFonts w:ascii="Times New Roman" w:hAnsi="Times New Roman" w:cs="Times New Roman"/>
        </w:rPr>
        <w:t>end products</w:t>
      </w:r>
      <w:r w:rsidR="00761EDA">
        <w:rPr>
          <w:rFonts w:ascii="Times New Roman" w:hAnsi="Times New Roman" w:cs="Times New Roman"/>
        </w:rPr>
        <w:t xml:space="preserve">. </w:t>
      </w:r>
    </w:p>
    <w:p w14:paraId="3042BD75" w14:textId="77777777"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lastRenderedPageBreak/>
        <w:t>Manufacturability</w:t>
      </w:r>
    </w:p>
    <w:p w14:paraId="0B6B0B1F" w14:textId="390583F6" w:rsidR="00C34C20" w:rsidRPr="00C34C20" w:rsidRDefault="005E13C6" w:rsidP="00C34C20">
      <w:pPr>
        <w:spacing w:before="360" w:after="120" w:line="240" w:lineRule="auto"/>
        <w:rPr>
          <w:rFonts w:ascii="Times New Roman" w:hAnsi="Times New Roman" w:cs="Times New Roman"/>
        </w:rPr>
      </w:pPr>
      <w:r w:rsidRPr="005E13C6">
        <w:rPr>
          <w:rFonts w:ascii="Times New Roman" w:hAnsi="Times New Roman" w:cs="Times New Roman"/>
        </w:rPr>
        <w:t xml:space="preserve">The </w:t>
      </w:r>
      <w:r w:rsidR="004F0FC4">
        <w:rPr>
          <w:rFonts w:ascii="Times New Roman" w:hAnsi="Times New Roman" w:cs="Times New Roman"/>
        </w:rPr>
        <w:t>athlete</w:t>
      </w:r>
      <w:r w:rsidRPr="005E13C6">
        <w:rPr>
          <w:rFonts w:ascii="Times New Roman" w:hAnsi="Times New Roman" w:cs="Times New Roman"/>
        </w:rPr>
        <w:t>-worn device must be designed so that it can be manufactured in bulk without an excessive amount of labor due to the volume of units that may be required</w:t>
      </w:r>
      <w:r w:rsidR="00001CD2">
        <w:rPr>
          <w:rFonts w:ascii="Times New Roman" w:hAnsi="Times New Roman" w:cs="Times New Roman"/>
        </w:rPr>
        <w:t xml:space="preserve">. </w:t>
      </w:r>
      <w:r w:rsidRPr="005E13C6">
        <w:rPr>
          <w:rFonts w:ascii="Times New Roman" w:hAnsi="Times New Roman" w:cs="Times New Roman"/>
        </w:rPr>
        <w:t xml:space="preserve">In order to keep the </w:t>
      </w:r>
      <w:r w:rsidR="00E90E25">
        <w:rPr>
          <w:rFonts w:ascii="Times New Roman" w:hAnsi="Times New Roman" w:cs="Times New Roman"/>
        </w:rPr>
        <w:t>athlete</w:t>
      </w:r>
      <w:r w:rsidRPr="005E13C6">
        <w:rPr>
          <w:rFonts w:ascii="Times New Roman" w:hAnsi="Times New Roman" w:cs="Times New Roman"/>
        </w:rPr>
        <w:t xml:space="preserve">-worn device usable, it must be manufactured to fit under a jersey or uniform without causing the </w:t>
      </w:r>
      <w:r w:rsidR="00A95C98">
        <w:rPr>
          <w:rFonts w:ascii="Times New Roman" w:hAnsi="Times New Roman" w:cs="Times New Roman"/>
        </w:rPr>
        <w:t>athlete</w:t>
      </w:r>
      <w:r w:rsidRPr="005E13C6">
        <w:rPr>
          <w:rFonts w:ascii="Times New Roman" w:hAnsi="Times New Roman" w:cs="Times New Roman"/>
        </w:rPr>
        <w:t xml:space="preserve"> noticeable discomfort by impeding </w:t>
      </w:r>
      <w:r w:rsidR="003B49A8">
        <w:rPr>
          <w:rFonts w:ascii="Times New Roman" w:hAnsi="Times New Roman" w:cs="Times New Roman"/>
        </w:rPr>
        <w:t>his or her</w:t>
      </w:r>
      <w:r w:rsidRPr="005E13C6">
        <w:rPr>
          <w:rFonts w:ascii="Times New Roman" w:hAnsi="Times New Roman" w:cs="Times New Roman"/>
        </w:rPr>
        <w:t xml:space="preserve"> normal athletic activity</w:t>
      </w:r>
      <w:r w:rsidR="00001CD2">
        <w:rPr>
          <w:rFonts w:ascii="Times New Roman" w:hAnsi="Times New Roman" w:cs="Times New Roman"/>
        </w:rPr>
        <w:t xml:space="preserve">. </w:t>
      </w:r>
      <w:r w:rsidRPr="005E13C6">
        <w:rPr>
          <w:rFonts w:ascii="Times New Roman" w:hAnsi="Times New Roman" w:cs="Times New Roman"/>
        </w:rPr>
        <w:t xml:space="preserve">According to </w:t>
      </w:r>
      <w:r w:rsidRPr="00A95C98">
        <w:rPr>
          <w:rFonts w:ascii="Times New Roman" w:hAnsi="Times New Roman" w:cs="Times New Roman"/>
        </w:rPr>
        <w:t>First In Architecture</w:t>
      </w:r>
      <w:r w:rsidRPr="005E13C6">
        <w:rPr>
          <w:rFonts w:ascii="Times New Roman" w:hAnsi="Times New Roman" w:cs="Times New Roman"/>
        </w:rPr>
        <w:t>, the average shoulder widt</w:t>
      </w:r>
      <w:r w:rsidR="00047FBF">
        <w:rPr>
          <w:rFonts w:ascii="Times New Roman" w:hAnsi="Times New Roman" w:cs="Times New Roman"/>
        </w:rPr>
        <w:t>h for women is around 395 mm [12</w:t>
      </w:r>
      <w:r w:rsidRPr="005E13C6">
        <w:rPr>
          <w:rFonts w:ascii="Times New Roman" w:hAnsi="Times New Roman" w:cs="Times New Roman"/>
        </w:rPr>
        <w:t xml:space="preserve">]. </w:t>
      </w:r>
      <w:r w:rsidR="00E6076E">
        <w:rPr>
          <w:rFonts w:ascii="Times New Roman" w:hAnsi="Times New Roman" w:cs="Times New Roman"/>
        </w:rPr>
        <w:t xml:space="preserve">This determines the size constraint of the athlete-worn device. The </w:t>
      </w:r>
      <w:r w:rsidRPr="005E13C6">
        <w:rPr>
          <w:rFonts w:ascii="Times New Roman" w:hAnsi="Times New Roman" w:cs="Times New Roman"/>
        </w:rPr>
        <w:t xml:space="preserve">wearable must be at least half that size </w:t>
      </w:r>
      <w:r w:rsidR="00AE42EB">
        <w:rPr>
          <w:rFonts w:ascii="Times New Roman" w:hAnsi="Times New Roman" w:cs="Times New Roman"/>
        </w:rPr>
        <w:t>in</w:t>
      </w:r>
      <w:r w:rsidRPr="005E13C6">
        <w:rPr>
          <w:rFonts w:ascii="Times New Roman" w:hAnsi="Times New Roman" w:cs="Times New Roman"/>
        </w:rPr>
        <w:t xml:space="preserve"> length and width so it will fit comfor</w:t>
      </w:r>
      <w:r w:rsidR="0064096C">
        <w:rPr>
          <w:rFonts w:ascii="Times New Roman" w:hAnsi="Times New Roman" w:cs="Times New Roman"/>
        </w:rPr>
        <w:t>tably i</w:t>
      </w:r>
      <w:r w:rsidRPr="005E13C6">
        <w:rPr>
          <w:rFonts w:ascii="Times New Roman" w:hAnsi="Times New Roman" w:cs="Times New Roman"/>
        </w:rPr>
        <w:t xml:space="preserve">n the area just below the sternum. The device must </w:t>
      </w:r>
      <w:r w:rsidR="001A7E14">
        <w:rPr>
          <w:rFonts w:ascii="Times New Roman" w:hAnsi="Times New Roman" w:cs="Times New Roman"/>
        </w:rPr>
        <w:t>be less than</w:t>
      </w:r>
      <w:r w:rsidRPr="005E13C6">
        <w:rPr>
          <w:rFonts w:ascii="Times New Roman" w:hAnsi="Times New Roman" w:cs="Times New Roman"/>
        </w:rPr>
        <w:t xml:space="preserve"> 38mm thick so it can be concealed under a uniform and still be comfortable.</w:t>
      </w:r>
    </w:p>
    <w:p w14:paraId="24966108" w14:textId="77777777"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Environmental</w:t>
      </w:r>
    </w:p>
    <w:p w14:paraId="38152F4C" w14:textId="000F7AE3" w:rsidR="00C34C20" w:rsidRPr="00C34C20" w:rsidRDefault="008F372B" w:rsidP="00F74B65">
      <w:pPr>
        <w:spacing w:before="360" w:after="120" w:line="240" w:lineRule="auto"/>
        <w:rPr>
          <w:rFonts w:ascii="Times New Roman" w:hAnsi="Times New Roman" w:cs="Times New Roman"/>
        </w:rPr>
      </w:pPr>
      <w:r>
        <w:rPr>
          <w:rFonts w:ascii="Times New Roman" w:hAnsi="Times New Roman" w:cs="Times New Roman"/>
        </w:rPr>
        <w:t>The athlete-worn device is subjected to a variety of environmental conditions where the device must continue to operate properly</w:t>
      </w:r>
      <w:r w:rsidR="00001CD2">
        <w:rPr>
          <w:rFonts w:ascii="Times New Roman" w:hAnsi="Times New Roman" w:cs="Times New Roman"/>
        </w:rPr>
        <w:t xml:space="preserve">. </w:t>
      </w:r>
      <w:r w:rsidR="00F74B65">
        <w:rPr>
          <w:rFonts w:ascii="Times New Roman" w:hAnsi="Times New Roman" w:cs="Times New Roman"/>
        </w:rPr>
        <w:t>Per the I</w:t>
      </w:r>
      <w:r w:rsidR="000B0AFF">
        <w:rPr>
          <w:rFonts w:ascii="Times New Roman" w:hAnsi="Times New Roman" w:cs="Times New Roman"/>
        </w:rPr>
        <w:t xml:space="preserve">ngress </w:t>
      </w:r>
      <w:r w:rsidR="00F74B65">
        <w:rPr>
          <w:rFonts w:ascii="Times New Roman" w:hAnsi="Times New Roman" w:cs="Times New Roman"/>
        </w:rPr>
        <w:t>P</w:t>
      </w:r>
      <w:r w:rsidR="000B0AFF">
        <w:rPr>
          <w:rFonts w:ascii="Times New Roman" w:hAnsi="Times New Roman" w:cs="Times New Roman"/>
        </w:rPr>
        <w:t>rotection (IP)</w:t>
      </w:r>
      <w:r w:rsidR="00F74B65">
        <w:rPr>
          <w:rFonts w:ascii="Times New Roman" w:hAnsi="Times New Roman" w:cs="Times New Roman"/>
        </w:rPr>
        <w:t xml:space="preserve"> standards, the athlete-worn device should meet IP64 standards</w:t>
      </w:r>
      <w:r w:rsidR="0036329B">
        <w:rPr>
          <w:rFonts w:ascii="Times New Roman" w:hAnsi="Times New Roman" w:cs="Times New Roman"/>
        </w:rPr>
        <w:t>,</w:t>
      </w:r>
      <w:r w:rsidR="00F74B65">
        <w:rPr>
          <w:rFonts w:ascii="Times New Roman" w:hAnsi="Times New Roman" w:cs="Times New Roman"/>
        </w:rPr>
        <w:t xml:space="preserve"> which require the device to be totally protected against dust and protected against splashes of water from all directions</w:t>
      </w:r>
      <w:r w:rsidR="00001CD2">
        <w:rPr>
          <w:rFonts w:ascii="Times New Roman" w:hAnsi="Times New Roman" w:cs="Times New Roman"/>
        </w:rPr>
        <w:t xml:space="preserve">. </w:t>
      </w:r>
      <w:r w:rsidR="00F74B65">
        <w:rPr>
          <w:rFonts w:ascii="Times New Roman" w:hAnsi="Times New Roman" w:cs="Times New Roman"/>
        </w:rPr>
        <w:t>This requirement ensures that the device continues to operate when affixed to a sweating athlete</w:t>
      </w:r>
      <w:r w:rsidR="00001CD2">
        <w:rPr>
          <w:rFonts w:ascii="Times New Roman" w:hAnsi="Times New Roman" w:cs="Times New Roman"/>
        </w:rPr>
        <w:t xml:space="preserve">. </w:t>
      </w:r>
      <w:r w:rsidR="00F74B65">
        <w:rPr>
          <w:rFonts w:ascii="Times New Roman" w:hAnsi="Times New Roman" w:cs="Times New Roman"/>
        </w:rPr>
        <w:t>The device must also be able to operate in the commercial temperature range of -40℃ to 85℃</w:t>
      </w:r>
      <w:r w:rsidR="00001CD2">
        <w:rPr>
          <w:rFonts w:ascii="Times New Roman" w:hAnsi="Times New Roman" w:cs="Times New Roman"/>
        </w:rPr>
        <w:t xml:space="preserve">. </w:t>
      </w:r>
      <w:r w:rsidR="00F74B65">
        <w:rPr>
          <w:rFonts w:ascii="Times New Roman" w:hAnsi="Times New Roman" w:cs="Times New Roman"/>
        </w:rPr>
        <w:t xml:space="preserve">This is based on the Altera standard for commercial and industrial operating temperatures </w:t>
      </w:r>
      <w:r w:rsidR="00047FBF">
        <w:rPr>
          <w:rFonts w:ascii="Times New Roman" w:hAnsi="Times New Roman" w:cs="Times New Roman"/>
        </w:rPr>
        <w:t>[13]</w:t>
      </w:r>
      <w:r w:rsidR="00001CD2">
        <w:rPr>
          <w:rFonts w:ascii="Times New Roman" w:hAnsi="Times New Roman" w:cs="Times New Roman"/>
        </w:rPr>
        <w:t xml:space="preserve">. </w:t>
      </w:r>
      <w:r w:rsidR="00F74B65">
        <w:rPr>
          <w:rFonts w:ascii="Times New Roman" w:hAnsi="Times New Roman" w:cs="Times New Roman"/>
        </w:rPr>
        <w:t>Commercial standards specify a range of 0-85℃</w:t>
      </w:r>
      <w:r w:rsidR="006222BE">
        <w:rPr>
          <w:rFonts w:ascii="Times New Roman" w:hAnsi="Times New Roman" w:cs="Times New Roman"/>
        </w:rPr>
        <w:t>,</w:t>
      </w:r>
      <w:r w:rsidR="00F74B65">
        <w:rPr>
          <w:rFonts w:ascii="Times New Roman" w:hAnsi="Times New Roman" w:cs="Times New Roman"/>
        </w:rPr>
        <w:t xml:space="preserve"> which is insufficient for the athlete-worn device because there may be occasions where athletes train or compete in temperatures below freezing</w:t>
      </w:r>
      <w:r w:rsidR="00001CD2">
        <w:rPr>
          <w:rFonts w:ascii="Times New Roman" w:hAnsi="Times New Roman" w:cs="Times New Roman"/>
        </w:rPr>
        <w:t xml:space="preserve">. </w:t>
      </w:r>
      <w:r w:rsidR="00F74B65">
        <w:rPr>
          <w:rFonts w:ascii="Times New Roman" w:hAnsi="Times New Roman" w:cs="Times New Roman"/>
        </w:rPr>
        <w:t>Due to this, the minimum temperature was expanded to -40℃</w:t>
      </w:r>
      <w:r w:rsidR="006222BE">
        <w:rPr>
          <w:rFonts w:ascii="Times New Roman" w:hAnsi="Times New Roman" w:cs="Times New Roman"/>
        </w:rPr>
        <w:t>,</w:t>
      </w:r>
      <w:r w:rsidR="00F74B65">
        <w:rPr>
          <w:rFonts w:ascii="Times New Roman" w:hAnsi="Times New Roman" w:cs="Times New Roman"/>
        </w:rPr>
        <w:t xml:space="preserve"> which is the specified minimum temperature for industrial components</w:t>
      </w:r>
      <w:r w:rsidR="00001CD2">
        <w:rPr>
          <w:rFonts w:ascii="Times New Roman" w:hAnsi="Times New Roman" w:cs="Times New Roman"/>
        </w:rPr>
        <w:t xml:space="preserve">. </w:t>
      </w:r>
      <w:r w:rsidR="00BF5958">
        <w:rPr>
          <w:rFonts w:ascii="Times New Roman" w:hAnsi="Times New Roman" w:cs="Times New Roman"/>
        </w:rPr>
        <w:t>These constraints should adequately constrain the design to ensure the athlete-worn device is functional in all possible training environments.</w:t>
      </w:r>
    </w:p>
    <w:p w14:paraId="1FC443B6" w14:textId="77777777" w:rsidR="00C34C20" w:rsidRDefault="00C34C20" w:rsidP="003A55A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Sustainability</w:t>
      </w:r>
    </w:p>
    <w:p w14:paraId="4766736F" w14:textId="77777777" w:rsidR="00731636" w:rsidRPr="00731636" w:rsidRDefault="00731636" w:rsidP="00731636">
      <w:pPr>
        <w:spacing w:before="360" w:after="120" w:line="240" w:lineRule="auto"/>
        <w:rPr>
          <w:rFonts w:ascii="Times New Roman" w:hAnsi="Times New Roman" w:cs="Times New Roman"/>
        </w:rPr>
      </w:pPr>
      <w:r w:rsidRPr="00731636">
        <w:rPr>
          <w:rFonts w:ascii="Times New Roman" w:hAnsi="Times New Roman" w:cs="Times New Roman"/>
        </w:rPr>
        <w:t>A rechargeable athlete-worn device frees the user from needing to buy a new set of batteries for the device every four hours</w:t>
      </w:r>
      <w:r w:rsidR="00001CD2">
        <w:rPr>
          <w:rFonts w:ascii="Times New Roman" w:hAnsi="Times New Roman" w:cs="Times New Roman"/>
        </w:rPr>
        <w:t xml:space="preserve">. </w:t>
      </w:r>
      <w:r w:rsidRPr="00731636">
        <w:rPr>
          <w:rFonts w:ascii="Times New Roman" w:hAnsi="Times New Roman" w:cs="Times New Roman"/>
        </w:rPr>
        <w:t>With a rechargeable battery that comes with the device, the design for the device does not need to take into account the availability of consumer batteries</w:t>
      </w:r>
      <w:r w:rsidR="00001CD2">
        <w:rPr>
          <w:rFonts w:ascii="Times New Roman" w:hAnsi="Times New Roman" w:cs="Times New Roman"/>
        </w:rPr>
        <w:t xml:space="preserve">. </w:t>
      </w:r>
      <w:r w:rsidRPr="00731636">
        <w:rPr>
          <w:rFonts w:ascii="Times New Roman" w:hAnsi="Times New Roman" w:cs="Times New Roman"/>
        </w:rPr>
        <w:t>The size, shape, and energy density can be left to the designer of the device</w:t>
      </w:r>
      <w:r w:rsidR="00001CD2">
        <w:rPr>
          <w:rFonts w:ascii="Times New Roman" w:hAnsi="Times New Roman" w:cs="Times New Roman"/>
        </w:rPr>
        <w:t xml:space="preserve">. </w:t>
      </w:r>
      <w:r w:rsidRPr="00731636">
        <w:rPr>
          <w:rFonts w:ascii="Times New Roman" w:hAnsi="Times New Roman" w:cs="Times New Roman"/>
        </w:rPr>
        <w:t xml:space="preserve">If multiple </w:t>
      </w:r>
      <w:r w:rsidR="007B6056">
        <w:rPr>
          <w:rFonts w:ascii="Times New Roman" w:hAnsi="Times New Roman" w:cs="Times New Roman"/>
        </w:rPr>
        <w:t>devices are owned by a user, on</w:t>
      </w:r>
      <w:r w:rsidRPr="00731636">
        <w:rPr>
          <w:rFonts w:ascii="Times New Roman" w:hAnsi="Times New Roman" w:cs="Times New Roman"/>
        </w:rPr>
        <w:t>e device can charge while the other</w:t>
      </w:r>
      <w:r w:rsidR="00DB3D4D">
        <w:rPr>
          <w:rFonts w:ascii="Times New Roman" w:hAnsi="Times New Roman" w:cs="Times New Roman"/>
        </w:rPr>
        <w:t xml:space="preserve"> is in operation</w:t>
      </w:r>
      <w:r w:rsidRPr="00731636">
        <w:rPr>
          <w:rFonts w:ascii="Times New Roman" w:hAnsi="Times New Roman" w:cs="Times New Roman"/>
        </w:rPr>
        <w:t>, giving more freedom to the user.</w:t>
      </w:r>
    </w:p>
    <w:p w14:paraId="40674CC1" w14:textId="77777777" w:rsidR="00C34C20" w:rsidRPr="00C34C20" w:rsidRDefault="00731636" w:rsidP="00731636">
      <w:pPr>
        <w:spacing w:before="360" w:after="120" w:line="240" w:lineRule="auto"/>
        <w:rPr>
          <w:rFonts w:ascii="Times New Roman" w:hAnsi="Times New Roman" w:cs="Times New Roman"/>
        </w:rPr>
      </w:pPr>
      <w:r w:rsidRPr="00731636">
        <w:rPr>
          <w:rFonts w:ascii="Times New Roman" w:hAnsi="Times New Roman" w:cs="Times New Roman"/>
        </w:rPr>
        <w:t xml:space="preserve">The software included in the Zotikon system for the </w:t>
      </w:r>
      <w:r w:rsidR="00646CD7">
        <w:rPr>
          <w:rFonts w:ascii="Times New Roman" w:hAnsi="Times New Roman" w:cs="Times New Roman"/>
        </w:rPr>
        <w:t>monitoring</w:t>
      </w:r>
      <w:r w:rsidRPr="00731636">
        <w:rPr>
          <w:rFonts w:ascii="Times New Roman" w:hAnsi="Times New Roman" w:cs="Times New Roman"/>
        </w:rPr>
        <w:t xml:space="preserve"> station must be maintainable and able to be updated</w:t>
      </w:r>
      <w:r w:rsidR="00001CD2">
        <w:rPr>
          <w:rFonts w:ascii="Times New Roman" w:hAnsi="Times New Roman" w:cs="Times New Roman"/>
        </w:rPr>
        <w:t xml:space="preserve">. </w:t>
      </w:r>
      <w:r w:rsidRPr="00731636">
        <w:rPr>
          <w:rFonts w:ascii="Times New Roman" w:hAnsi="Times New Roman" w:cs="Times New Roman"/>
        </w:rPr>
        <w:t xml:space="preserve">As the needs of the user mature, the system must be able to adapt by </w:t>
      </w:r>
      <w:r w:rsidR="00F976EE">
        <w:rPr>
          <w:rFonts w:ascii="Times New Roman" w:hAnsi="Times New Roman" w:cs="Times New Roman"/>
        </w:rPr>
        <w:t>improving features and eliminating</w:t>
      </w:r>
      <w:r w:rsidRPr="00731636">
        <w:rPr>
          <w:rFonts w:ascii="Times New Roman" w:hAnsi="Times New Roman" w:cs="Times New Roman"/>
        </w:rPr>
        <w:t xml:space="preserve"> bugs</w:t>
      </w:r>
      <w:r w:rsidR="00001CD2">
        <w:rPr>
          <w:rFonts w:ascii="Times New Roman" w:hAnsi="Times New Roman" w:cs="Times New Roman"/>
        </w:rPr>
        <w:t xml:space="preserve">. </w:t>
      </w:r>
      <w:r w:rsidRPr="00731636">
        <w:rPr>
          <w:rFonts w:ascii="Times New Roman" w:hAnsi="Times New Roman" w:cs="Times New Roman"/>
        </w:rPr>
        <w:t>With the ability to update the software, features provided by new hardware can be incorporated into the Zotikon software</w:t>
      </w:r>
      <w:r w:rsidR="00001CD2">
        <w:rPr>
          <w:rFonts w:ascii="Times New Roman" w:hAnsi="Times New Roman" w:cs="Times New Roman"/>
        </w:rPr>
        <w:t xml:space="preserve">. </w:t>
      </w:r>
      <w:r w:rsidRPr="00731636">
        <w:rPr>
          <w:rFonts w:ascii="Times New Roman" w:hAnsi="Times New Roman" w:cs="Times New Roman"/>
        </w:rPr>
        <w:t>Algorithms for data analysis can be fine</w:t>
      </w:r>
      <w:r w:rsidR="00F91C6B">
        <w:rPr>
          <w:rFonts w:ascii="Times New Roman" w:hAnsi="Times New Roman" w:cs="Times New Roman"/>
        </w:rPr>
        <w:t xml:space="preserve">ly </w:t>
      </w:r>
      <w:r w:rsidRPr="00731636">
        <w:rPr>
          <w:rFonts w:ascii="Times New Roman" w:hAnsi="Times New Roman" w:cs="Times New Roman"/>
        </w:rPr>
        <w:t>tuned and grow in number.</w:t>
      </w:r>
    </w:p>
    <w:p w14:paraId="55F86360" w14:textId="77777777"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Health and Safety</w:t>
      </w:r>
    </w:p>
    <w:p w14:paraId="35093CDB" w14:textId="77777777" w:rsidR="00C34C20" w:rsidRPr="00C34C20" w:rsidRDefault="00C827C4" w:rsidP="00C34C20">
      <w:pPr>
        <w:spacing w:before="360" w:after="120" w:line="240" w:lineRule="auto"/>
        <w:rPr>
          <w:rFonts w:ascii="Times New Roman" w:hAnsi="Times New Roman" w:cs="Times New Roman"/>
        </w:rPr>
      </w:pPr>
      <w:r w:rsidRPr="00C827C4">
        <w:rPr>
          <w:rFonts w:ascii="Times New Roman" w:hAnsi="Times New Roman" w:cs="Times New Roman"/>
        </w:rPr>
        <w:t xml:space="preserve">The Zotikon system must be able to safely measure the heart rate of the athlete. The </w:t>
      </w:r>
      <w:r w:rsidR="002C1593">
        <w:rPr>
          <w:rFonts w:ascii="Times New Roman" w:hAnsi="Times New Roman" w:cs="Times New Roman"/>
        </w:rPr>
        <w:t>athlete-worn device has</w:t>
      </w:r>
      <w:r w:rsidRPr="00C827C4">
        <w:rPr>
          <w:rFonts w:ascii="Times New Roman" w:hAnsi="Times New Roman" w:cs="Times New Roman"/>
        </w:rPr>
        <w:t xml:space="preserve"> electrical leads that </w:t>
      </w:r>
      <w:r w:rsidR="002C1593">
        <w:rPr>
          <w:rFonts w:ascii="Times New Roman" w:hAnsi="Times New Roman" w:cs="Times New Roman"/>
        </w:rPr>
        <w:t>are</w:t>
      </w:r>
      <w:r w:rsidRPr="00C827C4">
        <w:rPr>
          <w:rFonts w:ascii="Times New Roman" w:hAnsi="Times New Roman" w:cs="Times New Roman"/>
        </w:rPr>
        <w:t xml:space="preserve"> exposed to the chest of the athlete. The athlete must be safe from electrical shock </w:t>
      </w:r>
      <w:r w:rsidR="0074033E">
        <w:rPr>
          <w:rFonts w:ascii="Times New Roman" w:hAnsi="Times New Roman" w:cs="Times New Roman"/>
        </w:rPr>
        <w:t>or</w:t>
      </w:r>
      <w:r w:rsidRPr="00C827C4">
        <w:rPr>
          <w:rFonts w:ascii="Times New Roman" w:hAnsi="Times New Roman" w:cs="Times New Roman"/>
        </w:rPr>
        <w:t xml:space="preserve"> burns. The wearable device must be small enough to be worn underneath a jersey. These devices must be worn without posing harm to the athlete wearing it or any other athletes. There can be no sharp edges that could pierce the skin of an athlete.</w:t>
      </w:r>
    </w:p>
    <w:p w14:paraId="3E707560" w14:textId="77777777" w:rsidR="00A34654" w:rsidRDefault="00A34654">
      <w:pPr>
        <w:spacing w:line="259" w:lineRule="auto"/>
        <w:rPr>
          <w:rFonts w:ascii="Times New Roman" w:hAnsi="Times New Roman" w:cs="Times New Roman"/>
        </w:rPr>
      </w:pPr>
      <w:r>
        <w:rPr>
          <w:rFonts w:ascii="Times New Roman" w:hAnsi="Times New Roman" w:cs="Times New Roman"/>
        </w:rPr>
        <w:br w:type="page"/>
      </w:r>
    </w:p>
    <w:p w14:paraId="7B53B937" w14:textId="77777777" w:rsidR="00632FE4" w:rsidRPr="008716AE" w:rsidRDefault="00632FE4" w:rsidP="00632FE4">
      <w:pPr>
        <w:rPr>
          <w:rFonts w:ascii="Times New Roman" w:hAnsi="Times New Roman" w:cs="Times New Roman"/>
        </w:rPr>
      </w:pPr>
      <w:r w:rsidRPr="008716AE">
        <w:rPr>
          <w:rFonts w:ascii="Times New Roman" w:hAnsi="Times New Roman" w:cs="Times New Roman"/>
        </w:rPr>
        <w:lastRenderedPageBreak/>
        <w:t>References:</w:t>
      </w:r>
    </w:p>
    <w:p w14:paraId="55F56EE9"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NCAA.org - The Official Site of the NCAA. (2017). Student-Athletes. [online] Available at: http://www.ncaa.org/student-athletes [Accessed 5 Sep. 2017].</w:t>
      </w:r>
    </w:p>
    <w:p w14:paraId="43ACCB45"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Bls.gov. (2017). Athletes and Sports Competitors : Occupational Outlook Handbook: : U.S. Bureau of Labor Statistics. [online] Available at: https://www.bls.gov/ooh/entertainment-and-sports/athletes-and-sports-competitors.htm#tab-6 [Accessed 5 Sep. 2017].</w:t>
      </w:r>
    </w:p>
    <w:p w14:paraId="56FEDBC0"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Team USA. (2017). Meet Team USA. [online] Available at: http://www.teamusa.org/road-to-rio-2016/team-usa/athletes [Accessed 5 Sep. 2017].</w:t>
      </w:r>
    </w:p>
    <w:p w14:paraId="0A412BBF"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Polygraphia.ca - Polygraph Examination Service. (2011). The Polygraph History. [online] Available at: http://www.polygraphia.ca/polygraph_history.html [Accessed 31 Aug. 2017].</w:t>
      </w:r>
    </w:p>
    <w:p w14:paraId="0137ED72"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Polar.com. (2017). Innovations. [online] Available at: https://www.polar.com/us-en/about_polar/who_we_are/innovations</w:t>
      </w:r>
    </w:p>
    <w:p w14:paraId="599CE496"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["Syracuse vs. Connecticut - Game Recap - March 12, 2009 - ESPN", ESPN.com, 2009. [Online]. Available: http://www.espn.com/ncb/recap?gameId=290710041. [Accessed: 10- Sep- 2017].</w:t>
      </w:r>
    </w:p>
    <w:p w14:paraId="72FA34D8"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 McMurphy, "Commishes agree: NCAA football games too long", ESPN.com, 2017. [Online]. Available: http://www.espn.com/college-football/story/_/id/18421234/commissioners-college-football-coaches-seek-shorter-games-record-average-game-2016. [Accessed: 10- Sep- 2017].</w:t>
      </w:r>
    </w:p>
    <w:p w14:paraId="03CA2C6C"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Freitas Jr., R. (1999). Nanomedicine, Volume I: Basic Capabilities. [online] Nanomedicine.com. Available at: http://www.nanomedicine.com/NMI/8.4.1.1.htm [Accessed 11 Sep. 2017].</w:t>
      </w:r>
    </w:p>
    <w:p w14:paraId="7E16D8B6"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Bean, R. (2005). Facts about the skin :: Temperature of the human body. [online] Healthyheating.com. Available at: http://www.healthyheating.com/Definitions/facts_about_skin.htm#.WbYDZciGMkk [Accessed 11 Sep. 2017].</w:t>
      </w:r>
    </w:p>
    <w:p w14:paraId="4D84C822"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United States Soccer Federation, “United States Soccer Federation - Indoor Playing Rules”. [Online]. Available </w:t>
      </w:r>
      <w:hyperlink r:id="rId7" w:history="1">
        <w:r w:rsidRPr="008716AE">
          <w:rPr>
            <w:rStyle w:val="Hyperlink"/>
            <w:rFonts w:ascii="Times New Roman" w:hAnsi="Times New Roman" w:cs="Times New Roman"/>
          </w:rPr>
          <w:t>http://www.ohsaa.org/sports/so/USSFIndoorSoccerRules.pdf</w:t>
        </w:r>
      </w:hyperlink>
      <w:r w:rsidRPr="008716AE">
        <w:rPr>
          <w:rFonts w:ascii="Times New Roman" w:hAnsi="Times New Roman" w:cs="Times New Roman"/>
        </w:rPr>
        <w:t xml:space="preserve"> [Access 11 Sep. 2017].</w:t>
      </w:r>
    </w:p>
    <w:p w14:paraId="79FEB0AA" w14:textId="77777777" w:rsidR="00632FE4"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CDC.gov, “Centers for Disease Control and Prevention.” [Online] Available at: </w:t>
      </w:r>
      <w:hyperlink r:id="rId8" w:history="1">
        <w:r w:rsidRPr="007C2939">
          <w:rPr>
            <w:rStyle w:val="Hyperlink"/>
            <w:rFonts w:ascii="Times New Roman" w:hAnsi="Times New Roman" w:cs="Times New Roman"/>
          </w:rPr>
          <w:t>https://www.cdc.gov/physicalactivity/basics/measuring/heartrate.htm</w:t>
        </w:r>
      </w:hyperlink>
      <w:r>
        <w:rPr>
          <w:rFonts w:ascii="Times New Roman" w:hAnsi="Times New Roman" w:cs="Times New Roman"/>
        </w:rPr>
        <w:t xml:space="preserve"> [Accessed 9 Sep. 2017]</w:t>
      </w:r>
    </w:p>
    <w:p w14:paraId="3ACC74AD" w14:textId="77777777" w:rsidR="00632FE4" w:rsidRPr="008716AE"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First In Architecture, “Average Male and Female Dimensions / Heights”. [Online]. Available: </w:t>
      </w:r>
      <w:hyperlink r:id="rId9" w:history="1">
        <w:r w:rsidRPr="008716AE">
          <w:rPr>
            <w:rStyle w:val="Hyperlink"/>
            <w:rFonts w:ascii="Times New Roman" w:hAnsi="Times New Roman" w:cs="Times New Roman"/>
          </w:rPr>
          <w:t>http://www.firstinarchitecture.co.uk/average-male-and-female-dimensions/</w:t>
        </w:r>
      </w:hyperlink>
      <w:r w:rsidRPr="008716AE">
        <w:rPr>
          <w:rFonts w:ascii="Times New Roman" w:hAnsi="Times New Roman" w:cs="Times New Roman"/>
        </w:rPr>
        <w:t xml:space="preserve"> [Accessed 11 Sep. 2017]</w:t>
      </w:r>
    </w:p>
    <w:p w14:paraId="50A4E1B2" w14:textId="77777777" w:rsidR="00632FE4" w:rsidRDefault="00632FE4" w:rsidP="00632FE4">
      <w:pPr>
        <w:pStyle w:val="ListParagraph"/>
        <w:numPr>
          <w:ilvl w:val="0"/>
          <w:numId w:val="3"/>
        </w:numPr>
        <w:spacing w:before="120" w:line="240" w:lineRule="auto"/>
        <w:ind w:left="1080" w:hanging="720"/>
        <w:contextualSpacing w:val="0"/>
        <w:rPr>
          <w:rFonts w:ascii="Times New Roman" w:hAnsi="Times New Roman" w:cs="Times New Roman"/>
        </w:rPr>
      </w:pPr>
      <w:r>
        <w:rPr>
          <w:rFonts w:ascii="Times New Roman" w:hAnsi="Times New Roman" w:cs="Times New Roman"/>
        </w:rPr>
        <w:t xml:space="preserve">Altera.com. (2017). </w:t>
      </w:r>
      <w:r w:rsidRPr="003C636E">
        <w:rPr>
          <w:rFonts w:ascii="Times New Roman" w:hAnsi="Times New Roman" w:cs="Times New Roman"/>
          <w:i/>
        </w:rPr>
        <w:t>Enhanced Temperature Device Support</w:t>
      </w:r>
      <w:r w:rsidRPr="003C636E">
        <w:rPr>
          <w:rFonts w:ascii="Times New Roman" w:hAnsi="Times New Roman" w:cs="Times New Roman"/>
        </w:rPr>
        <w:t>. [online] Available at: https://www.altera.com/products/common/temperature/ind-temp.html [Accessed 11 Sep. 2017].</w:t>
      </w:r>
    </w:p>
    <w:p w14:paraId="60734320" w14:textId="77777777" w:rsidR="00C34C20" w:rsidRPr="00A953BC" w:rsidRDefault="00C34C20" w:rsidP="003538E7">
      <w:pPr>
        <w:rPr>
          <w:rFonts w:ascii="Times New Roman" w:hAnsi="Times New Roman" w:cs="Times New Roman"/>
        </w:rPr>
      </w:pPr>
    </w:p>
    <w:sectPr w:rsidR="00C34C20" w:rsidRPr="00A953B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4D5D7" w14:textId="77777777" w:rsidR="00047C44" w:rsidRDefault="00047C44" w:rsidP="00035A34">
      <w:pPr>
        <w:spacing w:after="0" w:line="240" w:lineRule="auto"/>
      </w:pPr>
      <w:r>
        <w:separator/>
      </w:r>
    </w:p>
  </w:endnote>
  <w:endnote w:type="continuationSeparator" w:id="0">
    <w:p w14:paraId="491AB986" w14:textId="77777777" w:rsidR="00047C44" w:rsidRDefault="00047C44" w:rsidP="000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6B29" w14:textId="77777777" w:rsidR="00E27835" w:rsidRPr="00E27835" w:rsidRDefault="00E27835">
    <w:pPr>
      <w:pStyle w:val="Footer"/>
      <w:rPr>
        <w:rFonts w:ascii="Times New Roman" w:hAnsi="Times New Roman" w:cs="Times New Roman"/>
      </w:rPr>
    </w:pPr>
    <w:r w:rsidRPr="00E27835">
      <w:rPr>
        <w:rFonts w:ascii="Times New Roman" w:hAnsi="Times New Roman" w:cs="Times New Roman"/>
      </w:rPr>
      <w:t>CPE 4512: Design I</w:t>
    </w:r>
    <w:r>
      <w:rPr>
        <w:rFonts w:ascii="Times New Roman" w:hAnsi="Times New Roman" w:cs="Times New Roman"/>
      </w:rPr>
      <w:tab/>
    </w:r>
    <w:r>
      <w:rPr>
        <w:rFonts w:ascii="Times New Roman" w:hAnsi="Times New Roman" w:cs="Times New Roman"/>
      </w:rPr>
      <w:tab/>
      <w:t>September 25,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30DB0" w14:textId="77777777" w:rsidR="00047C44" w:rsidRDefault="00047C44" w:rsidP="00035A34">
      <w:pPr>
        <w:spacing w:after="0" w:line="240" w:lineRule="auto"/>
      </w:pPr>
      <w:r>
        <w:separator/>
      </w:r>
    </w:p>
  </w:footnote>
  <w:footnote w:type="continuationSeparator" w:id="0">
    <w:p w14:paraId="273B486C" w14:textId="77777777" w:rsidR="00047C44" w:rsidRDefault="00047C44" w:rsidP="00035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C9037" w14:textId="77777777" w:rsidR="00035A34" w:rsidRDefault="00035A34" w:rsidP="00035A34">
    <w:pPr>
      <w:pStyle w:val="Header"/>
    </w:pPr>
    <w:r>
      <w:t xml:space="preserve">Zotikon Athlete Analysis System </w:t>
    </w:r>
    <w:sdt>
      <w:sdtPr>
        <w:id w:val="1726418238"/>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AC74F7">
          <w:rPr>
            <w:noProof/>
          </w:rPr>
          <w:t>6</w:t>
        </w:r>
        <w:r>
          <w:rPr>
            <w:noProof/>
          </w:rPr>
          <w:fldChar w:fldCharType="end"/>
        </w:r>
      </w:sdtContent>
    </w:sdt>
  </w:p>
  <w:p w14:paraId="41F54547" w14:textId="77777777" w:rsidR="00035A34" w:rsidRDefault="00035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47CB"/>
    <w:multiLevelType w:val="hybridMultilevel"/>
    <w:tmpl w:val="F38A7792"/>
    <w:lvl w:ilvl="0" w:tplc="00B46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B250353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BC"/>
    <w:rsid w:val="00001CD2"/>
    <w:rsid w:val="00004D24"/>
    <w:rsid w:val="000104FF"/>
    <w:rsid w:val="0002264F"/>
    <w:rsid w:val="00026D3F"/>
    <w:rsid w:val="00035A34"/>
    <w:rsid w:val="00047C44"/>
    <w:rsid w:val="00047FBF"/>
    <w:rsid w:val="00065AB9"/>
    <w:rsid w:val="00077474"/>
    <w:rsid w:val="00097DA2"/>
    <w:rsid w:val="000B0AFF"/>
    <w:rsid w:val="000F0300"/>
    <w:rsid w:val="00141B15"/>
    <w:rsid w:val="00153168"/>
    <w:rsid w:val="00180F68"/>
    <w:rsid w:val="0019763A"/>
    <w:rsid w:val="001A7E14"/>
    <w:rsid w:val="001B4987"/>
    <w:rsid w:val="001B4FE1"/>
    <w:rsid w:val="002317CF"/>
    <w:rsid w:val="00277D6B"/>
    <w:rsid w:val="002C1593"/>
    <w:rsid w:val="002C57AB"/>
    <w:rsid w:val="002E25B1"/>
    <w:rsid w:val="00325622"/>
    <w:rsid w:val="00331E1D"/>
    <w:rsid w:val="00337579"/>
    <w:rsid w:val="00350836"/>
    <w:rsid w:val="003538E7"/>
    <w:rsid w:val="0036329B"/>
    <w:rsid w:val="003A55A4"/>
    <w:rsid w:val="003B49A8"/>
    <w:rsid w:val="003C7D49"/>
    <w:rsid w:val="003E1515"/>
    <w:rsid w:val="00412D47"/>
    <w:rsid w:val="00430239"/>
    <w:rsid w:val="00437B94"/>
    <w:rsid w:val="004431D3"/>
    <w:rsid w:val="00453E81"/>
    <w:rsid w:val="004800B0"/>
    <w:rsid w:val="00481EB2"/>
    <w:rsid w:val="004929C8"/>
    <w:rsid w:val="00494DA2"/>
    <w:rsid w:val="004970A6"/>
    <w:rsid w:val="00497BFB"/>
    <w:rsid w:val="004A3244"/>
    <w:rsid w:val="004D14F7"/>
    <w:rsid w:val="004E1585"/>
    <w:rsid w:val="004F0FC4"/>
    <w:rsid w:val="004F5691"/>
    <w:rsid w:val="00513817"/>
    <w:rsid w:val="00534B02"/>
    <w:rsid w:val="00564B8B"/>
    <w:rsid w:val="0057367C"/>
    <w:rsid w:val="00573B03"/>
    <w:rsid w:val="005801E3"/>
    <w:rsid w:val="005A46B0"/>
    <w:rsid w:val="005A4A63"/>
    <w:rsid w:val="005A681F"/>
    <w:rsid w:val="005C2C98"/>
    <w:rsid w:val="005D5DFE"/>
    <w:rsid w:val="005E13C6"/>
    <w:rsid w:val="005E2EF4"/>
    <w:rsid w:val="005E2FC3"/>
    <w:rsid w:val="00605E01"/>
    <w:rsid w:val="006222BE"/>
    <w:rsid w:val="0062702E"/>
    <w:rsid w:val="00632FE4"/>
    <w:rsid w:val="0064096C"/>
    <w:rsid w:val="00646CD7"/>
    <w:rsid w:val="00696946"/>
    <w:rsid w:val="006A274C"/>
    <w:rsid w:val="006B1786"/>
    <w:rsid w:val="006C59C2"/>
    <w:rsid w:val="00707D79"/>
    <w:rsid w:val="007108E5"/>
    <w:rsid w:val="007242B1"/>
    <w:rsid w:val="00731636"/>
    <w:rsid w:val="0074033E"/>
    <w:rsid w:val="00750168"/>
    <w:rsid w:val="00761EDA"/>
    <w:rsid w:val="00784EB0"/>
    <w:rsid w:val="007A3C86"/>
    <w:rsid w:val="007A4380"/>
    <w:rsid w:val="007B6056"/>
    <w:rsid w:val="007E56C6"/>
    <w:rsid w:val="007F4D98"/>
    <w:rsid w:val="00816465"/>
    <w:rsid w:val="00856274"/>
    <w:rsid w:val="008A7557"/>
    <w:rsid w:val="008C48FC"/>
    <w:rsid w:val="008F148E"/>
    <w:rsid w:val="008F372B"/>
    <w:rsid w:val="008F3863"/>
    <w:rsid w:val="00911708"/>
    <w:rsid w:val="00913BD2"/>
    <w:rsid w:val="00914FA4"/>
    <w:rsid w:val="0095504A"/>
    <w:rsid w:val="00961815"/>
    <w:rsid w:val="009656B9"/>
    <w:rsid w:val="00974B62"/>
    <w:rsid w:val="009A138C"/>
    <w:rsid w:val="009E6371"/>
    <w:rsid w:val="00A34654"/>
    <w:rsid w:val="00A42BB4"/>
    <w:rsid w:val="00A74D20"/>
    <w:rsid w:val="00A953BC"/>
    <w:rsid w:val="00A95C98"/>
    <w:rsid w:val="00AB7F6C"/>
    <w:rsid w:val="00AC3400"/>
    <w:rsid w:val="00AC5F67"/>
    <w:rsid w:val="00AC74F7"/>
    <w:rsid w:val="00AE42EB"/>
    <w:rsid w:val="00B04C23"/>
    <w:rsid w:val="00B24968"/>
    <w:rsid w:val="00B45851"/>
    <w:rsid w:val="00B5140F"/>
    <w:rsid w:val="00B90A67"/>
    <w:rsid w:val="00B95A14"/>
    <w:rsid w:val="00BC78C5"/>
    <w:rsid w:val="00BE35D4"/>
    <w:rsid w:val="00BF5958"/>
    <w:rsid w:val="00C04760"/>
    <w:rsid w:val="00C34C20"/>
    <w:rsid w:val="00C40202"/>
    <w:rsid w:val="00C827C4"/>
    <w:rsid w:val="00CA4B7D"/>
    <w:rsid w:val="00CB0908"/>
    <w:rsid w:val="00CC79E0"/>
    <w:rsid w:val="00CD6747"/>
    <w:rsid w:val="00CE444B"/>
    <w:rsid w:val="00CE485D"/>
    <w:rsid w:val="00CF6BB2"/>
    <w:rsid w:val="00D353AA"/>
    <w:rsid w:val="00D5037E"/>
    <w:rsid w:val="00D54D38"/>
    <w:rsid w:val="00D66A66"/>
    <w:rsid w:val="00D761F4"/>
    <w:rsid w:val="00D77853"/>
    <w:rsid w:val="00D932E9"/>
    <w:rsid w:val="00D93941"/>
    <w:rsid w:val="00DB3D4D"/>
    <w:rsid w:val="00DC669E"/>
    <w:rsid w:val="00DD27C8"/>
    <w:rsid w:val="00DE1666"/>
    <w:rsid w:val="00E03D0A"/>
    <w:rsid w:val="00E27835"/>
    <w:rsid w:val="00E32903"/>
    <w:rsid w:val="00E460F2"/>
    <w:rsid w:val="00E541C8"/>
    <w:rsid w:val="00E6076E"/>
    <w:rsid w:val="00E83356"/>
    <w:rsid w:val="00E90E25"/>
    <w:rsid w:val="00ED10DA"/>
    <w:rsid w:val="00EE6819"/>
    <w:rsid w:val="00F23796"/>
    <w:rsid w:val="00F74B65"/>
    <w:rsid w:val="00F91C6B"/>
    <w:rsid w:val="00F976EE"/>
    <w:rsid w:val="00FC19A4"/>
    <w:rsid w:val="00FF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C48D"/>
  <w15:chartTrackingRefBased/>
  <w15:docId w15:val="{C46138F4-6800-4DF8-90AE-7E49D04E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ListParagraph">
    <w:name w:val="List Paragraph"/>
    <w:basedOn w:val="Normal"/>
    <w:uiPriority w:val="34"/>
    <w:qFormat/>
    <w:rsid w:val="00A953BC"/>
    <w:pPr>
      <w:ind w:left="720"/>
      <w:contextualSpacing/>
    </w:pPr>
  </w:style>
  <w:style w:type="table" w:styleId="TableGrid">
    <w:name w:val="Table Grid"/>
    <w:basedOn w:val="TableNormal"/>
    <w:uiPriority w:val="39"/>
    <w:rsid w:val="00A9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53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953BC"/>
    <w:pPr>
      <w:spacing w:after="200" w:line="240" w:lineRule="auto"/>
    </w:pPr>
    <w:rPr>
      <w:i/>
      <w:iCs/>
      <w:color w:val="44546A" w:themeColor="text2"/>
      <w:sz w:val="18"/>
      <w:szCs w:val="18"/>
    </w:rPr>
  </w:style>
  <w:style w:type="paragraph" w:styleId="NormalWeb">
    <w:name w:val="Normal (Web)"/>
    <w:basedOn w:val="Normal"/>
    <w:uiPriority w:val="99"/>
    <w:semiHidden/>
    <w:unhideWhenUsed/>
    <w:rsid w:val="00534B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A34"/>
  </w:style>
  <w:style w:type="paragraph" w:styleId="Footer">
    <w:name w:val="footer"/>
    <w:basedOn w:val="Normal"/>
    <w:link w:val="FooterChar"/>
    <w:uiPriority w:val="99"/>
    <w:unhideWhenUsed/>
    <w:rsid w:val="000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A34"/>
  </w:style>
  <w:style w:type="character" w:styleId="Hyperlink">
    <w:name w:val="Hyperlink"/>
    <w:basedOn w:val="DefaultParagraphFont"/>
    <w:uiPriority w:val="99"/>
    <w:unhideWhenUsed/>
    <w:rsid w:val="00A34654"/>
    <w:rPr>
      <w:color w:val="0563C1" w:themeColor="hyperlink"/>
      <w:u w:val="single"/>
    </w:rPr>
  </w:style>
  <w:style w:type="character" w:styleId="CommentReference">
    <w:name w:val="annotation reference"/>
    <w:basedOn w:val="DefaultParagraphFont"/>
    <w:uiPriority w:val="99"/>
    <w:semiHidden/>
    <w:unhideWhenUsed/>
    <w:rsid w:val="005A4A63"/>
    <w:rPr>
      <w:sz w:val="16"/>
      <w:szCs w:val="16"/>
    </w:rPr>
  </w:style>
  <w:style w:type="paragraph" w:styleId="CommentText">
    <w:name w:val="annotation text"/>
    <w:basedOn w:val="Normal"/>
    <w:link w:val="CommentTextChar"/>
    <w:uiPriority w:val="99"/>
    <w:semiHidden/>
    <w:unhideWhenUsed/>
    <w:rsid w:val="005A4A63"/>
    <w:pPr>
      <w:spacing w:line="240" w:lineRule="auto"/>
    </w:pPr>
    <w:rPr>
      <w:sz w:val="20"/>
      <w:szCs w:val="20"/>
    </w:rPr>
  </w:style>
  <w:style w:type="character" w:customStyle="1" w:styleId="CommentTextChar">
    <w:name w:val="Comment Text Char"/>
    <w:basedOn w:val="DefaultParagraphFont"/>
    <w:link w:val="CommentText"/>
    <w:uiPriority w:val="99"/>
    <w:semiHidden/>
    <w:rsid w:val="005A4A63"/>
    <w:rPr>
      <w:sz w:val="20"/>
      <w:szCs w:val="20"/>
    </w:rPr>
  </w:style>
  <w:style w:type="paragraph" w:styleId="CommentSubject">
    <w:name w:val="annotation subject"/>
    <w:basedOn w:val="CommentText"/>
    <w:next w:val="CommentText"/>
    <w:link w:val="CommentSubjectChar"/>
    <w:uiPriority w:val="99"/>
    <w:semiHidden/>
    <w:unhideWhenUsed/>
    <w:rsid w:val="005A4A63"/>
    <w:rPr>
      <w:b/>
      <w:bCs/>
    </w:rPr>
  </w:style>
  <w:style w:type="character" w:customStyle="1" w:styleId="CommentSubjectChar">
    <w:name w:val="Comment Subject Char"/>
    <w:basedOn w:val="CommentTextChar"/>
    <w:link w:val="CommentSubject"/>
    <w:uiPriority w:val="99"/>
    <w:semiHidden/>
    <w:rsid w:val="005A4A63"/>
    <w:rPr>
      <w:b/>
      <w:bCs/>
      <w:sz w:val="20"/>
      <w:szCs w:val="20"/>
    </w:rPr>
  </w:style>
  <w:style w:type="paragraph" w:styleId="BalloonText">
    <w:name w:val="Balloon Text"/>
    <w:basedOn w:val="Normal"/>
    <w:link w:val="BalloonTextChar"/>
    <w:uiPriority w:val="99"/>
    <w:semiHidden/>
    <w:unhideWhenUsed/>
    <w:rsid w:val="005A4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2180">
      <w:bodyDiv w:val="1"/>
      <w:marLeft w:val="0"/>
      <w:marRight w:val="0"/>
      <w:marTop w:val="0"/>
      <w:marBottom w:val="0"/>
      <w:divBdr>
        <w:top w:val="none" w:sz="0" w:space="0" w:color="auto"/>
        <w:left w:val="none" w:sz="0" w:space="0" w:color="auto"/>
        <w:bottom w:val="none" w:sz="0" w:space="0" w:color="auto"/>
        <w:right w:val="none" w:sz="0" w:space="0" w:color="auto"/>
      </w:divBdr>
    </w:div>
    <w:div w:id="190537298">
      <w:bodyDiv w:val="1"/>
      <w:marLeft w:val="0"/>
      <w:marRight w:val="0"/>
      <w:marTop w:val="0"/>
      <w:marBottom w:val="0"/>
      <w:divBdr>
        <w:top w:val="none" w:sz="0" w:space="0" w:color="auto"/>
        <w:left w:val="none" w:sz="0" w:space="0" w:color="auto"/>
        <w:bottom w:val="none" w:sz="0" w:space="0" w:color="auto"/>
        <w:right w:val="none" w:sz="0" w:space="0" w:color="auto"/>
      </w:divBdr>
      <w:divsChild>
        <w:div w:id="320890153">
          <w:marLeft w:val="-108"/>
          <w:marRight w:val="0"/>
          <w:marTop w:val="0"/>
          <w:marBottom w:val="0"/>
          <w:divBdr>
            <w:top w:val="none" w:sz="0" w:space="0" w:color="auto"/>
            <w:left w:val="none" w:sz="0" w:space="0" w:color="auto"/>
            <w:bottom w:val="none" w:sz="0" w:space="0" w:color="auto"/>
            <w:right w:val="none" w:sz="0" w:space="0" w:color="auto"/>
          </w:divBdr>
        </w:div>
      </w:divsChild>
    </w:div>
    <w:div w:id="483938412">
      <w:bodyDiv w:val="1"/>
      <w:marLeft w:val="0"/>
      <w:marRight w:val="0"/>
      <w:marTop w:val="0"/>
      <w:marBottom w:val="0"/>
      <w:divBdr>
        <w:top w:val="none" w:sz="0" w:space="0" w:color="auto"/>
        <w:left w:val="none" w:sz="0" w:space="0" w:color="auto"/>
        <w:bottom w:val="none" w:sz="0" w:space="0" w:color="auto"/>
        <w:right w:val="none" w:sz="0" w:space="0" w:color="auto"/>
      </w:divBdr>
    </w:div>
    <w:div w:id="495341272">
      <w:bodyDiv w:val="1"/>
      <w:marLeft w:val="0"/>
      <w:marRight w:val="0"/>
      <w:marTop w:val="0"/>
      <w:marBottom w:val="0"/>
      <w:divBdr>
        <w:top w:val="none" w:sz="0" w:space="0" w:color="auto"/>
        <w:left w:val="none" w:sz="0" w:space="0" w:color="auto"/>
        <w:bottom w:val="none" w:sz="0" w:space="0" w:color="auto"/>
        <w:right w:val="none" w:sz="0" w:space="0" w:color="auto"/>
      </w:divBdr>
      <w:divsChild>
        <w:div w:id="1744135886">
          <w:marLeft w:val="-108"/>
          <w:marRight w:val="0"/>
          <w:marTop w:val="0"/>
          <w:marBottom w:val="0"/>
          <w:divBdr>
            <w:top w:val="none" w:sz="0" w:space="0" w:color="auto"/>
            <w:left w:val="none" w:sz="0" w:space="0" w:color="auto"/>
            <w:bottom w:val="none" w:sz="0" w:space="0" w:color="auto"/>
            <w:right w:val="none" w:sz="0" w:space="0" w:color="auto"/>
          </w:divBdr>
        </w:div>
      </w:divsChild>
    </w:div>
    <w:div w:id="538279048">
      <w:bodyDiv w:val="1"/>
      <w:marLeft w:val="0"/>
      <w:marRight w:val="0"/>
      <w:marTop w:val="0"/>
      <w:marBottom w:val="0"/>
      <w:divBdr>
        <w:top w:val="none" w:sz="0" w:space="0" w:color="auto"/>
        <w:left w:val="none" w:sz="0" w:space="0" w:color="auto"/>
        <w:bottom w:val="none" w:sz="0" w:space="0" w:color="auto"/>
        <w:right w:val="none" w:sz="0" w:space="0" w:color="auto"/>
      </w:divBdr>
      <w:divsChild>
        <w:div w:id="597443794">
          <w:marLeft w:val="-108"/>
          <w:marRight w:val="0"/>
          <w:marTop w:val="0"/>
          <w:marBottom w:val="0"/>
          <w:divBdr>
            <w:top w:val="none" w:sz="0" w:space="0" w:color="auto"/>
            <w:left w:val="none" w:sz="0" w:space="0" w:color="auto"/>
            <w:bottom w:val="none" w:sz="0" w:space="0" w:color="auto"/>
            <w:right w:val="none" w:sz="0" w:space="0" w:color="auto"/>
          </w:divBdr>
        </w:div>
        <w:div w:id="577251475">
          <w:marLeft w:val="-108"/>
          <w:marRight w:val="0"/>
          <w:marTop w:val="0"/>
          <w:marBottom w:val="0"/>
          <w:divBdr>
            <w:top w:val="none" w:sz="0" w:space="0" w:color="auto"/>
            <w:left w:val="none" w:sz="0" w:space="0" w:color="auto"/>
            <w:bottom w:val="none" w:sz="0" w:space="0" w:color="auto"/>
            <w:right w:val="none" w:sz="0" w:space="0" w:color="auto"/>
          </w:divBdr>
        </w:div>
      </w:divsChild>
    </w:div>
    <w:div w:id="958534266">
      <w:bodyDiv w:val="1"/>
      <w:marLeft w:val="0"/>
      <w:marRight w:val="0"/>
      <w:marTop w:val="0"/>
      <w:marBottom w:val="0"/>
      <w:divBdr>
        <w:top w:val="none" w:sz="0" w:space="0" w:color="auto"/>
        <w:left w:val="none" w:sz="0" w:space="0" w:color="auto"/>
        <w:bottom w:val="none" w:sz="0" w:space="0" w:color="auto"/>
        <w:right w:val="none" w:sz="0" w:space="0" w:color="auto"/>
      </w:divBdr>
    </w:div>
    <w:div w:id="1084838849">
      <w:bodyDiv w:val="1"/>
      <w:marLeft w:val="0"/>
      <w:marRight w:val="0"/>
      <w:marTop w:val="0"/>
      <w:marBottom w:val="0"/>
      <w:divBdr>
        <w:top w:val="none" w:sz="0" w:space="0" w:color="auto"/>
        <w:left w:val="none" w:sz="0" w:space="0" w:color="auto"/>
        <w:bottom w:val="none" w:sz="0" w:space="0" w:color="auto"/>
        <w:right w:val="none" w:sz="0" w:space="0" w:color="auto"/>
      </w:divBdr>
      <w:divsChild>
        <w:div w:id="86659366">
          <w:marLeft w:val="-108"/>
          <w:marRight w:val="0"/>
          <w:marTop w:val="0"/>
          <w:marBottom w:val="0"/>
          <w:divBdr>
            <w:top w:val="none" w:sz="0" w:space="0" w:color="auto"/>
            <w:left w:val="none" w:sz="0" w:space="0" w:color="auto"/>
            <w:bottom w:val="none" w:sz="0" w:space="0" w:color="auto"/>
            <w:right w:val="none" w:sz="0" w:space="0" w:color="auto"/>
          </w:divBdr>
        </w:div>
      </w:divsChild>
    </w:div>
    <w:div w:id="2108495763">
      <w:bodyDiv w:val="1"/>
      <w:marLeft w:val="0"/>
      <w:marRight w:val="0"/>
      <w:marTop w:val="0"/>
      <w:marBottom w:val="0"/>
      <w:divBdr>
        <w:top w:val="none" w:sz="0" w:space="0" w:color="auto"/>
        <w:left w:val="none" w:sz="0" w:space="0" w:color="auto"/>
        <w:bottom w:val="none" w:sz="0" w:space="0" w:color="auto"/>
        <w:right w:val="none" w:sz="0" w:space="0" w:color="auto"/>
      </w:divBdr>
      <w:divsChild>
        <w:div w:id="893740256">
          <w:marLeft w:val="0"/>
          <w:marRight w:val="0"/>
          <w:marTop w:val="0"/>
          <w:marBottom w:val="0"/>
          <w:divBdr>
            <w:top w:val="none" w:sz="0" w:space="0" w:color="auto"/>
            <w:left w:val="none" w:sz="0" w:space="0" w:color="auto"/>
            <w:bottom w:val="none" w:sz="0" w:space="0" w:color="auto"/>
            <w:right w:val="none" w:sz="0" w:space="0" w:color="auto"/>
          </w:divBdr>
        </w:div>
      </w:divsChild>
    </w:div>
    <w:div w:id="2116316784">
      <w:bodyDiv w:val="1"/>
      <w:marLeft w:val="0"/>
      <w:marRight w:val="0"/>
      <w:marTop w:val="0"/>
      <w:marBottom w:val="0"/>
      <w:divBdr>
        <w:top w:val="none" w:sz="0" w:space="0" w:color="auto"/>
        <w:left w:val="none" w:sz="0" w:space="0" w:color="auto"/>
        <w:bottom w:val="none" w:sz="0" w:space="0" w:color="auto"/>
        <w:right w:val="none" w:sz="0" w:space="0" w:color="auto"/>
      </w:divBdr>
      <w:divsChild>
        <w:div w:id="19567921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hysicalactivity/basics/measuring/heartrat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hsaa.org/sports/so/USSFIndoorSoccerRul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irstinarchitecture.co.uk/average-male-and-female-dim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24</cp:revision>
  <dcterms:created xsi:type="dcterms:W3CDTF">2017-09-29T04:13:00Z</dcterms:created>
  <dcterms:modified xsi:type="dcterms:W3CDTF">2017-10-16T19:27:00Z</dcterms:modified>
</cp:coreProperties>
</file>