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C23A5" w14:textId="77777777" w:rsidR="00FB5AC0" w:rsidRPr="00EF3EE0" w:rsidRDefault="00FB5AC0" w:rsidP="00FB5AC0">
      <w:pPr>
        <w:jc w:val="center"/>
        <w:rPr>
          <w:rFonts w:ascii="Times New Roman" w:hAnsi="Times New Roman" w:cs="Times New Roman"/>
          <w:b/>
        </w:rPr>
      </w:pPr>
      <w:r w:rsidRPr="00EF3EE0">
        <w:rPr>
          <w:rFonts w:ascii="Times New Roman" w:hAnsi="Times New Roman" w:cs="Times New Roman"/>
          <w:b/>
        </w:rPr>
        <w:t>List of Abbreviations</w:t>
      </w:r>
    </w:p>
    <w:p w14:paraId="3EB0319B" w14:textId="77777777" w:rsidR="00FB5AC0" w:rsidRDefault="00FB5AC0" w:rsidP="00FB5AC0">
      <w:pPr>
        <w:rPr>
          <w:rFonts w:ascii="Times New Roman" w:hAnsi="Times New Roman" w:cs="Times New Roman"/>
        </w:rPr>
      </w:pPr>
      <w:r>
        <w:rPr>
          <w:rFonts w:ascii="Times New Roman" w:hAnsi="Times New Roman" w:cs="Times New Roman"/>
        </w:rPr>
        <w:t>AJAX – Asynchronous JavaScript and XML</w:t>
      </w:r>
    </w:p>
    <w:p w14:paraId="086BD7C9" w14:textId="77777777" w:rsidR="00FB5AC0" w:rsidRDefault="00FB5AC0" w:rsidP="00FB5AC0">
      <w:pPr>
        <w:rPr>
          <w:rFonts w:ascii="Times New Roman" w:hAnsi="Times New Roman" w:cs="Times New Roman"/>
        </w:rPr>
      </w:pPr>
      <w:r>
        <w:rPr>
          <w:rFonts w:ascii="Times New Roman" w:hAnsi="Times New Roman" w:cs="Times New Roman"/>
        </w:rPr>
        <w:t>API – Application Programming Interface</w:t>
      </w:r>
    </w:p>
    <w:p w14:paraId="2C41F0A5" w14:textId="77777777" w:rsidR="00FB5AC0" w:rsidRDefault="00FB5AC0" w:rsidP="00FB5AC0">
      <w:pPr>
        <w:rPr>
          <w:rFonts w:ascii="Times New Roman" w:hAnsi="Times New Roman" w:cs="Times New Roman"/>
        </w:rPr>
      </w:pPr>
      <w:r>
        <w:rPr>
          <w:rFonts w:ascii="Times New Roman" w:hAnsi="Times New Roman" w:cs="Times New Roman"/>
        </w:rPr>
        <w:t>BPM – Beats per Minute</w:t>
      </w:r>
    </w:p>
    <w:p w14:paraId="78B9AD60" w14:textId="77777777" w:rsidR="00FB5AC0" w:rsidRDefault="00FB5AC0" w:rsidP="00FB5AC0">
      <w:pPr>
        <w:rPr>
          <w:rFonts w:ascii="Times New Roman" w:hAnsi="Times New Roman" w:cs="Times New Roman"/>
        </w:rPr>
      </w:pPr>
      <w:r>
        <w:rPr>
          <w:rFonts w:ascii="Times New Roman" w:hAnsi="Times New Roman" w:cs="Times New Roman"/>
        </w:rPr>
        <w:t>EMI – Electromagnetic Interference</w:t>
      </w:r>
    </w:p>
    <w:p w14:paraId="063D2800" w14:textId="77777777" w:rsidR="00FB5AC0" w:rsidRDefault="00FB5AC0" w:rsidP="00FB5AC0">
      <w:pPr>
        <w:rPr>
          <w:rFonts w:ascii="Times New Roman" w:hAnsi="Times New Roman" w:cs="Times New Roman"/>
        </w:rPr>
      </w:pPr>
      <w:r>
        <w:rPr>
          <w:rFonts w:ascii="Times New Roman" w:hAnsi="Times New Roman" w:cs="Times New Roman"/>
        </w:rPr>
        <w:t>GPIO – General Purpose Input/Output</w:t>
      </w:r>
    </w:p>
    <w:p w14:paraId="73343FAB" w14:textId="77777777" w:rsidR="00FB5AC0" w:rsidRDefault="00FB5AC0" w:rsidP="00FB5AC0">
      <w:pPr>
        <w:rPr>
          <w:rFonts w:ascii="Times New Roman" w:hAnsi="Times New Roman" w:cs="Times New Roman"/>
        </w:rPr>
      </w:pPr>
      <w:r>
        <w:rPr>
          <w:rFonts w:ascii="Times New Roman" w:hAnsi="Times New Roman" w:cs="Times New Roman"/>
        </w:rPr>
        <w:t>GPS – Global Positioning Satellite</w:t>
      </w:r>
    </w:p>
    <w:p w14:paraId="367B81C0" w14:textId="77777777" w:rsidR="00FB5AC0" w:rsidRDefault="00FB5AC0" w:rsidP="00FB5AC0">
      <w:pPr>
        <w:rPr>
          <w:rFonts w:ascii="Times New Roman" w:hAnsi="Times New Roman" w:cs="Times New Roman"/>
        </w:rPr>
      </w:pPr>
      <w:r>
        <w:rPr>
          <w:rFonts w:ascii="Times New Roman" w:hAnsi="Times New Roman" w:cs="Times New Roman"/>
        </w:rPr>
        <w:t>HTTP – Hypertext Transfer Protocol</w:t>
      </w:r>
    </w:p>
    <w:p w14:paraId="3B2D7BB1" w14:textId="77777777" w:rsidR="00FB5AC0" w:rsidRDefault="00FB5AC0" w:rsidP="00FB5AC0">
      <w:pPr>
        <w:rPr>
          <w:rFonts w:ascii="Times New Roman" w:hAnsi="Times New Roman" w:cs="Times New Roman"/>
        </w:rPr>
      </w:pPr>
      <w:r>
        <w:rPr>
          <w:rFonts w:ascii="Times New Roman" w:hAnsi="Times New Roman" w:cs="Times New Roman"/>
        </w:rPr>
        <w:t>I</w:t>
      </w:r>
      <w:r w:rsidRPr="00CB676D">
        <w:rPr>
          <w:rFonts w:ascii="Times New Roman" w:hAnsi="Times New Roman" w:cs="Times New Roman"/>
          <w:vertAlign w:val="superscript"/>
        </w:rPr>
        <w:t>2</w:t>
      </w:r>
      <w:r>
        <w:rPr>
          <w:rFonts w:ascii="Times New Roman" w:hAnsi="Times New Roman" w:cs="Times New Roman"/>
        </w:rPr>
        <w:t>C – Inter-Integrated Circuit</w:t>
      </w:r>
    </w:p>
    <w:p w14:paraId="5AEF0014" w14:textId="77777777" w:rsidR="00FB5AC0" w:rsidRDefault="00FB5AC0" w:rsidP="00FB5AC0">
      <w:pPr>
        <w:rPr>
          <w:rFonts w:ascii="Times New Roman" w:hAnsi="Times New Roman" w:cs="Times New Roman"/>
        </w:rPr>
      </w:pPr>
      <w:r>
        <w:rPr>
          <w:rFonts w:ascii="Times New Roman" w:hAnsi="Times New Roman" w:cs="Times New Roman"/>
        </w:rPr>
        <w:t>IC – Integrated Circuit</w:t>
      </w:r>
    </w:p>
    <w:p w14:paraId="1DE2E3BF" w14:textId="77777777" w:rsidR="00FB5AC0" w:rsidRDefault="00FB5AC0" w:rsidP="00FB5AC0">
      <w:pPr>
        <w:rPr>
          <w:rFonts w:ascii="Times New Roman" w:hAnsi="Times New Roman" w:cs="Times New Roman"/>
        </w:rPr>
      </w:pPr>
      <w:r>
        <w:rPr>
          <w:rFonts w:ascii="Times New Roman" w:hAnsi="Times New Roman" w:cs="Times New Roman"/>
        </w:rPr>
        <w:t>IR – Infrared</w:t>
      </w:r>
    </w:p>
    <w:p w14:paraId="2447E01E" w14:textId="77777777" w:rsidR="00FB5AC0" w:rsidRDefault="00FB5AC0" w:rsidP="00FB5AC0">
      <w:pPr>
        <w:rPr>
          <w:rFonts w:ascii="Times New Roman" w:hAnsi="Times New Roman" w:cs="Times New Roman"/>
        </w:rPr>
      </w:pPr>
      <w:r w:rsidRPr="00EF3EE0">
        <w:rPr>
          <w:rFonts w:ascii="Times New Roman" w:hAnsi="Times New Roman" w:cs="Times New Roman"/>
        </w:rPr>
        <w:t>NCAA – National Collegiate Athletic Association</w:t>
      </w:r>
    </w:p>
    <w:p w14:paraId="746DAE8B" w14:textId="77777777" w:rsidR="00FB5AC0" w:rsidRPr="00EF3EE0" w:rsidRDefault="00FB5AC0" w:rsidP="00FB5AC0">
      <w:pPr>
        <w:rPr>
          <w:rFonts w:ascii="Times New Roman" w:hAnsi="Times New Roman" w:cs="Times New Roman"/>
        </w:rPr>
      </w:pPr>
      <w:r>
        <w:rPr>
          <w:rFonts w:ascii="Times New Roman" w:hAnsi="Times New Roman" w:cs="Times New Roman"/>
        </w:rPr>
        <w:t>PCB – Printed Circuit Board</w:t>
      </w:r>
    </w:p>
    <w:p w14:paraId="2ECE0DEC" w14:textId="77777777" w:rsidR="00FB5AC0" w:rsidRDefault="00FB5AC0" w:rsidP="00FB5AC0">
      <w:pPr>
        <w:rPr>
          <w:rFonts w:ascii="Times New Roman" w:hAnsi="Times New Roman" w:cs="Times New Roman"/>
        </w:rPr>
      </w:pPr>
      <w:r>
        <w:rPr>
          <w:rFonts w:ascii="Times New Roman" w:hAnsi="Times New Roman" w:cs="Times New Roman"/>
        </w:rPr>
        <w:t>SQL – Structured Query Language</w:t>
      </w:r>
    </w:p>
    <w:p w14:paraId="31F8E14A" w14:textId="77777777" w:rsidR="00FB5AC0" w:rsidRDefault="00FB5AC0" w:rsidP="00FB5AC0">
      <w:pPr>
        <w:rPr>
          <w:rFonts w:ascii="Times New Roman" w:hAnsi="Times New Roman" w:cs="Times New Roman"/>
        </w:rPr>
      </w:pPr>
      <w:r>
        <w:rPr>
          <w:rFonts w:ascii="Times New Roman" w:hAnsi="Times New Roman" w:cs="Times New Roman"/>
        </w:rPr>
        <w:t>TSDB – Time-Series Database</w:t>
      </w:r>
    </w:p>
    <w:p w14:paraId="33E7A375" w14:textId="77777777" w:rsidR="00FB5AC0" w:rsidRPr="00EF3EE0" w:rsidRDefault="00FB5AC0" w:rsidP="00FB5AC0">
      <w:pPr>
        <w:rPr>
          <w:rFonts w:ascii="Times New Roman" w:hAnsi="Times New Roman" w:cs="Times New Roman"/>
        </w:rPr>
      </w:pPr>
      <w:r>
        <w:rPr>
          <w:rFonts w:ascii="Times New Roman" w:hAnsi="Times New Roman" w:cs="Times New Roman"/>
        </w:rPr>
        <w:t>URL – Uniform Resource Locator</w:t>
      </w:r>
    </w:p>
    <w:p w14:paraId="58769598" w14:textId="77777777" w:rsidR="00FB5AC0" w:rsidRDefault="00FB5AC0" w:rsidP="00FB5AC0">
      <w:pPr>
        <w:rPr>
          <w:rFonts w:ascii="Times New Roman" w:hAnsi="Times New Roman" w:cs="Times New Roman"/>
        </w:rPr>
      </w:pPr>
      <w:r>
        <w:rPr>
          <w:rFonts w:ascii="Times New Roman" w:hAnsi="Times New Roman" w:cs="Times New Roman"/>
        </w:rPr>
        <w:t>USB – Universal Serial Bus</w:t>
      </w:r>
    </w:p>
    <w:p w14:paraId="5855DD1B" w14:textId="77777777" w:rsidR="00FB5AC0" w:rsidRDefault="00FB5AC0" w:rsidP="00FB5AC0">
      <w:pPr>
        <w:rPr>
          <w:rFonts w:ascii="Times New Roman" w:hAnsi="Times New Roman" w:cs="Times New Roman"/>
        </w:rPr>
      </w:pPr>
      <w:r>
        <w:rPr>
          <w:rFonts w:ascii="Times New Roman" w:hAnsi="Times New Roman" w:cs="Times New Roman"/>
        </w:rPr>
        <w:t>USD – United States Dollar ($)</w:t>
      </w:r>
    </w:p>
    <w:p w14:paraId="71103C6F" w14:textId="77777777" w:rsidR="00FB5AC0" w:rsidRDefault="00FB5AC0" w:rsidP="00FB5AC0">
      <w:pPr>
        <w:rPr>
          <w:rFonts w:ascii="Times New Roman" w:hAnsi="Times New Roman" w:cs="Times New Roman"/>
        </w:rPr>
      </w:pPr>
      <w:r>
        <w:rPr>
          <w:rFonts w:ascii="Times New Roman" w:hAnsi="Times New Roman" w:cs="Times New Roman"/>
        </w:rPr>
        <w:t>UWB – Ultra-Wideband</w:t>
      </w:r>
    </w:p>
    <w:p w14:paraId="16EB502F" w14:textId="77777777" w:rsidR="00FB5AC0" w:rsidRDefault="00FB5AC0" w:rsidP="00FB5AC0">
      <w:pPr>
        <w:rPr>
          <w:rFonts w:ascii="Times New Roman" w:hAnsi="Times New Roman" w:cs="Times New Roman"/>
        </w:rPr>
      </w:pPr>
      <w:r>
        <w:rPr>
          <w:rFonts w:ascii="Times New Roman" w:hAnsi="Times New Roman" w:cs="Times New Roman"/>
        </w:rPr>
        <w:t>XML – Extensible Markup Language</w:t>
      </w:r>
    </w:p>
    <w:p w14:paraId="55C2C2F5" w14:textId="77777777" w:rsidR="00E03D0A" w:rsidRDefault="00E03D0A">
      <w:pPr>
        <w:spacing w:line="259" w:lineRule="auto"/>
        <w:rPr>
          <w:rFonts w:ascii="Times New Roman" w:hAnsi="Times New Roman" w:cs="Times New Roman"/>
          <w:b/>
        </w:rPr>
      </w:pPr>
      <w:r>
        <w:rPr>
          <w:rFonts w:ascii="Times New Roman" w:hAnsi="Times New Roman" w:cs="Times New Roman"/>
          <w:b/>
        </w:rPr>
        <w:br w:type="page"/>
      </w:r>
    </w:p>
    <w:p w14:paraId="2BBE08F9" w14:textId="2D1635FB" w:rsidR="00A953BC" w:rsidRDefault="002C7C3A" w:rsidP="002C7C3A">
      <w:pPr>
        <w:pStyle w:val="ListParagraph"/>
        <w:numPr>
          <w:ilvl w:val="0"/>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Evaluation</w:t>
      </w:r>
    </w:p>
    <w:p w14:paraId="38796B0B" w14:textId="2B85D73C" w:rsidR="00AF7B66" w:rsidRPr="00680DDE" w:rsidRDefault="00AF7B66" w:rsidP="00AF7B66">
      <w:pPr>
        <w:spacing w:before="360" w:after="240" w:line="240" w:lineRule="auto"/>
        <w:rPr>
          <w:rFonts w:ascii="Times New Roman" w:hAnsi="Times New Roman" w:cs="Times New Roman"/>
        </w:rPr>
      </w:pPr>
      <w:r>
        <w:rPr>
          <w:rFonts w:ascii="Times New Roman" w:hAnsi="Times New Roman" w:cs="Times New Roman"/>
        </w:rPr>
        <w:t xml:space="preserve">This section describes, in detail, </w:t>
      </w:r>
      <w:r w:rsidR="00FF7061">
        <w:rPr>
          <w:rFonts w:ascii="Times New Roman" w:hAnsi="Times New Roman" w:cs="Times New Roman"/>
        </w:rPr>
        <w:t>the testing procedures used to validate the operation of the Zotikon system</w:t>
      </w:r>
      <w:r w:rsidR="004A1C34">
        <w:rPr>
          <w:rFonts w:ascii="Times New Roman" w:hAnsi="Times New Roman" w:cs="Times New Roman"/>
        </w:rPr>
        <w:t xml:space="preserve">. </w:t>
      </w:r>
      <w:r w:rsidR="00FF7061">
        <w:rPr>
          <w:rFonts w:ascii="Times New Roman" w:hAnsi="Times New Roman" w:cs="Times New Roman"/>
        </w:rPr>
        <w:t>In order to limit system redesign, each subsystem was unit tested before integration into its higher-level module</w:t>
      </w:r>
      <w:r w:rsidR="004A1C34">
        <w:rPr>
          <w:rFonts w:ascii="Times New Roman" w:hAnsi="Times New Roman" w:cs="Times New Roman"/>
        </w:rPr>
        <w:t xml:space="preserve">. </w:t>
      </w:r>
      <w:r w:rsidR="00FF7061">
        <w:rPr>
          <w:rFonts w:ascii="Times New Roman" w:hAnsi="Times New Roman" w:cs="Times New Roman"/>
        </w:rPr>
        <w:t>Once the modules passed testing, the whole system was integrated and tested</w:t>
      </w:r>
      <w:r w:rsidR="004A1C34">
        <w:rPr>
          <w:rFonts w:ascii="Times New Roman" w:hAnsi="Times New Roman" w:cs="Times New Roman"/>
        </w:rPr>
        <w:t xml:space="preserve">. </w:t>
      </w:r>
      <w:r w:rsidR="00AD4120" w:rsidRPr="00680DDE">
        <w:rPr>
          <w:rFonts w:ascii="Times New Roman" w:hAnsi="Times New Roman" w:cs="Times New Roman"/>
        </w:rPr>
        <w:fldChar w:fldCharType="begin"/>
      </w:r>
      <w:r w:rsidR="00AD4120" w:rsidRPr="00680DDE">
        <w:rPr>
          <w:rFonts w:ascii="Times New Roman" w:hAnsi="Times New Roman" w:cs="Times New Roman"/>
        </w:rPr>
        <w:instrText xml:space="preserve"> REF _Ref498438796 \h </w:instrText>
      </w:r>
      <w:r w:rsidR="00680DDE" w:rsidRPr="00680DDE">
        <w:rPr>
          <w:rFonts w:ascii="Times New Roman" w:hAnsi="Times New Roman" w:cs="Times New Roman"/>
        </w:rPr>
        <w:instrText xml:space="preserve"> \* MERGEFORMAT </w:instrText>
      </w:r>
      <w:r w:rsidR="00AD4120" w:rsidRPr="00680DDE">
        <w:rPr>
          <w:rFonts w:ascii="Times New Roman" w:hAnsi="Times New Roman" w:cs="Times New Roman"/>
        </w:rPr>
      </w:r>
      <w:r w:rsidR="00AD4120" w:rsidRPr="00680DDE">
        <w:rPr>
          <w:rFonts w:ascii="Times New Roman" w:hAnsi="Times New Roman" w:cs="Times New Roman"/>
        </w:rPr>
        <w:fldChar w:fldCharType="separate"/>
      </w:r>
      <w:r w:rsidR="00AD4120" w:rsidRPr="00680DDE">
        <w:rPr>
          <w:rFonts w:ascii="Times New Roman" w:hAnsi="Times New Roman" w:cs="Times New Roman"/>
        </w:rPr>
        <w:t>Table 4-</w:t>
      </w:r>
      <w:r w:rsidR="00AD4120" w:rsidRPr="00680DDE">
        <w:rPr>
          <w:rFonts w:ascii="Times New Roman" w:hAnsi="Times New Roman" w:cs="Times New Roman"/>
          <w:noProof/>
        </w:rPr>
        <w:t>1</w:t>
      </w:r>
      <w:r w:rsidR="00AD4120" w:rsidRPr="00680DDE">
        <w:rPr>
          <w:rFonts w:ascii="Times New Roman" w:hAnsi="Times New Roman" w:cs="Times New Roman"/>
        </w:rPr>
        <w:fldChar w:fldCharType="end"/>
      </w:r>
      <w:r w:rsidR="00AD4120" w:rsidRPr="00680DDE">
        <w:rPr>
          <w:rFonts w:ascii="Times New Roman" w:hAnsi="Times New Roman" w:cs="Times New Roman"/>
        </w:rPr>
        <w:t xml:space="preserve"> represents the technical design constraints originally listed in Section 2.1.</w:t>
      </w:r>
    </w:p>
    <w:p w14:paraId="03124E1E" w14:textId="4624E4AC" w:rsidR="000D3A61" w:rsidRPr="00C70309" w:rsidRDefault="00A33C21" w:rsidP="000D3A61">
      <w:pPr>
        <w:pStyle w:val="Caption"/>
        <w:keepNext/>
        <w:jc w:val="center"/>
        <w:rPr>
          <w:rFonts w:ascii="Times New Roman" w:hAnsi="Times New Roman" w:cs="Times New Roman"/>
          <w:i w:val="0"/>
        </w:rPr>
      </w:pPr>
      <w:bookmarkStart w:id="0" w:name="_Ref498438796"/>
      <w:r w:rsidRPr="00C70309">
        <w:rPr>
          <w:rFonts w:ascii="Times New Roman" w:hAnsi="Times New Roman" w:cs="Times New Roman"/>
          <w:i w:val="0"/>
          <w:color w:val="auto"/>
          <w:sz w:val="20"/>
        </w:rPr>
        <w:t>Table 4-</w:t>
      </w:r>
      <w:r w:rsidR="00DD1843">
        <w:rPr>
          <w:rFonts w:ascii="Times New Roman" w:hAnsi="Times New Roman" w:cs="Times New Roman"/>
          <w:i w:val="0"/>
          <w:color w:val="auto"/>
          <w:sz w:val="20"/>
        </w:rPr>
        <w:fldChar w:fldCharType="begin"/>
      </w:r>
      <w:r w:rsidR="00DD1843">
        <w:rPr>
          <w:rFonts w:ascii="Times New Roman" w:hAnsi="Times New Roman" w:cs="Times New Roman"/>
          <w:i w:val="0"/>
          <w:color w:val="auto"/>
          <w:sz w:val="20"/>
        </w:rPr>
        <w:instrText xml:space="preserve"> SEQ Table_4- \* ARABIC </w:instrText>
      </w:r>
      <w:r w:rsidR="00DD1843">
        <w:rPr>
          <w:rFonts w:ascii="Times New Roman" w:hAnsi="Times New Roman" w:cs="Times New Roman"/>
          <w:i w:val="0"/>
          <w:color w:val="auto"/>
          <w:sz w:val="20"/>
        </w:rPr>
        <w:fldChar w:fldCharType="separate"/>
      </w:r>
      <w:r w:rsidR="00DD1843">
        <w:rPr>
          <w:rFonts w:ascii="Times New Roman" w:hAnsi="Times New Roman" w:cs="Times New Roman"/>
          <w:i w:val="0"/>
          <w:noProof/>
          <w:color w:val="auto"/>
          <w:sz w:val="20"/>
        </w:rPr>
        <w:t>1</w:t>
      </w:r>
      <w:r w:rsidR="00DD1843">
        <w:rPr>
          <w:rFonts w:ascii="Times New Roman" w:hAnsi="Times New Roman" w:cs="Times New Roman"/>
          <w:i w:val="0"/>
          <w:color w:val="auto"/>
          <w:sz w:val="20"/>
        </w:rPr>
        <w:fldChar w:fldCharType="end"/>
      </w:r>
      <w:bookmarkEnd w:id="0"/>
      <w:r w:rsidR="000D3A61" w:rsidRPr="00C70309">
        <w:rPr>
          <w:rFonts w:ascii="Times New Roman" w:hAnsi="Times New Roman" w:cs="Times New Roman"/>
          <w:i w:val="0"/>
          <w:color w:val="auto"/>
          <w:sz w:val="20"/>
        </w:rPr>
        <w:t xml:space="preserve"> Technical Design Constraints</w:t>
      </w:r>
    </w:p>
    <w:tbl>
      <w:tblPr>
        <w:tblW w:w="0" w:type="auto"/>
        <w:tblCellMar>
          <w:top w:w="15" w:type="dxa"/>
          <w:left w:w="15" w:type="dxa"/>
          <w:bottom w:w="15" w:type="dxa"/>
          <w:right w:w="15" w:type="dxa"/>
        </w:tblCellMar>
        <w:tblLook w:val="04A0" w:firstRow="1" w:lastRow="0" w:firstColumn="1" w:lastColumn="0" w:noHBand="0" w:noVBand="1"/>
      </w:tblPr>
      <w:tblGrid>
        <w:gridCol w:w="2298"/>
        <w:gridCol w:w="7052"/>
      </w:tblGrid>
      <w:tr w:rsidR="000D3A61" w:rsidRPr="00534B02" w14:paraId="7C149C9D" w14:textId="77777777" w:rsidTr="00E61E90">
        <w:trPr>
          <w:trHeight w:val="540"/>
        </w:trPr>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724F664" w14:textId="77777777" w:rsidR="000D3A61" w:rsidRPr="00534B02" w:rsidRDefault="000D3A61" w:rsidP="00E61E90">
            <w:pPr>
              <w:spacing w:before="360" w:after="120" w:line="240" w:lineRule="auto"/>
              <w:jc w:val="center"/>
              <w:rPr>
                <w:rFonts w:ascii="Times New Roman" w:eastAsia="Times New Roman" w:hAnsi="Times New Roman" w:cs="Times New Roman"/>
                <w:sz w:val="24"/>
                <w:szCs w:val="24"/>
              </w:rPr>
            </w:pPr>
            <w:r w:rsidRPr="00534B02">
              <w:rPr>
                <w:rFonts w:ascii="Times New Roman" w:eastAsia="Times New Roman" w:hAnsi="Times New Roman" w:cs="Times New Roman"/>
                <w:b/>
                <w:bCs/>
                <w:color w:val="000000"/>
              </w:rPr>
              <w:t>Name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00D5F79" w14:textId="77777777" w:rsidR="000D3A61" w:rsidRPr="00534B02" w:rsidRDefault="000D3A61" w:rsidP="00E61E90">
            <w:pPr>
              <w:spacing w:before="360" w:after="120" w:line="240" w:lineRule="auto"/>
              <w:jc w:val="center"/>
              <w:rPr>
                <w:rFonts w:ascii="Times New Roman" w:eastAsia="Times New Roman" w:hAnsi="Times New Roman" w:cs="Times New Roman"/>
                <w:sz w:val="24"/>
                <w:szCs w:val="24"/>
              </w:rPr>
            </w:pPr>
            <w:r w:rsidRPr="00534B02">
              <w:rPr>
                <w:rFonts w:ascii="Times New Roman" w:eastAsia="Times New Roman" w:hAnsi="Times New Roman" w:cs="Times New Roman"/>
                <w:b/>
                <w:bCs/>
                <w:color w:val="000000"/>
              </w:rPr>
              <w:t>Description</w:t>
            </w:r>
          </w:p>
        </w:tc>
      </w:tr>
      <w:tr w:rsidR="000D3A61" w:rsidRPr="00534B02" w14:paraId="786BC648" w14:textId="77777777" w:rsidTr="00E61E90">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3DC9364F" w14:textId="77777777" w:rsidR="000D3A61" w:rsidRPr="00816465" w:rsidRDefault="000D3A61" w:rsidP="00E61E90">
            <w:pPr>
              <w:spacing w:before="360" w:after="120" w:line="240" w:lineRule="auto"/>
              <w:rPr>
                <w:rFonts w:ascii="Times New Roman" w:eastAsia="Times New Roman" w:hAnsi="Times New Roman" w:cs="Times New Roman"/>
                <w:sz w:val="24"/>
                <w:szCs w:val="24"/>
              </w:rPr>
            </w:pPr>
            <w:r w:rsidRPr="00816465">
              <w:rPr>
                <w:rFonts w:ascii="Times New Roman" w:eastAsia="Times New Roman" w:hAnsi="Times New Roman" w:cs="Times New Roman"/>
                <w:bCs/>
                <w:color w:val="000000"/>
              </w:rPr>
              <w:t>Transmission Range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6B355787" w14:textId="77777777" w:rsidR="000D3A61" w:rsidRPr="00534B02" w:rsidRDefault="000D3A61" w:rsidP="00E61E90">
            <w:pPr>
              <w:spacing w:before="360" w:after="120" w:line="240" w:lineRule="auto"/>
              <w:rPr>
                <w:rFonts w:ascii="Times New Roman" w:eastAsia="Times New Roman" w:hAnsi="Times New Roman" w:cs="Times New Roman"/>
                <w:sz w:val="24"/>
                <w:szCs w:val="24"/>
              </w:rPr>
            </w:pPr>
            <w:r w:rsidRPr="00153168">
              <w:rPr>
                <w:rFonts w:ascii="Times New Roman" w:eastAsia="Times New Roman" w:hAnsi="Times New Roman" w:cs="Times New Roman"/>
                <w:color w:val="000000"/>
              </w:rPr>
              <w:t>The Zotikon system must be able to reliably transmit data to at least 70 meters in a noisy environment with radio interference with a success rate of at least 90 percent.</w:t>
            </w:r>
          </w:p>
        </w:tc>
      </w:tr>
      <w:tr w:rsidR="000D3A61" w:rsidRPr="00534B02" w14:paraId="17A79B4C" w14:textId="77777777" w:rsidTr="00E61E90">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59A2BC41" w14:textId="77777777" w:rsidR="000D3A61" w:rsidRPr="00816465" w:rsidRDefault="000D3A61" w:rsidP="00E61E90">
            <w:pPr>
              <w:spacing w:before="360" w:after="120" w:line="240" w:lineRule="auto"/>
              <w:rPr>
                <w:rFonts w:ascii="Times New Roman" w:eastAsia="Times New Roman" w:hAnsi="Times New Roman" w:cs="Times New Roman"/>
                <w:sz w:val="24"/>
                <w:szCs w:val="24"/>
              </w:rPr>
            </w:pPr>
            <w:r w:rsidRPr="00816465">
              <w:rPr>
                <w:rFonts w:ascii="Times New Roman" w:eastAsia="Times New Roman" w:hAnsi="Times New Roman" w:cs="Times New Roman"/>
                <w:bCs/>
                <w:color w:val="000000"/>
              </w:rPr>
              <w:t xml:space="preserve">Max </w:t>
            </w:r>
            <w:r>
              <w:rPr>
                <w:rFonts w:ascii="Times New Roman" w:eastAsia="Times New Roman" w:hAnsi="Times New Roman" w:cs="Times New Roman"/>
                <w:bCs/>
                <w:color w:val="000000"/>
              </w:rPr>
              <w:t>Beats per Minute (BPM)</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531CEC71" w14:textId="77777777" w:rsidR="000D3A61" w:rsidRPr="00534B02" w:rsidRDefault="000D3A61" w:rsidP="00E61E90">
            <w:pPr>
              <w:spacing w:before="360"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The maximum beats per minute </w:t>
            </w:r>
            <w:r w:rsidRPr="00513817">
              <w:rPr>
                <w:rFonts w:ascii="Times New Roman" w:eastAsia="Times New Roman" w:hAnsi="Times New Roman" w:cs="Times New Roman"/>
                <w:color w:val="000000"/>
              </w:rPr>
              <w:t>the athlete-worn device must be able to measure is 220 BPM</w:t>
            </w:r>
            <w:r>
              <w:rPr>
                <w:rFonts w:ascii="Times New Roman" w:eastAsia="Times New Roman" w:hAnsi="Times New Roman" w:cs="Times New Roman"/>
                <w:color w:val="000000"/>
              </w:rPr>
              <w:t xml:space="preserve"> with an accuracy of 1 BPM</w:t>
            </w:r>
            <w:r w:rsidRPr="00513817">
              <w:rPr>
                <w:rFonts w:ascii="Times New Roman" w:eastAsia="Times New Roman" w:hAnsi="Times New Roman" w:cs="Times New Roman"/>
                <w:color w:val="000000"/>
              </w:rPr>
              <w:t>.</w:t>
            </w:r>
          </w:p>
        </w:tc>
      </w:tr>
      <w:tr w:rsidR="000D3A61" w:rsidRPr="00534B02" w14:paraId="3E52A0AE" w14:textId="77777777" w:rsidTr="00E61E90">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13FD69D6" w14:textId="77777777" w:rsidR="000D3A61" w:rsidRPr="00816465" w:rsidRDefault="000D3A61" w:rsidP="00E61E90">
            <w:pPr>
              <w:spacing w:before="360" w:after="120" w:line="240" w:lineRule="auto"/>
              <w:rPr>
                <w:rFonts w:ascii="Times New Roman" w:eastAsia="Times New Roman" w:hAnsi="Times New Roman" w:cs="Times New Roman"/>
                <w:sz w:val="24"/>
                <w:szCs w:val="24"/>
              </w:rPr>
            </w:pPr>
            <w:r w:rsidRPr="00816465">
              <w:rPr>
                <w:rFonts w:ascii="Times New Roman" w:eastAsia="Times New Roman" w:hAnsi="Times New Roman" w:cs="Times New Roman"/>
                <w:bCs/>
                <w:color w:val="000000"/>
              </w:rPr>
              <w:t>Simultaneous Users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7BD1E532" w14:textId="77777777" w:rsidR="000D3A61" w:rsidRPr="00534B02" w:rsidRDefault="000D3A61" w:rsidP="00E61E90">
            <w:pPr>
              <w:spacing w:before="360" w:after="120" w:line="240" w:lineRule="auto"/>
              <w:rPr>
                <w:rFonts w:ascii="Times New Roman" w:eastAsia="Times New Roman" w:hAnsi="Times New Roman" w:cs="Times New Roman"/>
                <w:sz w:val="24"/>
                <w:szCs w:val="24"/>
              </w:rPr>
            </w:pPr>
            <w:r w:rsidRPr="00513817">
              <w:rPr>
                <w:rFonts w:ascii="Times New Roman" w:eastAsia="Times New Roman" w:hAnsi="Times New Roman" w:cs="Times New Roman"/>
                <w:color w:val="000000"/>
              </w:rPr>
              <w:t>The monitoring station must be able to receive data from 11 athlete-worn devices simultaneously.</w:t>
            </w:r>
          </w:p>
        </w:tc>
      </w:tr>
      <w:tr w:rsidR="000D3A61" w:rsidRPr="00534B02" w14:paraId="011F1A97" w14:textId="77777777" w:rsidTr="00E61E90">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02EB143F" w14:textId="77777777" w:rsidR="000D3A61" w:rsidRPr="00816465" w:rsidRDefault="000D3A61" w:rsidP="00E61E90">
            <w:pPr>
              <w:spacing w:before="360" w:after="120" w:line="240" w:lineRule="auto"/>
              <w:rPr>
                <w:rFonts w:ascii="Times New Roman" w:eastAsia="Times New Roman" w:hAnsi="Times New Roman" w:cs="Times New Roman"/>
                <w:sz w:val="24"/>
                <w:szCs w:val="24"/>
              </w:rPr>
            </w:pPr>
            <w:r w:rsidRPr="00816465">
              <w:rPr>
                <w:rFonts w:ascii="Times New Roman" w:eastAsia="Times New Roman" w:hAnsi="Times New Roman" w:cs="Times New Roman"/>
                <w:bCs/>
                <w:color w:val="000000"/>
              </w:rPr>
              <w:t>Runtime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0F7470FC" w14:textId="77777777" w:rsidR="000D3A61" w:rsidRPr="00534B02" w:rsidRDefault="000D3A61" w:rsidP="00E61E90">
            <w:pPr>
              <w:spacing w:before="360" w:after="120" w:line="240" w:lineRule="auto"/>
              <w:rPr>
                <w:rFonts w:ascii="Times New Roman" w:eastAsia="Times New Roman" w:hAnsi="Times New Roman" w:cs="Times New Roman"/>
                <w:sz w:val="24"/>
                <w:szCs w:val="24"/>
              </w:rPr>
            </w:pPr>
            <w:r w:rsidRPr="00513817">
              <w:rPr>
                <w:rFonts w:ascii="Times New Roman" w:eastAsia="Times New Roman" w:hAnsi="Times New Roman" w:cs="Times New Roman"/>
                <w:color w:val="000000"/>
              </w:rPr>
              <w:t xml:space="preserve">The athlete-worn </w:t>
            </w:r>
            <w:r>
              <w:rPr>
                <w:rFonts w:ascii="Times New Roman" w:eastAsia="Times New Roman" w:hAnsi="Times New Roman" w:cs="Times New Roman"/>
                <w:color w:val="000000"/>
              </w:rPr>
              <w:t>device</w:t>
            </w:r>
            <w:r w:rsidRPr="00513817">
              <w:rPr>
                <w:rFonts w:ascii="Times New Roman" w:eastAsia="Times New Roman" w:hAnsi="Times New Roman" w:cs="Times New Roman"/>
                <w:color w:val="000000"/>
              </w:rPr>
              <w:t xml:space="preserve"> must be able to operate continuously for no less than 4 hours.</w:t>
            </w:r>
          </w:p>
        </w:tc>
      </w:tr>
      <w:tr w:rsidR="000D3A61" w:rsidRPr="00534B02" w14:paraId="3F2CB4FE" w14:textId="77777777" w:rsidTr="00E61E90">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214BCF53" w14:textId="77777777" w:rsidR="000D3A61" w:rsidRPr="00816465" w:rsidRDefault="000D3A61" w:rsidP="00E61E90">
            <w:pPr>
              <w:spacing w:before="360" w:after="120" w:line="240" w:lineRule="auto"/>
              <w:rPr>
                <w:rFonts w:ascii="Times New Roman" w:eastAsia="Times New Roman" w:hAnsi="Times New Roman" w:cs="Times New Roman"/>
                <w:sz w:val="24"/>
                <w:szCs w:val="24"/>
              </w:rPr>
            </w:pPr>
            <w:r>
              <w:rPr>
                <w:rFonts w:ascii="Times New Roman" w:eastAsia="Times New Roman" w:hAnsi="Times New Roman" w:cs="Times New Roman"/>
                <w:bCs/>
                <w:color w:val="000000"/>
              </w:rPr>
              <w:t>Body</w:t>
            </w:r>
            <w:r w:rsidRPr="00816465">
              <w:rPr>
                <w:rFonts w:ascii="Times New Roman" w:eastAsia="Times New Roman" w:hAnsi="Times New Roman" w:cs="Times New Roman"/>
                <w:bCs/>
                <w:color w:val="000000"/>
              </w:rPr>
              <w:t xml:space="preserve"> Temperature Measurable Range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hideMark/>
          </w:tcPr>
          <w:p w14:paraId="745D6D08" w14:textId="77777777" w:rsidR="000D3A61" w:rsidRPr="00534B02" w:rsidRDefault="000D3A61" w:rsidP="00E61E90">
            <w:pPr>
              <w:spacing w:before="360"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athlete-worn device must be able to measure temperatures in the range of 15℃ - 40</w:t>
            </w:r>
            <w:r w:rsidRPr="00534B0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with 0.25</w:t>
            </w:r>
            <w:r w:rsidRPr="00534B0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accuracy.</w:t>
            </w:r>
          </w:p>
        </w:tc>
      </w:tr>
    </w:tbl>
    <w:p w14:paraId="20339D44" w14:textId="6DE8C1C4" w:rsidR="000D3A61" w:rsidRPr="00AF7B66" w:rsidRDefault="00930BF9" w:rsidP="00AF7B66">
      <w:pPr>
        <w:spacing w:before="360" w:after="240" w:line="240" w:lineRule="auto"/>
        <w:rPr>
          <w:rFonts w:ascii="Times New Roman" w:hAnsi="Times New Roman" w:cs="Times New Roman"/>
        </w:rPr>
      </w:pPr>
      <w:r>
        <w:rPr>
          <w:rFonts w:ascii="Times New Roman" w:hAnsi="Times New Roman" w:cs="Times New Roman"/>
        </w:rPr>
        <w:t xml:space="preserve">The following sections </w:t>
      </w:r>
      <w:r w:rsidR="008545D0">
        <w:rPr>
          <w:rFonts w:ascii="Times New Roman" w:hAnsi="Times New Roman" w:cs="Times New Roman"/>
        </w:rPr>
        <w:t>explain</w:t>
      </w:r>
      <w:r>
        <w:rPr>
          <w:rFonts w:ascii="Times New Roman" w:hAnsi="Times New Roman" w:cs="Times New Roman"/>
        </w:rPr>
        <w:t xml:space="preserve"> the testing procedures used to </w:t>
      </w:r>
      <w:r w:rsidR="00F43A8C">
        <w:rPr>
          <w:rFonts w:ascii="Times New Roman" w:hAnsi="Times New Roman" w:cs="Times New Roman"/>
        </w:rPr>
        <w:t xml:space="preserve">verify </w:t>
      </w:r>
      <w:r w:rsidR="008545D0">
        <w:rPr>
          <w:rFonts w:ascii="Times New Roman" w:hAnsi="Times New Roman" w:cs="Times New Roman"/>
        </w:rPr>
        <w:t xml:space="preserve">that </w:t>
      </w:r>
      <w:r w:rsidR="00F43A8C">
        <w:rPr>
          <w:rFonts w:ascii="Times New Roman" w:hAnsi="Times New Roman" w:cs="Times New Roman"/>
        </w:rPr>
        <w:t>the approach</w:t>
      </w:r>
      <w:r w:rsidR="008545D0">
        <w:rPr>
          <w:rFonts w:ascii="Times New Roman" w:hAnsi="Times New Roman" w:cs="Times New Roman"/>
        </w:rPr>
        <w:t>, detailed</w:t>
      </w:r>
      <w:r w:rsidR="00F43A8C">
        <w:rPr>
          <w:rFonts w:ascii="Times New Roman" w:hAnsi="Times New Roman" w:cs="Times New Roman"/>
        </w:rPr>
        <w:t xml:space="preserve"> in Section 3</w:t>
      </w:r>
      <w:r w:rsidR="008545D0">
        <w:rPr>
          <w:rFonts w:ascii="Times New Roman" w:hAnsi="Times New Roman" w:cs="Times New Roman"/>
        </w:rPr>
        <w:t>,</w:t>
      </w:r>
      <w:r w:rsidR="00F43A8C">
        <w:rPr>
          <w:rFonts w:ascii="Times New Roman" w:hAnsi="Times New Roman" w:cs="Times New Roman"/>
        </w:rPr>
        <w:t xml:space="preserve"> meets the constraints listed.</w:t>
      </w:r>
    </w:p>
    <w:p w14:paraId="76A98E42" w14:textId="77777777" w:rsidR="000E31BA" w:rsidRDefault="000E31BA">
      <w:pPr>
        <w:spacing w:line="259" w:lineRule="auto"/>
        <w:rPr>
          <w:rFonts w:ascii="Times New Roman" w:hAnsi="Times New Roman" w:cs="Times New Roman"/>
          <w:b/>
        </w:rPr>
      </w:pPr>
      <w:r>
        <w:rPr>
          <w:rFonts w:ascii="Times New Roman" w:hAnsi="Times New Roman" w:cs="Times New Roman"/>
          <w:b/>
        </w:rPr>
        <w:br w:type="page"/>
      </w:r>
    </w:p>
    <w:p w14:paraId="4821A55E" w14:textId="2FFC21CD" w:rsidR="00257B1C" w:rsidRDefault="00257B1C"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 xml:space="preserve">Test </w:t>
      </w:r>
      <w:r w:rsidR="00CE73CC">
        <w:rPr>
          <w:rFonts w:ascii="Times New Roman" w:hAnsi="Times New Roman" w:cs="Times New Roman"/>
          <w:b/>
        </w:rPr>
        <w:t>Certification – Heart Rate Sensor</w:t>
      </w:r>
    </w:p>
    <w:p w14:paraId="2B5C2705" w14:textId="19228603" w:rsidR="001D39CA" w:rsidRDefault="001D39CA" w:rsidP="00CE73CC">
      <w:pPr>
        <w:spacing w:before="360" w:after="240" w:line="240" w:lineRule="auto"/>
        <w:rPr>
          <w:rFonts w:ascii="Times New Roman" w:hAnsi="Times New Roman" w:cs="Times New Roman"/>
        </w:rPr>
      </w:pPr>
      <w:r>
        <w:rPr>
          <w:rFonts w:ascii="Times New Roman" w:hAnsi="Times New Roman" w:cs="Times New Roman"/>
        </w:rPr>
        <w:t>The heart rate sensor was unit tested in two steps</w:t>
      </w:r>
      <w:r w:rsidR="004A1C34">
        <w:rPr>
          <w:rFonts w:ascii="Times New Roman" w:hAnsi="Times New Roman" w:cs="Times New Roman"/>
        </w:rPr>
        <w:t xml:space="preserve">. </w:t>
      </w:r>
      <w:r>
        <w:rPr>
          <w:rFonts w:ascii="Times New Roman" w:hAnsi="Times New Roman" w:cs="Times New Roman"/>
        </w:rPr>
        <w:t>The first step was to verify proper operation of the analog circuitry that collected the heart rate and amplified that reading to a usable value</w:t>
      </w:r>
      <w:r w:rsidR="004A1C34">
        <w:rPr>
          <w:rFonts w:ascii="Times New Roman" w:hAnsi="Times New Roman" w:cs="Times New Roman"/>
        </w:rPr>
        <w:t xml:space="preserve">. </w:t>
      </w:r>
      <w:r>
        <w:rPr>
          <w:rFonts w:ascii="Times New Roman" w:hAnsi="Times New Roman" w:cs="Times New Roman"/>
        </w:rPr>
        <w:t>This test was carried out using the analog components and an oscilloscope to measure the waveform output</w:t>
      </w:r>
      <w:r w:rsidR="004A1C34">
        <w:rPr>
          <w:rFonts w:ascii="Times New Roman" w:hAnsi="Times New Roman" w:cs="Times New Roman"/>
        </w:rPr>
        <w:t xml:space="preserve">. </w:t>
      </w:r>
      <w:r>
        <w:rPr>
          <w:rFonts w:ascii="Times New Roman" w:hAnsi="Times New Roman" w:cs="Times New Roman"/>
        </w:rPr>
        <w:t>The output measured from the analog components is shown in</w:t>
      </w:r>
      <w:r w:rsidR="001E2C2F">
        <w:rPr>
          <w:rFonts w:ascii="Times New Roman" w:hAnsi="Times New Roman" w:cs="Times New Roman"/>
        </w:rPr>
        <w:t xml:space="preserve"> </w:t>
      </w:r>
      <w:r w:rsidR="001E2C2F" w:rsidRPr="001E2C2F">
        <w:rPr>
          <w:rFonts w:ascii="Times New Roman" w:hAnsi="Times New Roman" w:cs="Times New Roman"/>
        </w:rPr>
        <w:fldChar w:fldCharType="begin"/>
      </w:r>
      <w:r w:rsidR="001E2C2F" w:rsidRPr="001E2C2F">
        <w:rPr>
          <w:rFonts w:ascii="Times New Roman" w:hAnsi="Times New Roman" w:cs="Times New Roman"/>
        </w:rPr>
        <w:instrText xml:space="preserve"> REF _Ref498444853 \h </w:instrText>
      </w:r>
      <w:r w:rsidR="001E2C2F" w:rsidRPr="001E2C2F">
        <w:rPr>
          <w:rFonts w:ascii="Times New Roman" w:hAnsi="Times New Roman" w:cs="Times New Roman"/>
        </w:rPr>
      </w:r>
      <w:r w:rsidR="001E2C2F" w:rsidRPr="001E2C2F">
        <w:rPr>
          <w:rFonts w:ascii="Times New Roman" w:hAnsi="Times New Roman" w:cs="Times New Roman"/>
        </w:rPr>
        <w:instrText xml:space="preserve"> \* MERGEFORMAT </w:instrText>
      </w:r>
      <w:r w:rsidR="001E2C2F" w:rsidRPr="001E2C2F">
        <w:rPr>
          <w:rFonts w:ascii="Times New Roman" w:hAnsi="Times New Roman" w:cs="Times New Roman"/>
        </w:rPr>
        <w:fldChar w:fldCharType="separate"/>
      </w:r>
      <w:r w:rsidR="001E2C2F" w:rsidRPr="001E2C2F">
        <w:rPr>
          <w:rFonts w:ascii="Times New Roman" w:hAnsi="Times New Roman" w:cs="Times New Roman"/>
        </w:rPr>
        <w:t>Figure 4-</w:t>
      </w:r>
      <w:r w:rsidR="001E2C2F" w:rsidRPr="001E2C2F">
        <w:rPr>
          <w:rFonts w:ascii="Times New Roman" w:hAnsi="Times New Roman" w:cs="Times New Roman"/>
          <w:noProof/>
        </w:rPr>
        <w:t>1</w:t>
      </w:r>
      <w:r w:rsidR="001E2C2F" w:rsidRPr="001E2C2F">
        <w:rPr>
          <w:rFonts w:ascii="Times New Roman" w:hAnsi="Times New Roman" w:cs="Times New Roman"/>
        </w:rPr>
        <w:fldChar w:fldCharType="end"/>
      </w:r>
      <w:r w:rsidR="004A1C34">
        <w:rPr>
          <w:rFonts w:ascii="Times New Roman" w:hAnsi="Times New Roman" w:cs="Times New Roman"/>
        </w:rPr>
        <w:t xml:space="preserve">. </w:t>
      </w:r>
      <w:r>
        <w:rPr>
          <w:rFonts w:ascii="Times New Roman" w:hAnsi="Times New Roman" w:cs="Times New Roman"/>
        </w:rPr>
        <w:t>While the team desired the waveform to utilize the majority of the operating voltage, the addition of more amplification began causing issues that could not be resolved in a timely manner</w:t>
      </w:r>
      <w:r w:rsidR="004A1C34">
        <w:rPr>
          <w:rFonts w:ascii="Times New Roman" w:hAnsi="Times New Roman" w:cs="Times New Roman"/>
        </w:rPr>
        <w:t xml:space="preserve">. </w:t>
      </w:r>
      <w:r>
        <w:rPr>
          <w:rFonts w:ascii="Times New Roman" w:hAnsi="Times New Roman" w:cs="Times New Roman"/>
        </w:rPr>
        <w:t>Due to the precision of the analog-to-digital converter (ADC), the output of 50mV was sufficient to distinguish the peaks in a heart</w:t>
      </w:r>
      <w:r w:rsidR="00175437">
        <w:rPr>
          <w:rFonts w:ascii="Times New Roman" w:hAnsi="Times New Roman" w:cs="Times New Roman"/>
        </w:rPr>
        <w:t xml:space="preserve"> rate.</w:t>
      </w:r>
    </w:p>
    <w:p w14:paraId="6361A8CE" w14:textId="6750634B" w:rsidR="00175437" w:rsidRDefault="008B2868" w:rsidP="00CE73CC">
      <w:pPr>
        <w:spacing w:before="360" w:after="240" w:line="240" w:lineRule="auto"/>
        <w:rPr>
          <w:rFonts w:ascii="Times New Roman" w:hAnsi="Times New Roman" w:cs="Times New Roman"/>
        </w:rPr>
      </w:pPr>
      <w:r>
        <w:rPr>
          <w:noProof/>
        </w:rPr>
        <mc:AlternateContent>
          <mc:Choice Requires="wps">
            <w:drawing>
              <wp:anchor distT="0" distB="0" distL="114300" distR="114300" simplePos="0" relativeHeight="251661312" behindDoc="1" locked="0" layoutInCell="1" allowOverlap="1" wp14:anchorId="11FE34C0" wp14:editId="425AC310">
                <wp:simplePos x="0" y="0"/>
                <wp:positionH relativeFrom="column">
                  <wp:posOffset>0</wp:posOffset>
                </wp:positionH>
                <wp:positionV relativeFrom="paragraph">
                  <wp:posOffset>4502785</wp:posOffset>
                </wp:positionV>
                <wp:extent cx="593407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14:paraId="4E00C57B" w14:textId="57258804" w:rsidR="008B2868" w:rsidRPr="00A4375A" w:rsidRDefault="008B2868" w:rsidP="008B2868">
                            <w:pPr>
                              <w:pStyle w:val="Caption"/>
                              <w:jc w:val="center"/>
                              <w:rPr>
                                <w:rFonts w:ascii="Times New Roman" w:hAnsi="Times New Roman" w:cs="Times New Roman"/>
                                <w:i w:val="0"/>
                                <w:noProof/>
                                <w:color w:val="auto"/>
                                <w:sz w:val="22"/>
                                <w:szCs w:val="22"/>
                              </w:rPr>
                            </w:pPr>
                            <w:bookmarkStart w:id="1" w:name="_Ref498444853"/>
                            <w:r w:rsidRPr="00A4375A">
                              <w:rPr>
                                <w:rFonts w:ascii="Times New Roman" w:hAnsi="Times New Roman" w:cs="Times New Roman"/>
                                <w:i w:val="0"/>
                                <w:color w:val="auto"/>
                                <w:sz w:val="22"/>
                                <w:szCs w:val="22"/>
                              </w:rPr>
                              <w:t>Figure 4-</w:t>
                            </w:r>
                            <w:r w:rsidRPr="00A4375A">
                              <w:rPr>
                                <w:rFonts w:ascii="Times New Roman" w:hAnsi="Times New Roman" w:cs="Times New Roman"/>
                                <w:i w:val="0"/>
                                <w:color w:val="auto"/>
                                <w:sz w:val="22"/>
                                <w:szCs w:val="22"/>
                              </w:rPr>
                              <w:fldChar w:fldCharType="begin"/>
                            </w:r>
                            <w:r w:rsidRPr="00A4375A">
                              <w:rPr>
                                <w:rFonts w:ascii="Times New Roman" w:hAnsi="Times New Roman" w:cs="Times New Roman"/>
                                <w:i w:val="0"/>
                                <w:color w:val="auto"/>
                                <w:sz w:val="22"/>
                                <w:szCs w:val="22"/>
                              </w:rPr>
                              <w:instrText xml:space="preserve"> SEQ Figure_4- \* ARABIC </w:instrText>
                            </w:r>
                            <w:r w:rsidRPr="00A4375A">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1</w:t>
                            </w:r>
                            <w:r w:rsidRPr="00A4375A">
                              <w:rPr>
                                <w:rFonts w:ascii="Times New Roman" w:hAnsi="Times New Roman" w:cs="Times New Roman"/>
                                <w:i w:val="0"/>
                                <w:color w:val="auto"/>
                                <w:sz w:val="22"/>
                                <w:szCs w:val="22"/>
                              </w:rPr>
                              <w:fldChar w:fldCharType="end"/>
                            </w:r>
                            <w:bookmarkEnd w:id="1"/>
                            <w:r w:rsidRPr="00A4375A">
                              <w:rPr>
                                <w:rFonts w:ascii="Times New Roman" w:hAnsi="Times New Roman" w:cs="Times New Roman"/>
                                <w:i w:val="0"/>
                                <w:color w:val="auto"/>
                                <w:sz w:val="22"/>
                                <w:szCs w:val="22"/>
                              </w:rPr>
                              <w:t xml:space="preserve"> Heart Rate Analog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FE34C0" id="_x0000_t202" coordsize="21600,21600" o:spt="202" path="m,l,21600r21600,l21600,xe">
                <v:stroke joinstyle="miter"/>
                <v:path gradientshapeok="t" o:connecttype="rect"/>
              </v:shapetype>
              <v:shape id="Text Box 2" o:spid="_x0000_s1026" type="#_x0000_t202" style="position:absolute;margin-left:0;margin-top:354.55pt;width:46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GlMQIAAGsEAAAOAAAAZHJzL2Uyb0RvYy54bWysVFGP2jAMfp+0/xDlfRS4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" stroked="f">
                <v:textbox style="mso-fit-shape-to-text:t" inset="0,0,0,0">
                  <w:txbxContent>
                    <w:p w14:paraId="4E00C57B" w14:textId="57258804" w:rsidR="008B2868" w:rsidRPr="00A4375A" w:rsidRDefault="008B2868" w:rsidP="008B2868">
                      <w:pPr>
                        <w:pStyle w:val="Caption"/>
                        <w:jc w:val="center"/>
                        <w:rPr>
                          <w:rFonts w:ascii="Times New Roman" w:hAnsi="Times New Roman" w:cs="Times New Roman"/>
                          <w:i w:val="0"/>
                          <w:noProof/>
                          <w:color w:val="auto"/>
                          <w:sz w:val="22"/>
                          <w:szCs w:val="22"/>
                        </w:rPr>
                      </w:pPr>
                      <w:bookmarkStart w:id="2" w:name="_Ref498444853"/>
                      <w:r w:rsidRPr="00A4375A">
                        <w:rPr>
                          <w:rFonts w:ascii="Times New Roman" w:hAnsi="Times New Roman" w:cs="Times New Roman"/>
                          <w:i w:val="0"/>
                          <w:color w:val="auto"/>
                          <w:sz w:val="22"/>
                          <w:szCs w:val="22"/>
                        </w:rPr>
                        <w:t>Figure 4-</w:t>
                      </w:r>
                      <w:r w:rsidRPr="00A4375A">
                        <w:rPr>
                          <w:rFonts w:ascii="Times New Roman" w:hAnsi="Times New Roman" w:cs="Times New Roman"/>
                          <w:i w:val="0"/>
                          <w:color w:val="auto"/>
                          <w:sz w:val="22"/>
                          <w:szCs w:val="22"/>
                        </w:rPr>
                        <w:fldChar w:fldCharType="begin"/>
                      </w:r>
                      <w:r w:rsidRPr="00A4375A">
                        <w:rPr>
                          <w:rFonts w:ascii="Times New Roman" w:hAnsi="Times New Roman" w:cs="Times New Roman"/>
                          <w:i w:val="0"/>
                          <w:color w:val="auto"/>
                          <w:sz w:val="22"/>
                          <w:szCs w:val="22"/>
                        </w:rPr>
                        <w:instrText xml:space="preserve"> SEQ Figure_4- \* ARABIC </w:instrText>
                      </w:r>
                      <w:r w:rsidRPr="00A4375A">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1</w:t>
                      </w:r>
                      <w:r w:rsidRPr="00A4375A">
                        <w:rPr>
                          <w:rFonts w:ascii="Times New Roman" w:hAnsi="Times New Roman" w:cs="Times New Roman"/>
                          <w:i w:val="0"/>
                          <w:color w:val="auto"/>
                          <w:sz w:val="22"/>
                          <w:szCs w:val="22"/>
                        </w:rPr>
                        <w:fldChar w:fldCharType="end"/>
                      </w:r>
                      <w:bookmarkEnd w:id="2"/>
                      <w:r w:rsidRPr="00A4375A">
                        <w:rPr>
                          <w:rFonts w:ascii="Times New Roman" w:hAnsi="Times New Roman" w:cs="Times New Roman"/>
                          <w:i w:val="0"/>
                          <w:color w:val="auto"/>
                          <w:sz w:val="22"/>
                          <w:szCs w:val="22"/>
                        </w:rPr>
                        <w:t xml:space="preserve"> Heart Rate Analog Test</w:t>
                      </w:r>
                    </w:p>
                  </w:txbxContent>
                </v:textbox>
                <w10:wrap type="tight"/>
              </v:shape>
            </w:pict>
          </mc:Fallback>
        </mc:AlternateContent>
      </w:r>
      <w:r>
        <w:rPr>
          <w:rFonts w:ascii="Times New Roman" w:hAnsi="Times New Roman" w:cs="Times New Roman"/>
          <w:noProof/>
        </w:rPr>
        <w:drawing>
          <wp:anchor distT="0" distB="0" distL="114300" distR="114300" simplePos="0" relativeHeight="251659264" behindDoc="0" locked="0" layoutInCell="1" allowOverlap="1" wp14:anchorId="056B51A3" wp14:editId="3E12BF21">
            <wp:simplePos x="0" y="0"/>
            <wp:positionH relativeFrom="margin">
              <wp:align>right</wp:align>
            </wp:positionH>
            <wp:positionV relativeFrom="paragraph">
              <wp:posOffset>314325</wp:posOffset>
            </wp:positionV>
            <wp:extent cx="5934075" cy="4131310"/>
            <wp:effectExtent l="0" t="0" r="9525" b="2540"/>
            <wp:wrapTight wrapText="bothSides">
              <wp:wrapPolygon edited="0">
                <wp:start x="0" y="0"/>
                <wp:lineTo x="0" y="21514"/>
                <wp:lineTo x="21565" y="21514"/>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rtRate_UnitTest.png"/>
                    <pic:cNvPicPr/>
                  </pic:nvPicPr>
                  <pic:blipFill>
                    <a:blip r:embed="rId7">
                      <a:extLst>
                        <a:ext uri="{28A0092B-C50C-407E-A947-70E740481C1C}">
                          <a14:useLocalDpi xmlns:a14="http://schemas.microsoft.com/office/drawing/2010/main" val="0"/>
                        </a:ext>
                      </a:extLst>
                    </a:blip>
                    <a:stretch>
                      <a:fillRect/>
                    </a:stretch>
                  </pic:blipFill>
                  <pic:spPr>
                    <a:xfrm>
                      <a:off x="0" y="0"/>
                      <a:ext cx="5934075" cy="4131310"/>
                    </a:xfrm>
                    <a:prstGeom prst="rect">
                      <a:avLst/>
                    </a:prstGeom>
                  </pic:spPr>
                </pic:pic>
              </a:graphicData>
            </a:graphic>
            <wp14:sizeRelH relativeFrom="margin">
              <wp14:pctWidth>0</wp14:pctWidth>
            </wp14:sizeRelH>
          </wp:anchor>
        </w:drawing>
      </w:r>
    </w:p>
    <w:p w14:paraId="4AA92F62" w14:textId="37ECCFB4" w:rsidR="00CE73CC" w:rsidRDefault="001D39CA" w:rsidP="00CE73CC">
      <w:pPr>
        <w:spacing w:before="360" w:after="240" w:line="240" w:lineRule="auto"/>
        <w:rPr>
          <w:rFonts w:ascii="Times New Roman" w:hAnsi="Times New Roman" w:cs="Times New Roman"/>
        </w:rPr>
      </w:pPr>
      <w:r>
        <w:rPr>
          <w:rFonts w:ascii="Times New Roman" w:hAnsi="Times New Roman" w:cs="Times New Roman"/>
        </w:rPr>
        <w:t>The next step was to verify proper operation of the ADC and the algorithm used to extract the beats per minute (BPM) measurement</w:t>
      </w:r>
      <w:r w:rsidR="004A1C34">
        <w:rPr>
          <w:rFonts w:ascii="Times New Roman" w:hAnsi="Times New Roman" w:cs="Times New Roman"/>
        </w:rPr>
        <w:t xml:space="preserve">. </w:t>
      </w:r>
      <w:r>
        <w:rPr>
          <w:rFonts w:ascii="Times New Roman" w:hAnsi="Times New Roman" w:cs="Times New Roman"/>
        </w:rPr>
        <w:t>This was accomplished by comparing the BPM output of the algorithm to another heart measurement device and verifying the time between peaks on the oscilloscope using cursor measurements</w:t>
      </w:r>
      <w:r w:rsidR="004A1C34">
        <w:rPr>
          <w:rFonts w:ascii="Times New Roman" w:hAnsi="Times New Roman" w:cs="Times New Roman"/>
        </w:rPr>
        <w:t xml:space="preserve">. </w:t>
      </w:r>
      <w:r>
        <w:rPr>
          <w:rFonts w:ascii="Times New Roman" w:hAnsi="Times New Roman" w:cs="Times New Roman"/>
        </w:rPr>
        <w:t>TODO (INSERT FIGURE) shows all three measurements in close accuracy to one another.</w:t>
      </w:r>
    </w:p>
    <w:p w14:paraId="25991480" w14:textId="5F1B2CFC" w:rsidR="001D39CA" w:rsidRPr="00B26F75" w:rsidRDefault="001D39CA" w:rsidP="00CE73CC">
      <w:pPr>
        <w:spacing w:before="360" w:after="240" w:line="240" w:lineRule="auto"/>
        <w:rPr>
          <w:rFonts w:ascii="Times New Roman" w:hAnsi="Times New Roman" w:cs="Times New Roman"/>
        </w:rPr>
      </w:pPr>
      <w:r>
        <w:rPr>
          <w:rFonts w:ascii="Times New Roman" w:hAnsi="Times New Roman" w:cs="Times New Roman"/>
        </w:rPr>
        <w:t>READER’S NOTE: The second test just discussed has not actually been performed yet.</w:t>
      </w:r>
    </w:p>
    <w:p w14:paraId="249A5838" w14:textId="77777777" w:rsidR="000E31BA" w:rsidRDefault="000E31BA">
      <w:pPr>
        <w:spacing w:line="259" w:lineRule="auto"/>
        <w:rPr>
          <w:rFonts w:ascii="Times New Roman" w:hAnsi="Times New Roman" w:cs="Times New Roman"/>
          <w:b/>
        </w:rPr>
      </w:pPr>
      <w:r>
        <w:rPr>
          <w:rFonts w:ascii="Times New Roman" w:hAnsi="Times New Roman" w:cs="Times New Roman"/>
          <w:b/>
        </w:rPr>
        <w:br w:type="page"/>
      </w:r>
    </w:p>
    <w:p w14:paraId="4DD1D00E" w14:textId="61C3838B" w:rsidR="00257B1C" w:rsidRDefault="00257B1C"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 xml:space="preserve">Test Certification – </w:t>
      </w:r>
      <w:r w:rsidR="00B26F75">
        <w:rPr>
          <w:rFonts w:ascii="Times New Roman" w:hAnsi="Times New Roman" w:cs="Times New Roman"/>
          <w:b/>
        </w:rPr>
        <w:t>Temperature Sensor</w:t>
      </w:r>
    </w:p>
    <w:p w14:paraId="4E618CB5" w14:textId="060BC077" w:rsidR="004A1C34" w:rsidRDefault="007077E0" w:rsidP="007077E0">
      <w:pPr>
        <w:spacing w:before="360" w:after="240" w:line="240" w:lineRule="auto"/>
        <w:rPr>
          <w:rFonts w:ascii="Times New Roman" w:hAnsi="Times New Roman" w:cs="Times New Roman"/>
        </w:rPr>
      </w:pPr>
      <w:r>
        <w:rPr>
          <w:rFonts w:ascii="Times New Roman" w:hAnsi="Times New Roman" w:cs="Times New Roman"/>
        </w:rPr>
        <w:t>The temperature sensor unit test consisted of reading Inter-Integrated Circuit (I</w:t>
      </w:r>
      <w:r w:rsidRPr="007077E0">
        <w:rPr>
          <w:rFonts w:ascii="Times New Roman" w:hAnsi="Times New Roman" w:cs="Times New Roman"/>
          <w:vertAlign w:val="superscript"/>
        </w:rPr>
        <w:t>2</w:t>
      </w:r>
      <w:r>
        <w:rPr>
          <w:rFonts w:ascii="Times New Roman" w:hAnsi="Times New Roman" w:cs="Times New Roman"/>
        </w:rPr>
        <w:t>C) messages from the sensor and translating the</w:t>
      </w:r>
      <w:r w:rsidR="004A1C34">
        <w:rPr>
          <w:rFonts w:ascii="Times New Roman" w:hAnsi="Times New Roman" w:cs="Times New Roman"/>
        </w:rPr>
        <w:t xml:space="preserve"> data into the correct format. </w:t>
      </w:r>
      <w:r>
        <w:rPr>
          <w:rFonts w:ascii="Times New Roman" w:hAnsi="Times New Roman" w:cs="Times New Roman"/>
        </w:rPr>
        <w:t>This began with the Melexis MLX90615 that was selected in the approach section</w:t>
      </w:r>
      <w:r w:rsidR="004A1C34">
        <w:rPr>
          <w:rFonts w:ascii="Times New Roman" w:hAnsi="Times New Roman" w:cs="Times New Roman"/>
        </w:rPr>
        <w:t xml:space="preserve">. </w:t>
      </w:r>
      <w:r>
        <w:rPr>
          <w:rFonts w:ascii="Times New Roman" w:hAnsi="Times New Roman" w:cs="Times New Roman"/>
        </w:rPr>
        <w:t xml:space="preserve">However, after testing two sensors and testing each of those sensors against three different microcontrollers, the sensors never </w:t>
      </w:r>
      <w:r w:rsidR="004A1C34">
        <w:rPr>
          <w:rFonts w:ascii="Times New Roman" w:hAnsi="Times New Roman" w:cs="Times New Roman"/>
        </w:rPr>
        <w:t>responded to read requests.</w:t>
      </w:r>
      <w:r>
        <w:rPr>
          <w:rFonts w:ascii="Times New Roman" w:hAnsi="Times New Roman" w:cs="Times New Roman"/>
        </w:rPr>
        <w:t xml:space="preserve"> The failed tests with the Melexis sensor ar</w:t>
      </w:r>
      <w:r w:rsidR="00400A87">
        <w:rPr>
          <w:rFonts w:ascii="Times New Roman" w:hAnsi="Times New Roman" w:cs="Times New Roman"/>
        </w:rPr>
        <w:t>e shown in</w:t>
      </w:r>
      <w:r w:rsidR="00400A87" w:rsidRPr="00400A87">
        <w:rPr>
          <w:rFonts w:ascii="Times New Roman" w:hAnsi="Times New Roman" w:cs="Times New Roman"/>
        </w:rPr>
        <w:t xml:space="preserve"> </w:t>
      </w:r>
      <w:r w:rsidR="00400A87" w:rsidRPr="00400A87">
        <w:rPr>
          <w:rFonts w:ascii="Times New Roman" w:hAnsi="Times New Roman" w:cs="Times New Roman"/>
        </w:rPr>
        <w:fldChar w:fldCharType="begin"/>
      </w:r>
      <w:r w:rsidR="00400A87" w:rsidRPr="00400A87">
        <w:rPr>
          <w:rFonts w:ascii="Times New Roman" w:hAnsi="Times New Roman" w:cs="Times New Roman"/>
        </w:rPr>
        <w:instrText xml:space="preserve"> REF _Ref498445855 \h </w:instrText>
      </w:r>
      <w:r w:rsidR="00400A87" w:rsidRPr="00400A87">
        <w:rPr>
          <w:rFonts w:ascii="Times New Roman" w:hAnsi="Times New Roman" w:cs="Times New Roman"/>
        </w:rPr>
      </w:r>
      <w:r w:rsidR="00400A87" w:rsidRPr="00400A87">
        <w:rPr>
          <w:rFonts w:ascii="Times New Roman" w:hAnsi="Times New Roman" w:cs="Times New Roman"/>
        </w:rPr>
        <w:instrText xml:space="preserve"> \* MERGEFORMAT </w:instrText>
      </w:r>
      <w:r w:rsidR="00400A87" w:rsidRPr="00400A87">
        <w:rPr>
          <w:rFonts w:ascii="Times New Roman" w:hAnsi="Times New Roman" w:cs="Times New Roman"/>
        </w:rPr>
        <w:fldChar w:fldCharType="separate"/>
      </w:r>
      <w:r w:rsidR="00400A87" w:rsidRPr="00400A87">
        <w:rPr>
          <w:rFonts w:ascii="Times New Roman" w:hAnsi="Times New Roman" w:cs="Times New Roman"/>
        </w:rPr>
        <w:t>Figure 4-</w:t>
      </w:r>
      <w:r w:rsidR="00400A87" w:rsidRPr="00400A87">
        <w:rPr>
          <w:rFonts w:ascii="Times New Roman" w:hAnsi="Times New Roman" w:cs="Times New Roman"/>
          <w:noProof/>
        </w:rPr>
        <w:t>2</w:t>
      </w:r>
      <w:r w:rsidR="00400A87" w:rsidRPr="00400A87">
        <w:rPr>
          <w:rFonts w:ascii="Times New Roman" w:hAnsi="Times New Roman" w:cs="Times New Roman"/>
        </w:rPr>
        <w:fldChar w:fldCharType="end"/>
      </w:r>
      <w:r w:rsidR="00400A87" w:rsidRPr="00400A87">
        <w:rPr>
          <w:rFonts w:ascii="Times New Roman" w:hAnsi="Times New Roman" w:cs="Times New Roman"/>
        </w:rPr>
        <w:t xml:space="preserve"> and </w:t>
      </w:r>
      <w:r w:rsidR="00400A87" w:rsidRPr="00400A87">
        <w:rPr>
          <w:rFonts w:ascii="Times New Roman" w:hAnsi="Times New Roman" w:cs="Times New Roman"/>
        </w:rPr>
        <w:fldChar w:fldCharType="begin"/>
      </w:r>
      <w:r w:rsidR="00400A87" w:rsidRPr="00400A87">
        <w:rPr>
          <w:rFonts w:ascii="Times New Roman" w:hAnsi="Times New Roman" w:cs="Times New Roman"/>
        </w:rPr>
        <w:instrText xml:space="preserve"> REF _Ref498445862 \h </w:instrText>
      </w:r>
      <w:r w:rsidR="00400A87" w:rsidRPr="00400A87">
        <w:rPr>
          <w:rFonts w:ascii="Times New Roman" w:hAnsi="Times New Roman" w:cs="Times New Roman"/>
        </w:rPr>
      </w:r>
      <w:r w:rsidR="00400A87" w:rsidRPr="00400A87">
        <w:rPr>
          <w:rFonts w:ascii="Times New Roman" w:hAnsi="Times New Roman" w:cs="Times New Roman"/>
        </w:rPr>
        <w:instrText xml:space="preserve"> \* MERGEFORMAT </w:instrText>
      </w:r>
      <w:r w:rsidR="00400A87" w:rsidRPr="00400A87">
        <w:rPr>
          <w:rFonts w:ascii="Times New Roman" w:hAnsi="Times New Roman" w:cs="Times New Roman"/>
        </w:rPr>
        <w:fldChar w:fldCharType="separate"/>
      </w:r>
      <w:r w:rsidR="00400A87" w:rsidRPr="00400A87">
        <w:rPr>
          <w:rFonts w:ascii="Times New Roman" w:hAnsi="Times New Roman" w:cs="Times New Roman"/>
        </w:rPr>
        <w:t>Figure 4-</w:t>
      </w:r>
      <w:r w:rsidR="00400A87" w:rsidRPr="00400A87">
        <w:rPr>
          <w:rFonts w:ascii="Times New Roman" w:hAnsi="Times New Roman" w:cs="Times New Roman"/>
          <w:noProof/>
        </w:rPr>
        <w:t>3</w:t>
      </w:r>
      <w:r w:rsidR="00400A87" w:rsidRPr="00400A87">
        <w:rPr>
          <w:rFonts w:ascii="Times New Roman" w:hAnsi="Times New Roman" w:cs="Times New Roman"/>
        </w:rPr>
        <w:fldChar w:fldCharType="end"/>
      </w:r>
      <w:r>
        <w:rPr>
          <w:rFonts w:ascii="Times New Roman" w:hAnsi="Times New Roman" w:cs="Times New Roman"/>
        </w:rPr>
        <w:t>. So, the Melexis sensor was replaced with a Maxim Integrated DS1631A temperature sensor, which met the design constraints using physical contact instead of infrared</w:t>
      </w:r>
      <w:r w:rsidR="004A1C34">
        <w:rPr>
          <w:rFonts w:ascii="Times New Roman" w:hAnsi="Times New Roman" w:cs="Times New Roman"/>
        </w:rPr>
        <w:t>. The DS1631A testing proceeded without difficulty and provided the desired output shown in</w:t>
      </w:r>
      <w:r w:rsidR="00400A87">
        <w:rPr>
          <w:rFonts w:ascii="Times New Roman" w:hAnsi="Times New Roman" w:cs="Times New Roman"/>
        </w:rPr>
        <w:t xml:space="preserve"> </w:t>
      </w:r>
      <w:r w:rsidR="00400A87" w:rsidRPr="00400A87">
        <w:rPr>
          <w:rFonts w:ascii="Times New Roman" w:hAnsi="Times New Roman" w:cs="Times New Roman"/>
        </w:rPr>
        <w:fldChar w:fldCharType="begin"/>
      </w:r>
      <w:r w:rsidR="00400A87" w:rsidRPr="00400A87">
        <w:rPr>
          <w:rFonts w:ascii="Times New Roman" w:hAnsi="Times New Roman" w:cs="Times New Roman"/>
        </w:rPr>
        <w:instrText xml:space="preserve"> REF _Ref498445870 \h </w:instrText>
      </w:r>
      <w:r w:rsidR="00400A87" w:rsidRPr="00400A87">
        <w:rPr>
          <w:rFonts w:ascii="Times New Roman" w:hAnsi="Times New Roman" w:cs="Times New Roman"/>
        </w:rPr>
      </w:r>
      <w:r w:rsidR="00400A87" w:rsidRPr="00400A87">
        <w:rPr>
          <w:rFonts w:ascii="Times New Roman" w:hAnsi="Times New Roman" w:cs="Times New Roman"/>
        </w:rPr>
        <w:instrText xml:space="preserve"> \* MERGEFORMAT </w:instrText>
      </w:r>
      <w:r w:rsidR="00400A87" w:rsidRPr="00400A87">
        <w:rPr>
          <w:rFonts w:ascii="Times New Roman" w:hAnsi="Times New Roman" w:cs="Times New Roman"/>
        </w:rPr>
        <w:fldChar w:fldCharType="separate"/>
      </w:r>
      <w:r w:rsidR="00400A87" w:rsidRPr="00400A87">
        <w:rPr>
          <w:rFonts w:ascii="Times New Roman" w:hAnsi="Times New Roman" w:cs="Times New Roman"/>
        </w:rPr>
        <w:t>Figure 4-</w:t>
      </w:r>
      <w:r w:rsidR="00400A87" w:rsidRPr="00400A87">
        <w:rPr>
          <w:rFonts w:ascii="Times New Roman" w:hAnsi="Times New Roman" w:cs="Times New Roman"/>
          <w:noProof/>
        </w:rPr>
        <w:t>4</w:t>
      </w:r>
      <w:r w:rsidR="00400A87" w:rsidRPr="00400A87">
        <w:rPr>
          <w:rFonts w:ascii="Times New Roman" w:hAnsi="Times New Roman" w:cs="Times New Roman"/>
        </w:rPr>
        <w:fldChar w:fldCharType="end"/>
      </w:r>
      <w:r w:rsidR="004A1C34">
        <w:rPr>
          <w:rFonts w:ascii="Times New Roman" w:hAnsi="Times New Roman" w:cs="Times New Roman"/>
        </w:rPr>
        <w:t>. This measurement meets the design requirements and passes this unit test.</w:t>
      </w:r>
    </w:p>
    <w:p w14:paraId="73B20C60" w14:textId="4FAE64B5" w:rsidR="00564A7A" w:rsidRPr="00564A7A" w:rsidRDefault="007E43D8" w:rsidP="00564A7A">
      <w:pPr>
        <w:spacing w:before="360" w:after="240" w:line="240" w:lineRule="auto"/>
        <w:rPr>
          <w:rFonts w:ascii="Times New Roman" w:hAnsi="Times New Roman" w:cs="Times New Roman"/>
        </w:rPr>
      </w:pPr>
      <w:r>
        <w:rPr>
          <w:noProof/>
        </w:rPr>
        <mc:AlternateContent>
          <mc:Choice Requires="wps">
            <w:drawing>
              <wp:anchor distT="0" distB="0" distL="114300" distR="114300" simplePos="0" relativeHeight="251664384" behindDoc="1" locked="0" layoutInCell="1" allowOverlap="1" wp14:anchorId="57BDC52F" wp14:editId="1E9ABF54">
                <wp:simplePos x="0" y="0"/>
                <wp:positionH relativeFrom="column">
                  <wp:posOffset>0</wp:posOffset>
                </wp:positionH>
                <wp:positionV relativeFrom="paragraph">
                  <wp:posOffset>1566545</wp:posOffset>
                </wp:positionV>
                <wp:extent cx="59436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2FE49BB" w14:textId="329472DD" w:rsidR="007E43D8" w:rsidRPr="007E43D8" w:rsidRDefault="00CB6143" w:rsidP="007E43D8">
                            <w:pPr>
                              <w:pStyle w:val="Caption"/>
                              <w:jc w:val="center"/>
                              <w:rPr>
                                <w:rFonts w:ascii="Times New Roman" w:hAnsi="Times New Roman" w:cs="Times New Roman"/>
                                <w:i w:val="0"/>
                                <w:noProof/>
                                <w:color w:val="auto"/>
                                <w:sz w:val="22"/>
                                <w:szCs w:val="22"/>
                              </w:rPr>
                            </w:pPr>
                            <w:bookmarkStart w:id="3" w:name="_Ref498445855"/>
                            <w:r>
                              <w:rPr>
                                <w:rFonts w:ascii="Times New Roman" w:hAnsi="Times New Roman" w:cs="Times New Roman"/>
                                <w:i w:val="0"/>
                                <w:color w:val="auto"/>
                                <w:sz w:val="22"/>
                                <w:szCs w:val="22"/>
                              </w:rPr>
                              <w:t>Figure 4-</w:t>
                            </w:r>
                            <w:r w:rsidR="007E43D8" w:rsidRPr="007E43D8">
                              <w:rPr>
                                <w:rFonts w:ascii="Times New Roman" w:hAnsi="Times New Roman" w:cs="Times New Roman"/>
                                <w:i w:val="0"/>
                                <w:color w:val="auto"/>
                                <w:sz w:val="22"/>
                                <w:szCs w:val="22"/>
                              </w:rPr>
                              <w:fldChar w:fldCharType="begin"/>
                            </w:r>
                            <w:r w:rsidR="007E43D8" w:rsidRPr="007E43D8">
                              <w:rPr>
                                <w:rFonts w:ascii="Times New Roman" w:hAnsi="Times New Roman" w:cs="Times New Roman"/>
                                <w:i w:val="0"/>
                                <w:color w:val="auto"/>
                                <w:sz w:val="22"/>
                                <w:szCs w:val="22"/>
                              </w:rPr>
                              <w:instrText xml:space="preserve"> SEQ Figure_4- \* ARABIC </w:instrText>
                            </w:r>
                            <w:r w:rsidR="007E43D8" w:rsidRPr="007E43D8">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2</w:t>
                            </w:r>
                            <w:r w:rsidR="007E43D8" w:rsidRPr="007E43D8">
                              <w:rPr>
                                <w:rFonts w:ascii="Times New Roman" w:hAnsi="Times New Roman" w:cs="Times New Roman"/>
                                <w:i w:val="0"/>
                                <w:color w:val="auto"/>
                                <w:sz w:val="22"/>
                                <w:szCs w:val="22"/>
                              </w:rPr>
                              <w:fldChar w:fldCharType="end"/>
                            </w:r>
                            <w:bookmarkEnd w:id="3"/>
                            <w:r w:rsidR="007E43D8" w:rsidRPr="007E43D8">
                              <w:rPr>
                                <w:rFonts w:ascii="Times New Roman" w:hAnsi="Times New Roman" w:cs="Times New Roman"/>
                                <w:i w:val="0"/>
                                <w:color w:val="auto"/>
                                <w:sz w:val="22"/>
                                <w:szCs w:val="22"/>
                              </w:rPr>
                              <w:t xml:space="preserve"> MLX90615 Failed I</w:t>
                            </w:r>
                            <w:r w:rsidR="007E43D8" w:rsidRPr="007E43D8">
                              <w:rPr>
                                <w:rFonts w:ascii="Times New Roman" w:hAnsi="Times New Roman" w:cs="Times New Roman"/>
                                <w:i w:val="0"/>
                                <w:color w:val="auto"/>
                                <w:sz w:val="22"/>
                                <w:szCs w:val="22"/>
                                <w:vertAlign w:val="superscript"/>
                              </w:rPr>
                              <w:t>2</w:t>
                            </w:r>
                            <w:r w:rsidR="007E43D8" w:rsidRPr="007E43D8">
                              <w:rPr>
                                <w:rFonts w:ascii="Times New Roman" w:hAnsi="Times New Roman" w:cs="Times New Roman"/>
                                <w:i w:val="0"/>
                                <w:color w:val="auto"/>
                                <w:sz w:val="22"/>
                                <w:szCs w:val="22"/>
                              </w:rPr>
                              <w:t>C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DC52F" id="Text Box 10" o:spid="_x0000_s1027" type="#_x0000_t202" style="position:absolute;margin-left:0;margin-top:123.3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" stroked="f">
                <v:textbox style="mso-fit-shape-to-text:t" inset="0,0,0,0">
                  <w:txbxContent>
                    <w:p w14:paraId="42FE49BB" w14:textId="329472DD" w:rsidR="007E43D8" w:rsidRPr="007E43D8" w:rsidRDefault="00CB6143" w:rsidP="007E43D8">
                      <w:pPr>
                        <w:pStyle w:val="Caption"/>
                        <w:jc w:val="center"/>
                        <w:rPr>
                          <w:rFonts w:ascii="Times New Roman" w:hAnsi="Times New Roman" w:cs="Times New Roman"/>
                          <w:i w:val="0"/>
                          <w:noProof/>
                          <w:color w:val="auto"/>
                          <w:sz w:val="22"/>
                          <w:szCs w:val="22"/>
                        </w:rPr>
                      </w:pPr>
                      <w:bookmarkStart w:id="4" w:name="_Ref498445855"/>
                      <w:r>
                        <w:rPr>
                          <w:rFonts w:ascii="Times New Roman" w:hAnsi="Times New Roman" w:cs="Times New Roman"/>
                          <w:i w:val="0"/>
                          <w:color w:val="auto"/>
                          <w:sz w:val="22"/>
                          <w:szCs w:val="22"/>
                        </w:rPr>
                        <w:t>Figure 4-</w:t>
                      </w:r>
                      <w:r w:rsidR="007E43D8" w:rsidRPr="007E43D8">
                        <w:rPr>
                          <w:rFonts w:ascii="Times New Roman" w:hAnsi="Times New Roman" w:cs="Times New Roman"/>
                          <w:i w:val="0"/>
                          <w:color w:val="auto"/>
                          <w:sz w:val="22"/>
                          <w:szCs w:val="22"/>
                        </w:rPr>
                        <w:fldChar w:fldCharType="begin"/>
                      </w:r>
                      <w:r w:rsidR="007E43D8" w:rsidRPr="007E43D8">
                        <w:rPr>
                          <w:rFonts w:ascii="Times New Roman" w:hAnsi="Times New Roman" w:cs="Times New Roman"/>
                          <w:i w:val="0"/>
                          <w:color w:val="auto"/>
                          <w:sz w:val="22"/>
                          <w:szCs w:val="22"/>
                        </w:rPr>
                        <w:instrText xml:space="preserve"> SEQ Figure_4- \* ARABIC </w:instrText>
                      </w:r>
                      <w:r w:rsidR="007E43D8" w:rsidRPr="007E43D8">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2</w:t>
                      </w:r>
                      <w:r w:rsidR="007E43D8" w:rsidRPr="007E43D8">
                        <w:rPr>
                          <w:rFonts w:ascii="Times New Roman" w:hAnsi="Times New Roman" w:cs="Times New Roman"/>
                          <w:i w:val="0"/>
                          <w:color w:val="auto"/>
                          <w:sz w:val="22"/>
                          <w:szCs w:val="22"/>
                        </w:rPr>
                        <w:fldChar w:fldCharType="end"/>
                      </w:r>
                      <w:bookmarkEnd w:id="4"/>
                      <w:r w:rsidR="007E43D8" w:rsidRPr="007E43D8">
                        <w:rPr>
                          <w:rFonts w:ascii="Times New Roman" w:hAnsi="Times New Roman" w:cs="Times New Roman"/>
                          <w:i w:val="0"/>
                          <w:color w:val="auto"/>
                          <w:sz w:val="22"/>
                          <w:szCs w:val="22"/>
                        </w:rPr>
                        <w:t xml:space="preserve"> MLX90615 Failed I</w:t>
                      </w:r>
                      <w:r w:rsidR="007E43D8" w:rsidRPr="007E43D8">
                        <w:rPr>
                          <w:rFonts w:ascii="Times New Roman" w:hAnsi="Times New Roman" w:cs="Times New Roman"/>
                          <w:i w:val="0"/>
                          <w:color w:val="auto"/>
                          <w:sz w:val="22"/>
                          <w:szCs w:val="22"/>
                          <w:vertAlign w:val="superscript"/>
                        </w:rPr>
                        <w:t>2</w:t>
                      </w:r>
                      <w:r w:rsidR="007E43D8" w:rsidRPr="007E43D8">
                        <w:rPr>
                          <w:rFonts w:ascii="Times New Roman" w:hAnsi="Times New Roman" w:cs="Times New Roman"/>
                          <w:i w:val="0"/>
                          <w:color w:val="auto"/>
                          <w:sz w:val="22"/>
                          <w:szCs w:val="22"/>
                        </w:rPr>
                        <w:t>C Messages</w:t>
                      </w:r>
                    </w:p>
                  </w:txbxContent>
                </v:textbox>
                <w10:wrap type="tight"/>
              </v:shape>
            </w:pict>
          </mc:Fallback>
        </mc:AlternateContent>
      </w:r>
      <w:r>
        <w:rPr>
          <w:rFonts w:ascii="Times New Roman" w:hAnsi="Times New Roman" w:cs="Times New Roman"/>
          <w:noProof/>
        </w:rPr>
        <w:drawing>
          <wp:anchor distT="0" distB="0" distL="114300" distR="114300" simplePos="0" relativeHeight="251662336" behindDoc="0" locked="0" layoutInCell="1" allowOverlap="1" wp14:anchorId="65B0BCAA" wp14:editId="3E84C51A">
            <wp:simplePos x="0" y="0"/>
            <wp:positionH relativeFrom="margin">
              <wp:align>center</wp:align>
            </wp:positionH>
            <wp:positionV relativeFrom="paragraph">
              <wp:posOffset>313690</wp:posOffset>
            </wp:positionV>
            <wp:extent cx="5943600" cy="1195705"/>
            <wp:effectExtent l="0" t="0" r="0" b="4445"/>
            <wp:wrapTight wrapText="bothSides">
              <wp:wrapPolygon edited="0">
                <wp:start x="0" y="0"/>
                <wp:lineTo x="0" y="21336"/>
                <wp:lineTo x="21531" y="2133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erature_MLX_UnitTest_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anchor>
        </w:drawing>
      </w:r>
      <w:r w:rsidR="00CB6143">
        <w:rPr>
          <w:noProof/>
        </w:rPr>
        <mc:AlternateContent>
          <mc:Choice Requires="wps">
            <w:drawing>
              <wp:anchor distT="0" distB="0" distL="114300" distR="114300" simplePos="0" relativeHeight="251667456" behindDoc="0" locked="0" layoutInCell="1" allowOverlap="1" wp14:anchorId="705A577B" wp14:editId="35C1B06E">
                <wp:simplePos x="0" y="0"/>
                <wp:positionH relativeFrom="column">
                  <wp:posOffset>913765</wp:posOffset>
                </wp:positionH>
                <wp:positionV relativeFrom="paragraph">
                  <wp:posOffset>3815715</wp:posOffset>
                </wp:positionV>
                <wp:extent cx="41167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a:effectLst/>
                      </wps:spPr>
                      <wps:txbx>
                        <w:txbxContent>
                          <w:p w14:paraId="75155D6F" w14:textId="28CB08A1" w:rsidR="00CB6143" w:rsidRPr="00CB6143" w:rsidRDefault="00CB6143" w:rsidP="00CB6143">
                            <w:pPr>
                              <w:pStyle w:val="Caption"/>
                              <w:jc w:val="center"/>
                              <w:rPr>
                                <w:rFonts w:ascii="Times New Roman" w:hAnsi="Times New Roman" w:cs="Times New Roman"/>
                                <w:i w:val="0"/>
                                <w:noProof/>
                                <w:color w:val="auto"/>
                                <w:sz w:val="22"/>
                                <w:szCs w:val="22"/>
                              </w:rPr>
                            </w:pPr>
                            <w:bookmarkStart w:id="5" w:name="_Ref498445862"/>
                            <w:r>
                              <w:rPr>
                                <w:rFonts w:ascii="Times New Roman" w:hAnsi="Times New Roman" w:cs="Times New Roman"/>
                                <w:i w:val="0"/>
                                <w:color w:val="auto"/>
                                <w:sz w:val="22"/>
                                <w:szCs w:val="22"/>
                              </w:rPr>
                              <w:t>Figure 4-</w:t>
                            </w:r>
                            <w:r w:rsidRPr="00CB6143">
                              <w:rPr>
                                <w:rFonts w:ascii="Times New Roman" w:hAnsi="Times New Roman" w:cs="Times New Roman"/>
                                <w:i w:val="0"/>
                                <w:color w:val="auto"/>
                                <w:sz w:val="22"/>
                                <w:szCs w:val="22"/>
                              </w:rPr>
                              <w:fldChar w:fldCharType="begin"/>
                            </w:r>
                            <w:r w:rsidRPr="00CB6143">
                              <w:rPr>
                                <w:rFonts w:ascii="Times New Roman" w:hAnsi="Times New Roman" w:cs="Times New Roman"/>
                                <w:i w:val="0"/>
                                <w:color w:val="auto"/>
                                <w:sz w:val="22"/>
                                <w:szCs w:val="22"/>
                              </w:rPr>
                              <w:instrText xml:space="preserve"> SEQ Figure_4- \* ARABIC </w:instrText>
                            </w:r>
                            <w:r w:rsidRPr="00CB6143">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3</w:t>
                            </w:r>
                            <w:r w:rsidRPr="00CB6143">
                              <w:rPr>
                                <w:rFonts w:ascii="Times New Roman" w:hAnsi="Times New Roman" w:cs="Times New Roman"/>
                                <w:i w:val="0"/>
                                <w:color w:val="auto"/>
                                <w:sz w:val="22"/>
                                <w:szCs w:val="22"/>
                              </w:rPr>
                              <w:fldChar w:fldCharType="end"/>
                            </w:r>
                            <w:bookmarkEnd w:id="5"/>
                            <w:r w:rsidRPr="00CB6143">
                              <w:rPr>
                                <w:rFonts w:ascii="Times New Roman" w:hAnsi="Times New Roman" w:cs="Times New Roman"/>
                                <w:i w:val="0"/>
                                <w:color w:val="auto"/>
                                <w:sz w:val="22"/>
                                <w:szCs w:val="22"/>
                              </w:rPr>
                              <w:t xml:space="preserve"> MLX90615 Failed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A577B" id="Text Box 12" o:spid="_x0000_s1028" type="#_x0000_t202" style="position:absolute;margin-left:71.95pt;margin-top:300.45pt;width:324.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dlNAIAAHQEAAAOAAAAZHJzL2Uyb0RvYy54bWysVMFu2zAMvQ/YPwi6L06yNRuM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" stroked="f">
                <v:textbox style="mso-fit-shape-to-text:t" inset="0,0,0,0">
                  <w:txbxContent>
                    <w:p w14:paraId="75155D6F" w14:textId="28CB08A1" w:rsidR="00CB6143" w:rsidRPr="00CB6143" w:rsidRDefault="00CB6143" w:rsidP="00CB6143">
                      <w:pPr>
                        <w:pStyle w:val="Caption"/>
                        <w:jc w:val="center"/>
                        <w:rPr>
                          <w:rFonts w:ascii="Times New Roman" w:hAnsi="Times New Roman" w:cs="Times New Roman"/>
                          <w:i w:val="0"/>
                          <w:noProof/>
                          <w:color w:val="auto"/>
                          <w:sz w:val="22"/>
                          <w:szCs w:val="22"/>
                        </w:rPr>
                      </w:pPr>
                      <w:bookmarkStart w:id="6" w:name="_Ref498445862"/>
                      <w:r>
                        <w:rPr>
                          <w:rFonts w:ascii="Times New Roman" w:hAnsi="Times New Roman" w:cs="Times New Roman"/>
                          <w:i w:val="0"/>
                          <w:color w:val="auto"/>
                          <w:sz w:val="22"/>
                          <w:szCs w:val="22"/>
                        </w:rPr>
                        <w:t>Figure 4-</w:t>
                      </w:r>
                      <w:r w:rsidRPr="00CB6143">
                        <w:rPr>
                          <w:rFonts w:ascii="Times New Roman" w:hAnsi="Times New Roman" w:cs="Times New Roman"/>
                          <w:i w:val="0"/>
                          <w:color w:val="auto"/>
                          <w:sz w:val="22"/>
                          <w:szCs w:val="22"/>
                        </w:rPr>
                        <w:fldChar w:fldCharType="begin"/>
                      </w:r>
                      <w:r w:rsidRPr="00CB6143">
                        <w:rPr>
                          <w:rFonts w:ascii="Times New Roman" w:hAnsi="Times New Roman" w:cs="Times New Roman"/>
                          <w:i w:val="0"/>
                          <w:color w:val="auto"/>
                          <w:sz w:val="22"/>
                          <w:szCs w:val="22"/>
                        </w:rPr>
                        <w:instrText xml:space="preserve"> SEQ Figure_4- \* ARABIC </w:instrText>
                      </w:r>
                      <w:r w:rsidRPr="00CB6143">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3</w:t>
                      </w:r>
                      <w:r w:rsidRPr="00CB6143">
                        <w:rPr>
                          <w:rFonts w:ascii="Times New Roman" w:hAnsi="Times New Roman" w:cs="Times New Roman"/>
                          <w:i w:val="0"/>
                          <w:color w:val="auto"/>
                          <w:sz w:val="22"/>
                          <w:szCs w:val="22"/>
                        </w:rPr>
                        <w:fldChar w:fldCharType="end"/>
                      </w:r>
                      <w:bookmarkEnd w:id="6"/>
                      <w:r w:rsidRPr="00CB6143">
                        <w:rPr>
                          <w:rFonts w:ascii="Times New Roman" w:hAnsi="Times New Roman" w:cs="Times New Roman"/>
                          <w:i w:val="0"/>
                          <w:color w:val="auto"/>
                          <w:sz w:val="22"/>
                          <w:szCs w:val="22"/>
                        </w:rPr>
                        <w:t xml:space="preserve"> MLX90615 Failed Output</w:t>
                      </w:r>
                    </w:p>
                  </w:txbxContent>
                </v:textbox>
                <w10:wrap type="topAndBottom"/>
              </v:shape>
            </w:pict>
          </mc:Fallback>
        </mc:AlternateContent>
      </w:r>
      <w:r w:rsidR="00CB6143">
        <w:rPr>
          <w:rFonts w:ascii="Times New Roman" w:hAnsi="Times New Roman" w:cs="Times New Roman"/>
          <w:noProof/>
        </w:rPr>
        <w:drawing>
          <wp:anchor distT="0" distB="0" distL="114300" distR="114300" simplePos="0" relativeHeight="251665408" behindDoc="0" locked="0" layoutInCell="1" allowOverlap="1" wp14:anchorId="1C69E02A" wp14:editId="00381B71">
            <wp:simplePos x="0" y="0"/>
            <wp:positionH relativeFrom="margin">
              <wp:align>center</wp:align>
            </wp:positionH>
            <wp:positionV relativeFrom="paragraph">
              <wp:posOffset>2047875</wp:posOffset>
            </wp:positionV>
            <wp:extent cx="4116706" cy="1711059"/>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_MLX_UnitTest.png"/>
                    <pic:cNvPicPr/>
                  </pic:nvPicPr>
                  <pic:blipFill>
                    <a:blip r:embed="rId9">
                      <a:extLst>
                        <a:ext uri="{28A0092B-C50C-407E-A947-70E740481C1C}">
                          <a14:useLocalDpi xmlns:a14="http://schemas.microsoft.com/office/drawing/2010/main" val="0"/>
                        </a:ext>
                      </a:extLst>
                    </a:blip>
                    <a:stretch>
                      <a:fillRect/>
                    </a:stretch>
                  </pic:blipFill>
                  <pic:spPr>
                    <a:xfrm>
                      <a:off x="0" y="0"/>
                      <a:ext cx="4116706" cy="1711059"/>
                    </a:xfrm>
                    <a:prstGeom prst="rect">
                      <a:avLst/>
                    </a:prstGeom>
                  </pic:spPr>
                </pic:pic>
              </a:graphicData>
            </a:graphic>
          </wp:anchor>
        </w:drawing>
      </w:r>
    </w:p>
    <w:p w14:paraId="27E5A51D" w14:textId="4C930E8B" w:rsidR="000E31BA" w:rsidRPr="000E31BA" w:rsidRDefault="002C127C" w:rsidP="000E31BA">
      <w:pPr>
        <w:spacing w:before="360" w:after="240" w:line="240" w:lineRule="auto"/>
        <w:rPr>
          <w:rFonts w:ascii="Times New Roman" w:hAnsi="Times New Roman" w:cs="Times New Roman"/>
        </w:rPr>
      </w:pPr>
      <w:r>
        <w:rPr>
          <w:noProof/>
        </w:rPr>
        <mc:AlternateContent>
          <mc:Choice Requires="wps">
            <w:drawing>
              <wp:anchor distT="0" distB="0" distL="114300" distR="114300" simplePos="0" relativeHeight="251670528" behindDoc="1" locked="0" layoutInCell="1" allowOverlap="1" wp14:anchorId="386E220C" wp14:editId="5A5F05F5">
                <wp:simplePos x="0" y="0"/>
                <wp:positionH relativeFrom="column">
                  <wp:posOffset>227965</wp:posOffset>
                </wp:positionH>
                <wp:positionV relativeFrom="paragraph">
                  <wp:posOffset>5945505</wp:posOffset>
                </wp:positionV>
                <wp:extent cx="548767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487670" cy="635"/>
                        </a:xfrm>
                        <a:prstGeom prst="rect">
                          <a:avLst/>
                        </a:prstGeom>
                        <a:solidFill>
                          <a:prstClr val="white"/>
                        </a:solidFill>
                        <a:ln>
                          <a:noFill/>
                        </a:ln>
                        <a:effectLst/>
                      </wps:spPr>
                      <wps:txbx>
                        <w:txbxContent>
                          <w:p w14:paraId="30486C25" w14:textId="7137D106" w:rsidR="002C127C" w:rsidRPr="002C127C" w:rsidRDefault="002C127C" w:rsidP="002C127C">
                            <w:pPr>
                              <w:pStyle w:val="Caption"/>
                              <w:jc w:val="center"/>
                              <w:rPr>
                                <w:rFonts w:ascii="Times New Roman" w:hAnsi="Times New Roman" w:cs="Times New Roman"/>
                                <w:i w:val="0"/>
                                <w:noProof/>
                                <w:color w:val="auto"/>
                                <w:sz w:val="22"/>
                                <w:szCs w:val="22"/>
                              </w:rPr>
                            </w:pPr>
                            <w:bookmarkStart w:id="7" w:name="_Ref498445870"/>
                            <w:r>
                              <w:rPr>
                                <w:rFonts w:ascii="Times New Roman" w:hAnsi="Times New Roman" w:cs="Times New Roman"/>
                                <w:i w:val="0"/>
                                <w:color w:val="auto"/>
                                <w:sz w:val="22"/>
                                <w:szCs w:val="22"/>
                              </w:rPr>
                              <w:t>Figure 4-</w:t>
                            </w:r>
                            <w:r w:rsidRPr="002C127C">
                              <w:rPr>
                                <w:rFonts w:ascii="Times New Roman" w:hAnsi="Times New Roman" w:cs="Times New Roman"/>
                                <w:i w:val="0"/>
                                <w:color w:val="auto"/>
                                <w:sz w:val="22"/>
                                <w:szCs w:val="22"/>
                              </w:rPr>
                              <w:fldChar w:fldCharType="begin"/>
                            </w:r>
                            <w:r w:rsidRPr="002C127C">
                              <w:rPr>
                                <w:rFonts w:ascii="Times New Roman" w:hAnsi="Times New Roman" w:cs="Times New Roman"/>
                                <w:i w:val="0"/>
                                <w:color w:val="auto"/>
                                <w:sz w:val="22"/>
                                <w:szCs w:val="22"/>
                              </w:rPr>
                              <w:instrText xml:space="preserve"> SEQ Figure_4- \* ARABIC </w:instrText>
                            </w:r>
                            <w:r w:rsidRPr="002C127C">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4</w:t>
                            </w:r>
                            <w:r w:rsidRPr="002C127C">
                              <w:rPr>
                                <w:rFonts w:ascii="Times New Roman" w:hAnsi="Times New Roman" w:cs="Times New Roman"/>
                                <w:i w:val="0"/>
                                <w:color w:val="auto"/>
                                <w:sz w:val="22"/>
                                <w:szCs w:val="22"/>
                              </w:rPr>
                              <w:fldChar w:fldCharType="end"/>
                            </w:r>
                            <w:bookmarkEnd w:id="7"/>
                            <w:r w:rsidRPr="002C127C">
                              <w:rPr>
                                <w:rFonts w:ascii="Times New Roman" w:hAnsi="Times New Roman" w:cs="Times New Roman"/>
                                <w:i w:val="0"/>
                                <w:color w:val="auto"/>
                                <w:sz w:val="22"/>
                                <w:szCs w:val="22"/>
                              </w:rPr>
                              <w:t xml:space="preserve"> DS1631A Correct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E220C" id="Text Box 14" o:spid="_x0000_s1029" type="#_x0000_t202" style="position:absolute;margin-left:17.95pt;margin-top:468.15pt;width:432.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" stroked="f">
                <v:textbox style="mso-fit-shape-to-text:t" inset="0,0,0,0">
                  <w:txbxContent>
                    <w:p w14:paraId="30486C25" w14:textId="7137D106" w:rsidR="002C127C" w:rsidRPr="002C127C" w:rsidRDefault="002C127C" w:rsidP="002C127C">
                      <w:pPr>
                        <w:pStyle w:val="Caption"/>
                        <w:jc w:val="center"/>
                        <w:rPr>
                          <w:rFonts w:ascii="Times New Roman" w:hAnsi="Times New Roman" w:cs="Times New Roman"/>
                          <w:i w:val="0"/>
                          <w:noProof/>
                          <w:color w:val="auto"/>
                          <w:sz w:val="22"/>
                          <w:szCs w:val="22"/>
                        </w:rPr>
                      </w:pPr>
                      <w:bookmarkStart w:id="8" w:name="_Ref498445870"/>
                      <w:r>
                        <w:rPr>
                          <w:rFonts w:ascii="Times New Roman" w:hAnsi="Times New Roman" w:cs="Times New Roman"/>
                          <w:i w:val="0"/>
                          <w:color w:val="auto"/>
                          <w:sz w:val="22"/>
                          <w:szCs w:val="22"/>
                        </w:rPr>
                        <w:t>Figure 4-</w:t>
                      </w:r>
                      <w:r w:rsidRPr="002C127C">
                        <w:rPr>
                          <w:rFonts w:ascii="Times New Roman" w:hAnsi="Times New Roman" w:cs="Times New Roman"/>
                          <w:i w:val="0"/>
                          <w:color w:val="auto"/>
                          <w:sz w:val="22"/>
                          <w:szCs w:val="22"/>
                        </w:rPr>
                        <w:fldChar w:fldCharType="begin"/>
                      </w:r>
                      <w:r w:rsidRPr="002C127C">
                        <w:rPr>
                          <w:rFonts w:ascii="Times New Roman" w:hAnsi="Times New Roman" w:cs="Times New Roman"/>
                          <w:i w:val="0"/>
                          <w:color w:val="auto"/>
                          <w:sz w:val="22"/>
                          <w:szCs w:val="22"/>
                        </w:rPr>
                        <w:instrText xml:space="preserve"> SEQ Figure_4- \* ARABIC </w:instrText>
                      </w:r>
                      <w:r w:rsidRPr="002C127C">
                        <w:rPr>
                          <w:rFonts w:ascii="Times New Roman" w:hAnsi="Times New Roman" w:cs="Times New Roman"/>
                          <w:i w:val="0"/>
                          <w:color w:val="auto"/>
                          <w:sz w:val="22"/>
                          <w:szCs w:val="22"/>
                        </w:rPr>
                        <w:fldChar w:fldCharType="separate"/>
                      </w:r>
                      <w:r w:rsidR="008B0D21">
                        <w:rPr>
                          <w:rFonts w:ascii="Times New Roman" w:hAnsi="Times New Roman" w:cs="Times New Roman"/>
                          <w:i w:val="0"/>
                          <w:noProof/>
                          <w:color w:val="auto"/>
                          <w:sz w:val="22"/>
                          <w:szCs w:val="22"/>
                        </w:rPr>
                        <w:t>4</w:t>
                      </w:r>
                      <w:r w:rsidRPr="002C127C">
                        <w:rPr>
                          <w:rFonts w:ascii="Times New Roman" w:hAnsi="Times New Roman" w:cs="Times New Roman"/>
                          <w:i w:val="0"/>
                          <w:color w:val="auto"/>
                          <w:sz w:val="22"/>
                          <w:szCs w:val="22"/>
                        </w:rPr>
                        <w:fldChar w:fldCharType="end"/>
                      </w:r>
                      <w:bookmarkEnd w:id="8"/>
                      <w:r w:rsidRPr="002C127C">
                        <w:rPr>
                          <w:rFonts w:ascii="Times New Roman" w:hAnsi="Times New Roman" w:cs="Times New Roman"/>
                          <w:i w:val="0"/>
                          <w:color w:val="auto"/>
                          <w:sz w:val="22"/>
                          <w:szCs w:val="22"/>
                        </w:rPr>
                        <w:t xml:space="preserve"> DS1631A Correct Output</w:t>
                      </w:r>
                    </w:p>
                  </w:txbxContent>
                </v:textbox>
                <w10:wrap type="tight"/>
              </v:shape>
            </w:pict>
          </mc:Fallback>
        </mc:AlternateContent>
      </w:r>
      <w:r>
        <w:rPr>
          <w:rFonts w:ascii="Times New Roman" w:hAnsi="Times New Roman" w:cs="Times New Roman"/>
          <w:noProof/>
        </w:rPr>
        <w:drawing>
          <wp:anchor distT="0" distB="0" distL="114300" distR="114300" simplePos="0" relativeHeight="251668480" behindDoc="0" locked="0" layoutInCell="1" allowOverlap="1" wp14:anchorId="0938D93B" wp14:editId="2B5B6B48">
            <wp:simplePos x="0" y="0"/>
            <wp:positionH relativeFrom="margin">
              <wp:align>center</wp:align>
            </wp:positionH>
            <wp:positionV relativeFrom="paragraph">
              <wp:posOffset>4180205</wp:posOffset>
            </wp:positionV>
            <wp:extent cx="5488015" cy="1708533"/>
            <wp:effectExtent l="0" t="0" r="0" b="6350"/>
            <wp:wrapTight wrapText="bothSides">
              <wp:wrapPolygon edited="0">
                <wp:start x="0" y="0"/>
                <wp:lineTo x="0" y="21439"/>
                <wp:lineTo x="21520" y="21439"/>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erature_UnitTest.png"/>
                    <pic:cNvPicPr/>
                  </pic:nvPicPr>
                  <pic:blipFill>
                    <a:blip r:embed="rId10">
                      <a:extLst>
                        <a:ext uri="{28A0092B-C50C-407E-A947-70E740481C1C}">
                          <a14:useLocalDpi xmlns:a14="http://schemas.microsoft.com/office/drawing/2010/main" val="0"/>
                        </a:ext>
                      </a:extLst>
                    </a:blip>
                    <a:stretch>
                      <a:fillRect/>
                    </a:stretch>
                  </pic:blipFill>
                  <pic:spPr>
                    <a:xfrm>
                      <a:off x="0" y="0"/>
                      <a:ext cx="5488015" cy="1708533"/>
                    </a:xfrm>
                    <a:prstGeom prst="rect">
                      <a:avLst/>
                    </a:prstGeom>
                  </pic:spPr>
                </pic:pic>
              </a:graphicData>
            </a:graphic>
          </wp:anchor>
        </w:drawing>
      </w:r>
      <w:r w:rsidR="000E31BA">
        <w:rPr>
          <w:rFonts w:ascii="Times New Roman" w:hAnsi="Times New Roman" w:cs="Times New Roman"/>
          <w:b/>
        </w:rPr>
        <w:br w:type="page"/>
      </w:r>
    </w:p>
    <w:p w14:paraId="78A7BCD5" w14:textId="63E6CA24" w:rsidR="00B15312" w:rsidRDefault="00257B1C" w:rsidP="00680E3A">
      <w:pPr>
        <w:pStyle w:val="ListParagraph"/>
        <w:numPr>
          <w:ilvl w:val="2"/>
          <w:numId w:val="2"/>
        </w:numPr>
        <w:spacing w:before="360" w:after="240" w:line="240" w:lineRule="auto"/>
        <w:contextualSpacing w:val="0"/>
        <w:rPr>
          <w:rFonts w:ascii="Times New Roman" w:hAnsi="Times New Roman" w:cs="Times New Roman"/>
          <w:b/>
        </w:rPr>
      </w:pPr>
      <w:r w:rsidRPr="00C1132D">
        <w:rPr>
          <w:rFonts w:ascii="Times New Roman" w:hAnsi="Times New Roman" w:cs="Times New Roman"/>
          <w:b/>
        </w:rPr>
        <w:lastRenderedPageBreak/>
        <w:t xml:space="preserve">Test Certification – </w:t>
      </w:r>
      <w:r w:rsidR="00B26F75" w:rsidRPr="00C1132D">
        <w:rPr>
          <w:rFonts w:ascii="Times New Roman" w:hAnsi="Times New Roman" w:cs="Times New Roman"/>
          <w:b/>
        </w:rPr>
        <w:t>Wireless Communications</w:t>
      </w:r>
    </w:p>
    <w:p w14:paraId="372EF800" w14:textId="50E7BD8E" w:rsidR="000E31BA" w:rsidRDefault="000E31BA" w:rsidP="000E31BA">
      <w:pPr>
        <w:spacing w:before="360" w:after="240" w:line="240" w:lineRule="auto"/>
        <w:rPr>
          <w:rFonts w:ascii="Times New Roman" w:hAnsi="Times New Roman" w:cs="Times New Roman"/>
        </w:rPr>
      </w:pPr>
      <w:r>
        <w:rPr>
          <w:rFonts w:ascii="Times New Roman" w:hAnsi="Times New Roman" w:cs="Times New Roman"/>
        </w:rPr>
        <w:t xml:space="preserve">The wireless communications unit test was designed to verify the transmission range and reliability of Synapse devices in sporting arenas. To accomplish this test, the devices were operated for </w:t>
      </w:r>
      <w:r w:rsidR="00C60E72">
        <w:rPr>
          <w:rFonts w:ascii="Times New Roman" w:hAnsi="Times New Roman" w:cs="Times New Roman"/>
        </w:rPr>
        <w:t xml:space="preserve">an </w:t>
      </w:r>
      <w:r>
        <w:rPr>
          <w:rFonts w:ascii="Times New Roman" w:hAnsi="Times New Roman" w:cs="Times New Roman"/>
        </w:rPr>
        <w:t>extended period of time in the football stadium during the Mississippi State University vs. University of Massachusetts game.</w:t>
      </w:r>
      <w:r w:rsidR="009974C2">
        <w:rPr>
          <w:rFonts w:ascii="Times New Roman" w:hAnsi="Times New Roman" w:cs="Times New Roman"/>
        </w:rPr>
        <w:t xml:space="preserve"> The test resulted in a 41% success rate at 75 meters. The design constraint specifies a success rate of 90% at 70 meters, which the devices fell short in meeting the success rate. The device was tested at various data rates which provided the necessary data to determine which rate was most successful. Based on this rate, the athlete-worn device maintains a buffer that is five times the size of the</w:t>
      </w:r>
      <w:r w:rsidR="00C24098">
        <w:rPr>
          <w:rFonts w:ascii="Times New Roman" w:hAnsi="Times New Roman" w:cs="Times New Roman"/>
        </w:rPr>
        <w:t xml:space="preserve"> polling rate. Specifically for the Zotikon system, the devices are polled every one second by the monitoring station, so the athlete-worn device maintains a five second buffer of data. If a device fails to transmit the data requested, the monitoring station continues to provide the user with a stable graph because the data is buffered in the database. The chance of five sequential requests for data failing is less than 10%, which brings the success rate to over 90% as required. The</w:t>
      </w:r>
      <w:r w:rsidR="00072D08">
        <w:rPr>
          <w:rFonts w:ascii="Times New Roman" w:hAnsi="Times New Roman" w:cs="Times New Roman"/>
        </w:rPr>
        <w:t xml:space="preserve"> results of the test are shown in TODO (INSERT FIGURE) and TODO (INSERT TABLE). The tests were conducted with the monitoring station stationary in Section 16 of the stadium. The portable devices were moved to three different places to test the range and connectivity. The first test, black line, demonstrated a high success rate at a distance of 46 meters. The second test, blue line, was conducted with extremely poor conditions due to the band moving along the path of transmission during the duration of the test. The third test, orange line, was conducted with one device next to the monitoring station and the other across the field in Section 7 of the stadium. This test demonstrated the devices ability to transmit the required distance. Combined with the buffering technique, the wireless devices meet the design constraints.</w:t>
      </w:r>
    </w:p>
    <w:p w14:paraId="14D7FC0B" w14:textId="0FE41EA0" w:rsidR="003E26FA" w:rsidRDefault="003E26FA" w:rsidP="000E31BA">
      <w:pPr>
        <w:spacing w:before="360" w:after="240" w:line="240" w:lineRule="auto"/>
        <w:rPr>
          <w:rFonts w:ascii="Times New Roman" w:hAnsi="Times New Roman" w:cs="Times New Roman"/>
        </w:rPr>
      </w:pPr>
      <w:r>
        <w:rPr>
          <w:rFonts w:ascii="Times New Roman" w:hAnsi="Times New Roman" w:cs="Times New Roman"/>
        </w:rPr>
        <w:t>READER’S NOTE: We have another test scheduled for November 19</w:t>
      </w:r>
      <w:r w:rsidRPr="003E26FA">
        <w:rPr>
          <w:rFonts w:ascii="Times New Roman" w:hAnsi="Times New Roman" w:cs="Times New Roman"/>
          <w:vertAlign w:val="superscript"/>
        </w:rPr>
        <w:t>th</w:t>
      </w:r>
      <w:r>
        <w:rPr>
          <w:rFonts w:ascii="Times New Roman" w:hAnsi="Times New Roman" w:cs="Times New Roman"/>
        </w:rPr>
        <w:t xml:space="preserve"> at the Humphrey Coliseum during a women’s basketball game and that data will also be included in this report.</w:t>
      </w:r>
    </w:p>
    <w:p w14:paraId="1E91B0D6" w14:textId="45310298" w:rsidR="00DD1843" w:rsidRPr="00DD1843" w:rsidRDefault="00DD1843" w:rsidP="00DD1843">
      <w:pPr>
        <w:pStyle w:val="Caption"/>
        <w:keepNext/>
        <w:jc w:val="center"/>
        <w:rPr>
          <w:rFonts w:ascii="Times New Roman" w:hAnsi="Times New Roman" w:cs="Times New Roman"/>
          <w:i w:val="0"/>
          <w:color w:val="auto"/>
          <w:sz w:val="22"/>
        </w:rPr>
      </w:pPr>
      <w:r w:rsidRPr="00DD1843">
        <w:rPr>
          <w:rFonts w:ascii="Times New Roman" w:hAnsi="Times New Roman" w:cs="Times New Roman"/>
          <w:i w:val="0"/>
          <w:color w:val="auto"/>
          <w:sz w:val="22"/>
        </w:rPr>
        <w:t>Table 4-</w:t>
      </w:r>
      <w:r w:rsidRPr="00DD1843">
        <w:rPr>
          <w:rFonts w:ascii="Times New Roman" w:hAnsi="Times New Roman" w:cs="Times New Roman"/>
          <w:i w:val="0"/>
          <w:color w:val="auto"/>
          <w:sz w:val="22"/>
        </w:rPr>
        <w:fldChar w:fldCharType="begin"/>
      </w:r>
      <w:r w:rsidRPr="00DD1843">
        <w:rPr>
          <w:rFonts w:ascii="Times New Roman" w:hAnsi="Times New Roman" w:cs="Times New Roman"/>
          <w:i w:val="0"/>
          <w:color w:val="auto"/>
          <w:sz w:val="22"/>
        </w:rPr>
        <w:instrText xml:space="preserve"> SEQ Table_4- \* ARABIC </w:instrText>
      </w:r>
      <w:r w:rsidRPr="00DD1843">
        <w:rPr>
          <w:rFonts w:ascii="Times New Roman" w:hAnsi="Times New Roman" w:cs="Times New Roman"/>
          <w:i w:val="0"/>
          <w:color w:val="auto"/>
          <w:sz w:val="22"/>
        </w:rPr>
        <w:fldChar w:fldCharType="separate"/>
      </w:r>
      <w:r w:rsidRPr="00DD1843">
        <w:rPr>
          <w:rFonts w:ascii="Times New Roman" w:hAnsi="Times New Roman" w:cs="Times New Roman"/>
          <w:i w:val="0"/>
          <w:noProof/>
          <w:color w:val="auto"/>
          <w:sz w:val="22"/>
        </w:rPr>
        <w:t>2</w:t>
      </w:r>
      <w:r w:rsidRPr="00DD1843">
        <w:rPr>
          <w:rFonts w:ascii="Times New Roman" w:hAnsi="Times New Roman" w:cs="Times New Roman"/>
          <w:i w:val="0"/>
          <w:color w:val="auto"/>
          <w:sz w:val="22"/>
        </w:rPr>
        <w:fldChar w:fldCharType="end"/>
      </w:r>
      <w:r w:rsidRPr="00DD1843">
        <w:rPr>
          <w:rFonts w:ascii="Times New Roman" w:hAnsi="Times New Roman" w:cs="Times New Roman"/>
          <w:i w:val="0"/>
          <w:color w:val="auto"/>
          <w:sz w:val="22"/>
        </w:rPr>
        <w:t xml:space="preserve"> Wireless System Unit Test Data</w:t>
      </w:r>
    </w:p>
    <w:tbl>
      <w:tblPr>
        <w:tblStyle w:val="GridTable1Light"/>
        <w:tblW w:w="10460" w:type="dxa"/>
        <w:tblLook w:val="0420" w:firstRow="1" w:lastRow="0" w:firstColumn="0" w:lastColumn="0" w:noHBand="0" w:noVBand="1"/>
      </w:tblPr>
      <w:tblGrid>
        <w:gridCol w:w="1744"/>
        <w:gridCol w:w="1744"/>
        <w:gridCol w:w="1743"/>
        <w:gridCol w:w="1743"/>
        <w:gridCol w:w="1743"/>
        <w:gridCol w:w="1743"/>
      </w:tblGrid>
      <w:tr w:rsidR="00B2555A" w:rsidRPr="00B2555A" w14:paraId="03F8522D" w14:textId="77777777" w:rsidTr="00DD1843">
        <w:trPr>
          <w:cnfStyle w:val="100000000000" w:firstRow="1" w:lastRow="0" w:firstColumn="0" w:lastColumn="0" w:oddVBand="0" w:evenVBand="0" w:oddHBand="0" w:evenHBand="0" w:firstRowFirstColumn="0" w:firstRowLastColumn="0" w:lastRowFirstColumn="0" w:lastRowLastColumn="0"/>
          <w:trHeight w:val="70"/>
        </w:trPr>
        <w:tc>
          <w:tcPr>
            <w:tcW w:w="1744" w:type="dxa"/>
            <w:vAlign w:val="center"/>
            <w:hideMark/>
          </w:tcPr>
          <w:p w14:paraId="4254889F" w14:textId="77777777"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Test Case</w:t>
            </w:r>
          </w:p>
        </w:tc>
        <w:tc>
          <w:tcPr>
            <w:tcW w:w="1744" w:type="dxa"/>
            <w:vAlign w:val="center"/>
            <w:hideMark/>
          </w:tcPr>
          <w:p w14:paraId="400A1DFE" w14:textId="77777777"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Monitor Station Location</w:t>
            </w:r>
          </w:p>
        </w:tc>
        <w:tc>
          <w:tcPr>
            <w:tcW w:w="1743" w:type="dxa"/>
            <w:vAlign w:val="center"/>
            <w:hideMark/>
          </w:tcPr>
          <w:p w14:paraId="5F2D7822" w14:textId="77777777"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Device 1 Location</w:t>
            </w:r>
          </w:p>
        </w:tc>
        <w:tc>
          <w:tcPr>
            <w:tcW w:w="1743" w:type="dxa"/>
            <w:vAlign w:val="center"/>
            <w:hideMark/>
          </w:tcPr>
          <w:p w14:paraId="6E66888A" w14:textId="77777777"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Device 2 Location</w:t>
            </w:r>
          </w:p>
        </w:tc>
        <w:tc>
          <w:tcPr>
            <w:tcW w:w="1743" w:type="dxa"/>
            <w:vAlign w:val="center"/>
            <w:hideMark/>
          </w:tcPr>
          <w:p w14:paraId="6E910E51" w14:textId="3EE17FA6"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Max Distance</w:t>
            </w:r>
            <w:r w:rsidR="00DD7AB8">
              <w:rPr>
                <w:rFonts w:ascii="Times New Roman" w:eastAsia="Times New Roman" w:hAnsi="Times New Roman" w:cs="Times New Roman"/>
                <w:b w:val="0"/>
                <w:kern w:val="24"/>
              </w:rPr>
              <w:br/>
              <w:t>(m)</w:t>
            </w:r>
          </w:p>
        </w:tc>
        <w:tc>
          <w:tcPr>
            <w:tcW w:w="1743" w:type="dxa"/>
            <w:vAlign w:val="center"/>
            <w:hideMark/>
          </w:tcPr>
          <w:p w14:paraId="4DDF20C0" w14:textId="1DA1E9F7" w:rsidR="00B2555A" w:rsidRPr="00B2555A" w:rsidRDefault="00B2555A" w:rsidP="001A37E0">
            <w:pPr>
              <w:spacing w:line="240" w:lineRule="auto"/>
              <w:jc w:val="center"/>
              <w:rPr>
                <w:rFonts w:ascii="Times New Roman" w:eastAsia="Times New Roman" w:hAnsi="Times New Roman" w:cs="Times New Roman"/>
                <w:b w:val="0"/>
              </w:rPr>
            </w:pPr>
            <w:r w:rsidRPr="00B2555A">
              <w:rPr>
                <w:rFonts w:ascii="Times New Roman" w:eastAsia="Times New Roman" w:hAnsi="Times New Roman" w:cs="Times New Roman"/>
                <w:b w:val="0"/>
                <w:kern w:val="24"/>
              </w:rPr>
              <w:t xml:space="preserve">Best Success </w:t>
            </w:r>
            <w:r w:rsidR="00D10BCC" w:rsidRPr="00B2555A">
              <w:rPr>
                <w:rFonts w:ascii="Times New Roman" w:eastAsia="Times New Roman" w:hAnsi="Times New Roman" w:cs="Times New Roman"/>
                <w:b w:val="0"/>
                <w:kern w:val="24"/>
              </w:rPr>
              <w:t xml:space="preserve">Rate </w:t>
            </w:r>
            <w:r w:rsidR="003F7691">
              <w:rPr>
                <w:rFonts w:ascii="Times New Roman" w:eastAsia="Times New Roman" w:hAnsi="Times New Roman" w:cs="Times New Roman"/>
                <w:b w:val="0"/>
                <w:kern w:val="24"/>
              </w:rPr>
              <w:br/>
              <w:t>(%)</w:t>
            </w:r>
          </w:p>
        </w:tc>
      </w:tr>
      <w:tr w:rsidR="00B2555A" w:rsidRPr="00B2555A" w14:paraId="7A9C82B8" w14:textId="77777777" w:rsidTr="00DD1843">
        <w:trPr>
          <w:trHeight w:val="50"/>
        </w:trPr>
        <w:tc>
          <w:tcPr>
            <w:tcW w:w="1744" w:type="dxa"/>
            <w:hideMark/>
          </w:tcPr>
          <w:p w14:paraId="68753574" w14:textId="77777777" w:rsidR="00B2555A" w:rsidRPr="00B2555A" w:rsidRDefault="00B2555A" w:rsidP="00B2555A">
            <w:pPr>
              <w:spacing w:line="240" w:lineRule="auto"/>
              <w:jc w:val="center"/>
              <w:rPr>
                <w:rFonts w:ascii="Times New Roman" w:eastAsia="Times New Roman" w:hAnsi="Times New Roman" w:cs="Times New Roman"/>
              </w:rPr>
            </w:pPr>
            <w:r w:rsidRPr="00B2555A">
              <w:rPr>
                <w:rFonts w:ascii="Times New Roman" w:eastAsia="Times New Roman" w:hAnsi="Times New Roman" w:cs="Times New Roman"/>
                <w:color w:val="000000" w:themeColor="dark1"/>
                <w:kern w:val="24"/>
              </w:rPr>
              <w:t>1</w:t>
            </w:r>
          </w:p>
        </w:tc>
        <w:tc>
          <w:tcPr>
            <w:tcW w:w="1744" w:type="dxa"/>
            <w:hideMark/>
          </w:tcPr>
          <w:p w14:paraId="73908A50" w14:textId="51CD7E2D" w:rsidR="00B2555A" w:rsidRPr="00B2555A" w:rsidRDefault="00B2555A" w:rsidP="001A37E0">
            <w:pPr>
              <w:spacing w:line="240" w:lineRule="auto"/>
              <w:jc w:val="center"/>
              <w:rPr>
                <w:rFonts w:ascii="Times New Roman" w:eastAsia="Times New Roman" w:hAnsi="Times New Roman" w:cs="Times New Roman"/>
              </w:rPr>
            </w:pPr>
            <w:r w:rsidRPr="00B2555A">
              <w:rPr>
                <w:rFonts w:ascii="Times New Roman" w:eastAsia="Times New Roman" w:hAnsi="Times New Roman" w:cs="Times New Roman"/>
                <w:color w:val="000000" w:themeColor="dark1"/>
                <w:kern w:val="24"/>
              </w:rPr>
              <w:t>Sect</w:t>
            </w:r>
            <w:r w:rsidR="001A37E0">
              <w:rPr>
                <w:rFonts w:ascii="Times New Roman" w:eastAsia="Times New Roman" w:hAnsi="Times New Roman" w:cs="Times New Roman"/>
                <w:color w:val="000000" w:themeColor="dark1"/>
                <w:kern w:val="24"/>
              </w:rPr>
              <w:t>ion</w:t>
            </w:r>
            <w:r w:rsidRPr="00B2555A">
              <w:rPr>
                <w:rFonts w:ascii="Times New Roman" w:eastAsia="Times New Roman" w:hAnsi="Times New Roman" w:cs="Times New Roman"/>
                <w:color w:val="000000" w:themeColor="dark1"/>
                <w:kern w:val="24"/>
              </w:rPr>
              <w:t xml:space="preserve"> 16</w:t>
            </w:r>
          </w:p>
        </w:tc>
        <w:tc>
          <w:tcPr>
            <w:tcW w:w="1743" w:type="dxa"/>
            <w:hideMark/>
          </w:tcPr>
          <w:p w14:paraId="0B1723D7" w14:textId="55B04F7A"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19</w:t>
            </w:r>
          </w:p>
        </w:tc>
        <w:tc>
          <w:tcPr>
            <w:tcW w:w="1743" w:type="dxa"/>
            <w:hideMark/>
          </w:tcPr>
          <w:p w14:paraId="11C69D7D" w14:textId="79C479D1"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19</w:t>
            </w:r>
          </w:p>
        </w:tc>
        <w:tc>
          <w:tcPr>
            <w:tcW w:w="1743" w:type="dxa"/>
            <w:hideMark/>
          </w:tcPr>
          <w:p w14:paraId="0B948899" w14:textId="7FCFD9A4" w:rsidR="00B2555A" w:rsidRPr="00B2555A" w:rsidRDefault="00DD7AB8" w:rsidP="00DD7AB8">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46</w:t>
            </w:r>
          </w:p>
        </w:tc>
        <w:tc>
          <w:tcPr>
            <w:tcW w:w="1743" w:type="dxa"/>
            <w:hideMark/>
          </w:tcPr>
          <w:p w14:paraId="5C49144C" w14:textId="6FE1267A" w:rsidR="00B2555A" w:rsidRPr="00B2555A" w:rsidRDefault="003F7691"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79.31</w:t>
            </w:r>
          </w:p>
        </w:tc>
      </w:tr>
      <w:tr w:rsidR="00B2555A" w:rsidRPr="00B2555A" w14:paraId="1DAA0771" w14:textId="77777777" w:rsidTr="00DD1843">
        <w:trPr>
          <w:trHeight w:val="70"/>
        </w:trPr>
        <w:tc>
          <w:tcPr>
            <w:tcW w:w="1744" w:type="dxa"/>
            <w:hideMark/>
          </w:tcPr>
          <w:p w14:paraId="614FC840" w14:textId="77777777" w:rsidR="00B2555A" w:rsidRPr="00B2555A" w:rsidRDefault="00B2555A" w:rsidP="00B2555A">
            <w:pPr>
              <w:spacing w:line="240" w:lineRule="auto"/>
              <w:jc w:val="center"/>
              <w:rPr>
                <w:rFonts w:ascii="Times New Roman" w:eastAsia="Times New Roman" w:hAnsi="Times New Roman" w:cs="Times New Roman"/>
              </w:rPr>
            </w:pPr>
            <w:r w:rsidRPr="00B2555A">
              <w:rPr>
                <w:rFonts w:ascii="Times New Roman" w:eastAsia="Times New Roman" w:hAnsi="Times New Roman" w:cs="Times New Roman"/>
                <w:color w:val="000000" w:themeColor="dark1"/>
                <w:kern w:val="24"/>
              </w:rPr>
              <w:t>2</w:t>
            </w:r>
          </w:p>
        </w:tc>
        <w:tc>
          <w:tcPr>
            <w:tcW w:w="1744" w:type="dxa"/>
            <w:hideMark/>
          </w:tcPr>
          <w:p w14:paraId="4CC21F62" w14:textId="07F56A06" w:rsidR="00B2555A" w:rsidRPr="00B2555A" w:rsidRDefault="001A37E0" w:rsidP="00B2555A">
            <w:pPr>
              <w:spacing w:line="240" w:lineRule="auto"/>
              <w:jc w:val="center"/>
              <w:rPr>
                <w:rFonts w:ascii="Times New Roman" w:eastAsia="Times New Roman" w:hAnsi="Times New Roman" w:cs="Times New Roman"/>
              </w:rPr>
            </w:pPr>
            <w:r w:rsidRPr="00B2555A">
              <w:rPr>
                <w:rFonts w:ascii="Times New Roman" w:eastAsia="Times New Roman" w:hAnsi="Times New Roman" w:cs="Times New Roman"/>
                <w:color w:val="000000" w:themeColor="dark1"/>
                <w:kern w:val="24"/>
              </w:rPr>
              <w:t>Sect</w:t>
            </w:r>
            <w:r>
              <w:rPr>
                <w:rFonts w:ascii="Times New Roman" w:eastAsia="Times New Roman" w:hAnsi="Times New Roman" w:cs="Times New Roman"/>
                <w:color w:val="000000" w:themeColor="dark1"/>
                <w:kern w:val="24"/>
              </w:rPr>
              <w:t>ion</w:t>
            </w:r>
            <w:r w:rsidR="00B2555A" w:rsidRPr="00B2555A">
              <w:rPr>
                <w:rFonts w:ascii="Times New Roman" w:eastAsia="Times New Roman" w:hAnsi="Times New Roman" w:cs="Times New Roman"/>
                <w:color w:val="000000" w:themeColor="dark1"/>
                <w:kern w:val="24"/>
              </w:rPr>
              <w:t xml:space="preserve"> 16</w:t>
            </w:r>
          </w:p>
        </w:tc>
        <w:tc>
          <w:tcPr>
            <w:tcW w:w="1743" w:type="dxa"/>
            <w:hideMark/>
          </w:tcPr>
          <w:p w14:paraId="4E3ACE2A" w14:textId="7B932D1C"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20</w:t>
            </w:r>
          </w:p>
        </w:tc>
        <w:tc>
          <w:tcPr>
            <w:tcW w:w="1743" w:type="dxa"/>
            <w:hideMark/>
          </w:tcPr>
          <w:p w14:paraId="4103F9C0" w14:textId="3F1AB8CC"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19</w:t>
            </w:r>
          </w:p>
        </w:tc>
        <w:tc>
          <w:tcPr>
            <w:tcW w:w="1743" w:type="dxa"/>
            <w:hideMark/>
          </w:tcPr>
          <w:p w14:paraId="50910215" w14:textId="2C80429F" w:rsidR="00B2555A" w:rsidRPr="00B2555A" w:rsidRDefault="00DD7AB8"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55</w:t>
            </w:r>
          </w:p>
        </w:tc>
        <w:tc>
          <w:tcPr>
            <w:tcW w:w="1743" w:type="dxa"/>
            <w:hideMark/>
          </w:tcPr>
          <w:p w14:paraId="6609B678" w14:textId="0336F91F" w:rsidR="00B2555A" w:rsidRPr="00B2555A" w:rsidRDefault="003F7691"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33.76</w:t>
            </w:r>
          </w:p>
        </w:tc>
      </w:tr>
      <w:tr w:rsidR="00B2555A" w:rsidRPr="00B2555A" w14:paraId="5F6694C2" w14:textId="77777777" w:rsidTr="00DD1843">
        <w:trPr>
          <w:trHeight w:val="70"/>
        </w:trPr>
        <w:tc>
          <w:tcPr>
            <w:tcW w:w="1744" w:type="dxa"/>
            <w:hideMark/>
          </w:tcPr>
          <w:p w14:paraId="1EEC3878" w14:textId="77777777" w:rsidR="00B2555A" w:rsidRPr="00B2555A" w:rsidRDefault="00B2555A" w:rsidP="00B2555A">
            <w:pPr>
              <w:spacing w:line="240" w:lineRule="auto"/>
              <w:jc w:val="center"/>
              <w:rPr>
                <w:rFonts w:ascii="Times New Roman" w:eastAsia="Times New Roman" w:hAnsi="Times New Roman" w:cs="Times New Roman"/>
              </w:rPr>
            </w:pPr>
            <w:r w:rsidRPr="00B2555A">
              <w:rPr>
                <w:rFonts w:ascii="Times New Roman" w:eastAsia="Times New Roman" w:hAnsi="Times New Roman" w:cs="Times New Roman"/>
                <w:color w:val="000000" w:themeColor="dark1"/>
                <w:kern w:val="24"/>
              </w:rPr>
              <w:t>3</w:t>
            </w:r>
          </w:p>
        </w:tc>
        <w:tc>
          <w:tcPr>
            <w:tcW w:w="1744" w:type="dxa"/>
            <w:hideMark/>
          </w:tcPr>
          <w:p w14:paraId="673F12D5" w14:textId="769AD641"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16</w:t>
            </w:r>
          </w:p>
        </w:tc>
        <w:tc>
          <w:tcPr>
            <w:tcW w:w="1743" w:type="dxa"/>
            <w:hideMark/>
          </w:tcPr>
          <w:p w14:paraId="79C25AE7" w14:textId="681EBFEF"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7</w:t>
            </w:r>
          </w:p>
        </w:tc>
        <w:tc>
          <w:tcPr>
            <w:tcW w:w="1743" w:type="dxa"/>
            <w:hideMark/>
          </w:tcPr>
          <w:p w14:paraId="302654D8" w14:textId="2DA0B19B" w:rsidR="00B2555A" w:rsidRPr="00B2555A" w:rsidRDefault="001A37E0"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Section</w:t>
            </w:r>
            <w:r w:rsidR="00B2555A" w:rsidRPr="00B2555A">
              <w:rPr>
                <w:rFonts w:ascii="Times New Roman" w:eastAsia="Times New Roman" w:hAnsi="Times New Roman" w:cs="Times New Roman"/>
                <w:color w:val="000000" w:themeColor="dark1"/>
                <w:kern w:val="24"/>
              </w:rPr>
              <w:t xml:space="preserve"> 16</w:t>
            </w:r>
          </w:p>
        </w:tc>
        <w:tc>
          <w:tcPr>
            <w:tcW w:w="1743" w:type="dxa"/>
            <w:hideMark/>
          </w:tcPr>
          <w:p w14:paraId="49919EF0" w14:textId="4916CAAB" w:rsidR="00B2555A" w:rsidRPr="00B2555A" w:rsidRDefault="00DD7AB8"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70</w:t>
            </w:r>
          </w:p>
        </w:tc>
        <w:tc>
          <w:tcPr>
            <w:tcW w:w="1743" w:type="dxa"/>
            <w:hideMark/>
          </w:tcPr>
          <w:p w14:paraId="728B2710" w14:textId="6892A5AA" w:rsidR="00B2555A" w:rsidRPr="00B2555A" w:rsidRDefault="003F7691" w:rsidP="00B2555A">
            <w:pPr>
              <w:spacing w:line="240" w:lineRule="auto"/>
              <w:jc w:val="center"/>
              <w:rPr>
                <w:rFonts w:ascii="Times New Roman" w:eastAsia="Times New Roman" w:hAnsi="Times New Roman" w:cs="Times New Roman"/>
              </w:rPr>
            </w:pPr>
            <w:r>
              <w:rPr>
                <w:rFonts w:ascii="Times New Roman" w:eastAsia="Times New Roman" w:hAnsi="Times New Roman" w:cs="Times New Roman"/>
                <w:color w:val="000000" w:themeColor="dark1"/>
                <w:kern w:val="24"/>
              </w:rPr>
              <w:t>41.42</w:t>
            </w:r>
          </w:p>
        </w:tc>
      </w:tr>
    </w:tbl>
    <w:p w14:paraId="2DB34195" w14:textId="0AA65BE8" w:rsidR="00072D08" w:rsidRPr="000E31BA" w:rsidRDefault="008B0D21" w:rsidP="000E31BA">
      <w:pPr>
        <w:spacing w:before="360" w:after="240" w:line="240" w:lineRule="auto"/>
        <w:rPr>
          <w:rFonts w:ascii="Times New Roman" w:hAnsi="Times New Roman" w:cs="Times New Roman"/>
        </w:rPr>
      </w:pPr>
      <w:r>
        <w:rPr>
          <w:noProof/>
        </w:rPr>
        <w:lastRenderedPageBreak/>
        <mc:AlternateContent>
          <mc:Choice Requires="wps">
            <w:drawing>
              <wp:anchor distT="0" distB="0" distL="114300" distR="114300" simplePos="0" relativeHeight="251676672" behindDoc="1" locked="0" layoutInCell="1" allowOverlap="1" wp14:anchorId="2B207BE5" wp14:editId="5C26B769">
                <wp:simplePos x="0" y="0"/>
                <wp:positionH relativeFrom="margin">
                  <wp:align>right</wp:align>
                </wp:positionH>
                <wp:positionV relativeFrom="paragraph">
                  <wp:posOffset>4705350</wp:posOffset>
                </wp:positionV>
                <wp:extent cx="5943600" cy="209550"/>
                <wp:effectExtent l="0" t="0" r="0" b="0"/>
                <wp:wrapTight wrapText="bothSides">
                  <wp:wrapPolygon edited="0">
                    <wp:start x="0" y="0"/>
                    <wp:lineTo x="0" y="19636"/>
                    <wp:lineTo x="21531" y="19636"/>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209550"/>
                        </a:xfrm>
                        <a:prstGeom prst="rect">
                          <a:avLst/>
                        </a:prstGeom>
                        <a:solidFill>
                          <a:prstClr val="white"/>
                        </a:solidFill>
                        <a:ln>
                          <a:noFill/>
                        </a:ln>
                        <a:effectLst/>
                      </wps:spPr>
                      <wps:txbx>
                        <w:txbxContent>
                          <w:p w14:paraId="4D9ED4ED" w14:textId="598DD362" w:rsidR="008B0D21" w:rsidRPr="008B0D21" w:rsidRDefault="008B0D21" w:rsidP="008B0D21">
                            <w:pPr>
                              <w:pStyle w:val="Caption"/>
                              <w:jc w:val="center"/>
                              <w:rPr>
                                <w:rFonts w:ascii="Times New Roman" w:hAnsi="Times New Roman" w:cs="Times New Roman"/>
                                <w:i w:val="0"/>
                                <w:noProof/>
                                <w:color w:val="auto"/>
                                <w:sz w:val="22"/>
                                <w:szCs w:val="22"/>
                              </w:rPr>
                            </w:pPr>
                            <w:r>
                              <w:rPr>
                                <w:rFonts w:ascii="Times New Roman" w:hAnsi="Times New Roman" w:cs="Times New Roman"/>
                                <w:i w:val="0"/>
                                <w:color w:val="auto"/>
                                <w:sz w:val="22"/>
                                <w:szCs w:val="22"/>
                              </w:rPr>
                              <w:t>Figure 4-</w:t>
                            </w:r>
                            <w:r w:rsidRPr="008B0D21">
                              <w:rPr>
                                <w:rFonts w:ascii="Times New Roman" w:hAnsi="Times New Roman" w:cs="Times New Roman"/>
                                <w:i w:val="0"/>
                                <w:color w:val="auto"/>
                                <w:sz w:val="22"/>
                                <w:szCs w:val="22"/>
                              </w:rPr>
                              <w:fldChar w:fldCharType="begin"/>
                            </w:r>
                            <w:r w:rsidRPr="008B0D21">
                              <w:rPr>
                                <w:rFonts w:ascii="Times New Roman" w:hAnsi="Times New Roman" w:cs="Times New Roman"/>
                                <w:i w:val="0"/>
                                <w:color w:val="auto"/>
                                <w:sz w:val="22"/>
                                <w:szCs w:val="22"/>
                              </w:rPr>
                              <w:instrText xml:space="preserve"> SEQ Figure_4- \* ARABIC </w:instrText>
                            </w:r>
                            <w:r w:rsidRPr="008B0D21">
                              <w:rPr>
                                <w:rFonts w:ascii="Times New Roman" w:hAnsi="Times New Roman" w:cs="Times New Roman"/>
                                <w:i w:val="0"/>
                                <w:color w:val="auto"/>
                                <w:sz w:val="22"/>
                                <w:szCs w:val="22"/>
                              </w:rPr>
                              <w:fldChar w:fldCharType="separate"/>
                            </w:r>
                            <w:r w:rsidRPr="008B0D21">
                              <w:rPr>
                                <w:rFonts w:ascii="Times New Roman" w:hAnsi="Times New Roman" w:cs="Times New Roman"/>
                                <w:i w:val="0"/>
                                <w:noProof/>
                                <w:color w:val="auto"/>
                                <w:sz w:val="22"/>
                                <w:szCs w:val="22"/>
                              </w:rPr>
                              <w:t>5</w:t>
                            </w:r>
                            <w:r w:rsidRPr="008B0D21">
                              <w:rPr>
                                <w:rFonts w:ascii="Times New Roman" w:hAnsi="Times New Roman" w:cs="Times New Roman"/>
                                <w:i w:val="0"/>
                                <w:color w:val="auto"/>
                                <w:sz w:val="22"/>
                                <w:szCs w:val="22"/>
                              </w:rPr>
                              <w:fldChar w:fldCharType="end"/>
                            </w:r>
                            <w:r w:rsidRPr="008B0D21">
                              <w:rPr>
                                <w:rFonts w:ascii="Times New Roman" w:hAnsi="Times New Roman" w:cs="Times New Roman"/>
                                <w:i w:val="0"/>
                                <w:color w:val="auto"/>
                                <w:sz w:val="22"/>
                                <w:szCs w:val="22"/>
                              </w:rPr>
                              <w:t xml:space="preserve"> Wireless System Unit Test Device Locations</w:t>
                            </w:r>
                          </w:p>
                          <w:p w14:paraId="70C804F5" w14:textId="77777777" w:rsidR="008B0D21" w:rsidRDefault="008B0D2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07BE5" id="Text Box 18" o:spid="_x0000_s1030" type="#_x0000_t202" style="position:absolute;margin-left:416.8pt;margin-top:370.5pt;width:468pt;height:16.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" stroked="f">
                <v:textbox inset="0,0,0,0">
                  <w:txbxContent>
                    <w:p w14:paraId="4D9ED4ED" w14:textId="598DD362" w:rsidR="008B0D21" w:rsidRPr="008B0D21" w:rsidRDefault="008B0D21" w:rsidP="008B0D21">
                      <w:pPr>
                        <w:pStyle w:val="Caption"/>
                        <w:jc w:val="center"/>
                        <w:rPr>
                          <w:rFonts w:ascii="Times New Roman" w:hAnsi="Times New Roman" w:cs="Times New Roman"/>
                          <w:i w:val="0"/>
                          <w:noProof/>
                          <w:color w:val="auto"/>
                          <w:sz w:val="22"/>
                          <w:szCs w:val="22"/>
                        </w:rPr>
                      </w:pPr>
                      <w:r>
                        <w:rPr>
                          <w:rFonts w:ascii="Times New Roman" w:hAnsi="Times New Roman" w:cs="Times New Roman"/>
                          <w:i w:val="0"/>
                          <w:color w:val="auto"/>
                          <w:sz w:val="22"/>
                          <w:szCs w:val="22"/>
                        </w:rPr>
                        <w:t>Figure 4-</w:t>
                      </w:r>
                      <w:r w:rsidRPr="008B0D21">
                        <w:rPr>
                          <w:rFonts w:ascii="Times New Roman" w:hAnsi="Times New Roman" w:cs="Times New Roman"/>
                          <w:i w:val="0"/>
                          <w:color w:val="auto"/>
                          <w:sz w:val="22"/>
                          <w:szCs w:val="22"/>
                        </w:rPr>
                        <w:fldChar w:fldCharType="begin"/>
                      </w:r>
                      <w:r w:rsidRPr="008B0D21">
                        <w:rPr>
                          <w:rFonts w:ascii="Times New Roman" w:hAnsi="Times New Roman" w:cs="Times New Roman"/>
                          <w:i w:val="0"/>
                          <w:color w:val="auto"/>
                          <w:sz w:val="22"/>
                          <w:szCs w:val="22"/>
                        </w:rPr>
                        <w:instrText xml:space="preserve"> SEQ Figure_4- \* ARABIC </w:instrText>
                      </w:r>
                      <w:r w:rsidRPr="008B0D21">
                        <w:rPr>
                          <w:rFonts w:ascii="Times New Roman" w:hAnsi="Times New Roman" w:cs="Times New Roman"/>
                          <w:i w:val="0"/>
                          <w:color w:val="auto"/>
                          <w:sz w:val="22"/>
                          <w:szCs w:val="22"/>
                        </w:rPr>
                        <w:fldChar w:fldCharType="separate"/>
                      </w:r>
                      <w:r w:rsidRPr="008B0D21">
                        <w:rPr>
                          <w:rFonts w:ascii="Times New Roman" w:hAnsi="Times New Roman" w:cs="Times New Roman"/>
                          <w:i w:val="0"/>
                          <w:noProof/>
                          <w:color w:val="auto"/>
                          <w:sz w:val="22"/>
                          <w:szCs w:val="22"/>
                        </w:rPr>
                        <w:t>5</w:t>
                      </w:r>
                      <w:r w:rsidRPr="008B0D21">
                        <w:rPr>
                          <w:rFonts w:ascii="Times New Roman" w:hAnsi="Times New Roman" w:cs="Times New Roman"/>
                          <w:i w:val="0"/>
                          <w:color w:val="auto"/>
                          <w:sz w:val="22"/>
                          <w:szCs w:val="22"/>
                        </w:rPr>
                        <w:fldChar w:fldCharType="end"/>
                      </w:r>
                      <w:r w:rsidRPr="008B0D21">
                        <w:rPr>
                          <w:rFonts w:ascii="Times New Roman" w:hAnsi="Times New Roman" w:cs="Times New Roman"/>
                          <w:i w:val="0"/>
                          <w:color w:val="auto"/>
                          <w:sz w:val="22"/>
                          <w:szCs w:val="22"/>
                        </w:rPr>
                        <w:t xml:space="preserve"> Wireless System Unit Test Device Locations</w:t>
                      </w:r>
                    </w:p>
                    <w:p w14:paraId="70C804F5" w14:textId="77777777" w:rsidR="008B0D21" w:rsidRDefault="008B0D21"/>
                  </w:txbxContent>
                </v:textbox>
                <w10:wrap type="tight" anchorx="margin"/>
              </v:shape>
            </w:pict>
          </mc:Fallback>
        </mc:AlternateContent>
      </w:r>
      <w:r w:rsidR="00DD1843">
        <w:rPr>
          <w:rFonts w:ascii="Times New Roman" w:hAnsi="Times New Roman" w:cs="Times New Roman"/>
          <w:noProof/>
        </w:rPr>
        <w:drawing>
          <wp:anchor distT="0" distB="0" distL="114300" distR="114300" simplePos="0" relativeHeight="251674624" behindDoc="0" locked="0" layoutInCell="1" allowOverlap="1" wp14:anchorId="65A60DD9" wp14:editId="098EB6D8">
            <wp:simplePos x="0" y="0"/>
            <wp:positionH relativeFrom="column">
              <wp:posOffset>0</wp:posOffset>
            </wp:positionH>
            <wp:positionV relativeFrom="paragraph">
              <wp:posOffset>-1186815</wp:posOffset>
            </wp:positionV>
            <wp:extent cx="5943600" cy="4650740"/>
            <wp:effectExtent l="0" t="0" r="0" b="0"/>
            <wp:wrapTight wrapText="bothSides">
              <wp:wrapPolygon edited="0">
                <wp:start x="0" y="0"/>
                <wp:lineTo x="0" y="21500"/>
                <wp:lineTo x="21531" y="21500"/>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lessSystem_UnitT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14:sizeRelH relativeFrom="margin">
              <wp14:pctWidth>0</wp14:pctWidth>
            </wp14:sizeRelH>
            <wp14:sizeRelV relativeFrom="margin">
              <wp14:pctHeight>0</wp14:pctHeight>
            </wp14:sizeRelV>
          </wp:anchor>
        </w:drawing>
      </w:r>
    </w:p>
    <w:p w14:paraId="67355760" w14:textId="77777777" w:rsidR="00A15C32" w:rsidRDefault="00A15C32">
      <w:pPr>
        <w:spacing w:line="259" w:lineRule="auto"/>
        <w:rPr>
          <w:rFonts w:ascii="Times New Roman" w:hAnsi="Times New Roman" w:cs="Times New Roman"/>
          <w:b/>
        </w:rPr>
      </w:pPr>
      <w:r>
        <w:rPr>
          <w:rFonts w:ascii="Times New Roman" w:hAnsi="Times New Roman" w:cs="Times New Roman"/>
          <w:b/>
        </w:rPr>
        <w:br w:type="page"/>
      </w:r>
    </w:p>
    <w:p w14:paraId="76C30536" w14:textId="31BE28F0" w:rsidR="00257B1C" w:rsidRDefault="00C1132D"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Test Certification – Athlete-Worn Device</w:t>
      </w:r>
    </w:p>
    <w:p w14:paraId="45439736" w14:textId="0465F610" w:rsidR="00C60E72" w:rsidRPr="00C60E72" w:rsidRDefault="00C60E72" w:rsidP="00C60E72">
      <w:pPr>
        <w:spacing w:before="360" w:after="240" w:line="240" w:lineRule="auto"/>
        <w:rPr>
          <w:rFonts w:ascii="Times New Roman" w:hAnsi="Times New Roman" w:cs="Times New Roman"/>
        </w:rPr>
      </w:pPr>
      <w:r>
        <w:rPr>
          <w:rFonts w:ascii="Times New Roman" w:hAnsi="Times New Roman" w:cs="Times New Roman"/>
        </w:rPr>
        <w:t>TODO: Test it all working together</w:t>
      </w:r>
      <w:r w:rsidR="00A15C32">
        <w:rPr>
          <w:rFonts w:ascii="Times New Roman" w:hAnsi="Times New Roman" w:cs="Times New Roman"/>
        </w:rPr>
        <w:t xml:space="preserve"> and show we can collect data as necessary.</w:t>
      </w:r>
    </w:p>
    <w:p w14:paraId="70E85D95" w14:textId="38B5D083" w:rsidR="00DD2F86" w:rsidRDefault="00DD2F86"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t>Test Certification – Time-Series Database</w:t>
      </w:r>
    </w:p>
    <w:p w14:paraId="194E40E4" w14:textId="4FC85F46" w:rsidR="00FC1993" w:rsidRDefault="00075141" w:rsidP="00FC1993">
      <w:pPr>
        <w:spacing w:before="360" w:after="240" w:line="240" w:lineRule="auto"/>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7983755B" wp14:editId="7B2D55CE">
                <wp:simplePos x="0" y="0"/>
                <wp:positionH relativeFrom="margin">
                  <wp:align>center</wp:align>
                </wp:positionH>
                <wp:positionV relativeFrom="paragraph">
                  <wp:posOffset>3004185</wp:posOffset>
                </wp:positionV>
                <wp:extent cx="38100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14:paraId="3602743F" w14:textId="70CFBC83" w:rsidR="00FC1993" w:rsidRPr="00FC1993" w:rsidRDefault="00FC1993" w:rsidP="00FC1993">
                            <w:pPr>
                              <w:pStyle w:val="Caption"/>
                              <w:jc w:val="center"/>
                              <w:rPr>
                                <w:rFonts w:ascii="Times New Roman" w:hAnsi="Times New Roman" w:cs="Times New Roman"/>
                                <w:i w:val="0"/>
                                <w:noProof/>
                                <w:color w:val="auto"/>
                                <w:sz w:val="22"/>
                              </w:rPr>
                            </w:pPr>
                            <w:bookmarkStart w:id="9" w:name="_Ref498446285"/>
                            <w:r>
                              <w:rPr>
                                <w:rFonts w:ascii="Times New Roman" w:hAnsi="Times New Roman" w:cs="Times New Roman"/>
                                <w:i w:val="0"/>
                                <w:color w:val="auto"/>
                                <w:sz w:val="22"/>
                              </w:rPr>
                              <w:t>Figure 4-</w:t>
                            </w:r>
                            <w:r w:rsidRPr="00FC1993">
                              <w:rPr>
                                <w:rFonts w:ascii="Times New Roman" w:hAnsi="Times New Roman" w:cs="Times New Roman"/>
                                <w:i w:val="0"/>
                                <w:color w:val="auto"/>
                                <w:sz w:val="22"/>
                              </w:rPr>
                              <w:fldChar w:fldCharType="begin"/>
                            </w:r>
                            <w:r w:rsidRPr="00FC1993">
                              <w:rPr>
                                <w:rFonts w:ascii="Times New Roman" w:hAnsi="Times New Roman" w:cs="Times New Roman"/>
                                <w:i w:val="0"/>
                                <w:color w:val="auto"/>
                                <w:sz w:val="22"/>
                              </w:rPr>
                              <w:instrText xml:space="preserve"> SEQ Figure_4- \* ARABIC </w:instrText>
                            </w:r>
                            <w:r w:rsidRPr="00FC1993">
                              <w:rPr>
                                <w:rFonts w:ascii="Times New Roman" w:hAnsi="Times New Roman" w:cs="Times New Roman"/>
                                <w:i w:val="0"/>
                                <w:color w:val="auto"/>
                                <w:sz w:val="22"/>
                              </w:rPr>
                              <w:fldChar w:fldCharType="separate"/>
                            </w:r>
                            <w:r w:rsidR="008B0D21">
                              <w:rPr>
                                <w:rFonts w:ascii="Times New Roman" w:hAnsi="Times New Roman" w:cs="Times New Roman"/>
                                <w:i w:val="0"/>
                                <w:noProof/>
                                <w:color w:val="auto"/>
                                <w:sz w:val="22"/>
                              </w:rPr>
                              <w:t>6</w:t>
                            </w:r>
                            <w:r w:rsidRPr="00FC1993">
                              <w:rPr>
                                <w:rFonts w:ascii="Times New Roman" w:hAnsi="Times New Roman" w:cs="Times New Roman"/>
                                <w:i w:val="0"/>
                                <w:color w:val="auto"/>
                                <w:sz w:val="22"/>
                              </w:rPr>
                              <w:fldChar w:fldCharType="end"/>
                            </w:r>
                            <w:bookmarkEnd w:id="9"/>
                            <w:r w:rsidRPr="00FC1993">
                              <w:rPr>
                                <w:rFonts w:ascii="Times New Roman" w:hAnsi="Times New Roman" w:cs="Times New Roman"/>
                                <w:i w:val="0"/>
                                <w:color w:val="auto"/>
                                <w:sz w:val="22"/>
                              </w:rPr>
                              <w:t xml:space="preserve"> TSDB Successful Data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3755B" id="Text Box 16" o:spid="_x0000_s1031" type="#_x0000_t202" style="position:absolute;margin-left:0;margin-top:236.55pt;width:300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" stroked="f">
                <v:textbox style="mso-fit-shape-to-text:t" inset="0,0,0,0">
                  <w:txbxContent>
                    <w:p w14:paraId="3602743F" w14:textId="70CFBC83" w:rsidR="00FC1993" w:rsidRPr="00FC1993" w:rsidRDefault="00FC1993" w:rsidP="00FC1993">
                      <w:pPr>
                        <w:pStyle w:val="Caption"/>
                        <w:jc w:val="center"/>
                        <w:rPr>
                          <w:rFonts w:ascii="Times New Roman" w:hAnsi="Times New Roman" w:cs="Times New Roman"/>
                          <w:i w:val="0"/>
                          <w:noProof/>
                          <w:color w:val="auto"/>
                          <w:sz w:val="22"/>
                        </w:rPr>
                      </w:pPr>
                      <w:bookmarkStart w:id="10" w:name="_Ref498446285"/>
                      <w:r>
                        <w:rPr>
                          <w:rFonts w:ascii="Times New Roman" w:hAnsi="Times New Roman" w:cs="Times New Roman"/>
                          <w:i w:val="0"/>
                          <w:color w:val="auto"/>
                          <w:sz w:val="22"/>
                        </w:rPr>
                        <w:t>Figure 4-</w:t>
                      </w:r>
                      <w:r w:rsidRPr="00FC1993">
                        <w:rPr>
                          <w:rFonts w:ascii="Times New Roman" w:hAnsi="Times New Roman" w:cs="Times New Roman"/>
                          <w:i w:val="0"/>
                          <w:color w:val="auto"/>
                          <w:sz w:val="22"/>
                        </w:rPr>
                        <w:fldChar w:fldCharType="begin"/>
                      </w:r>
                      <w:r w:rsidRPr="00FC1993">
                        <w:rPr>
                          <w:rFonts w:ascii="Times New Roman" w:hAnsi="Times New Roman" w:cs="Times New Roman"/>
                          <w:i w:val="0"/>
                          <w:color w:val="auto"/>
                          <w:sz w:val="22"/>
                        </w:rPr>
                        <w:instrText xml:space="preserve"> SEQ Figure_4- \* ARABIC </w:instrText>
                      </w:r>
                      <w:r w:rsidRPr="00FC1993">
                        <w:rPr>
                          <w:rFonts w:ascii="Times New Roman" w:hAnsi="Times New Roman" w:cs="Times New Roman"/>
                          <w:i w:val="0"/>
                          <w:color w:val="auto"/>
                          <w:sz w:val="22"/>
                        </w:rPr>
                        <w:fldChar w:fldCharType="separate"/>
                      </w:r>
                      <w:r w:rsidR="008B0D21">
                        <w:rPr>
                          <w:rFonts w:ascii="Times New Roman" w:hAnsi="Times New Roman" w:cs="Times New Roman"/>
                          <w:i w:val="0"/>
                          <w:noProof/>
                          <w:color w:val="auto"/>
                          <w:sz w:val="22"/>
                        </w:rPr>
                        <w:t>6</w:t>
                      </w:r>
                      <w:r w:rsidRPr="00FC1993">
                        <w:rPr>
                          <w:rFonts w:ascii="Times New Roman" w:hAnsi="Times New Roman" w:cs="Times New Roman"/>
                          <w:i w:val="0"/>
                          <w:color w:val="auto"/>
                          <w:sz w:val="22"/>
                        </w:rPr>
                        <w:fldChar w:fldCharType="end"/>
                      </w:r>
                      <w:bookmarkEnd w:id="10"/>
                      <w:r w:rsidRPr="00FC1993">
                        <w:rPr>
                          <w:rFonts w:ascii="Times New Roman" w:hAnsi="Times New Roman" w:cs="Times New Roman"/>
                          <w:i w:val="0"/>
                          <w:color w:val="auto"/>
                          <w:sz w:val="22"/>
                        </w:rPr>
                        <w:t xml:space="preserve"> TSDB Successful Data Collection</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1552" behindDoc="0" locked="0" layoutInCell="1" allowOverlap="1" wp14:anchorId="230BAD3F" wp14:editId="0D8091EF">
            <wp:simplePos x="0" y="0"/>
            <wp:positionH relativeFrom="margin">
              <wp:align>center</wp:align>
            </wp:positionH>
            <wp:positionV relativeFrom="paragraph">
              <wp:posOffset>904240</wp:posOffset>
            </wp:positionV>
            <wp:extent cx="5938541" cy="2011680"/>
            <wp:effectExtent l="0" t="0" r="508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luxDB_UnitTest.png"/>
                    <pic:cNvPicPr/>
                  </pic:nvPicPr>
                  <pic:blipFill>
                    <a:blip r:embed="rId12">
                      <a:extLst>
                        <a:ext uri="{28A0092B-C50C-407E-A947-70E740481C1C}">
                          <a14:useLocalDpi xmlns:a14="http://schemas.microsoft.com/office/drawing/2010/main" val="0"/>
                        </a:ext>
                      </a:extLst>
                    </a:blip>
                    <a:stretch>
                      <a:fillRect/>
                    </a:stretch>
                  </pic:blipFill>
                  <pic:spPr>
                    <a:xfrm>
                      <a:off x="0" y="0"/>
                      <a:ext cx="5938541" cy="2011680"/>
                    </a:xfrm>
                    <a:prstGeom prst="rect">
                      <a:avLst/>
                    </a:prstGeom>
                  </pic:spPr>
                </pic:pic>
              </a:graphicData>
            </a:graphic>
            <wp14:sizeRelH relativeFrom="margin">
              <wp14:pctWidth>0</wp14:pctWidth>
            </wp14:sizeRelH>
            <wp14:sizeRelV relativeFrom="margin">
              <wp14:pctHeight>0</wp14:pctHeight>
            </wp14:sizeRelV>
          </wp:anchor>
        </w:drawing>
      </w:r>
      <w:r w:rsidR="00FC1993">
        <w:rPr>
          <w:rFonts w:ascii="Times New Roman" w:hAnsi="Times New Roman" w:cs="Times New Roman"/>
        </w:rPr>
        <w:t xml:space="preserve">The time-series database (TSDB) was tested by simulating a small event collecting vital signs from athletes. The heart rate and temperature values were successfully stored in the TSDB under a collection called ‘EVENT_0001’. The data points were also retrievable after being written, which is shown in </w:t>
      </w:r>
      <w:r w:rsidR="00C77B2A" w:rsidRPr="00C77B2A">
        <w:rPr>
          <w:rFonts w:ascii="Times New Roman" w:hAnsi="Times New Roman" w:cs="Times New Roman"/>
        </w:rPr>
        <w:fldChar w:fldCharType="begin"/>
      </w:r>
      <w:r w:rsidR="00C77B2A" w:rsidRPr="00C77B2A">
        <w:rPr>
          <w:rFonts w:ascii="Times New Roman" w:hAnsi="Times New Roman" w:cs="Times New Roman"/>
        </w:rPr>
        <w:instrText xml:space="preserve"> REF _Ref498446285 \h </w:instrText>
      </w:r>
      <w:r w:rsidR="00C77B2A" w:rsidRPr="00C77B2A">
        <w:rPr>
          <w:rFonts w:ascii="Times New Roman" w:hAnsi="Times New Roman" w:cs="Times New Roman"/>
        </w:rPr>
      </w:r>
      <w:r w:rsidR="00C77B2A" w:rsidRPr="00C77B2A">
        <w:rPr>
          <w:rFonts w:ascii="Times New Roman" w:hAnsi="Times New Roman" w:cs="Times New Roman"/>
        </w:rPr>
        <w:instrText xml:space="preserve"> \* MERGEFORMAT </w:instrText>
      </w:r>
      <w:r w:rsidR="00C77B2A" w:rsidRPr="00C77B2A">
        <w:rPr>
          <w:rFonts w:ascii="Times New Roman" w:hAnsi="Times New Roman" w:cs="Times New Roman"/>
        </w:rPr>
        <w:fldChar w:fldCharType="separate"/>
      </w:r>
      <w:r w:rsidR="00C77B2A" w:rsidRPr="00C77B2A">
        <w:rPr>
          <w:rFonts w:ascii="Times New Roman" w:hAnsi="Times New Roman" w:cs="Times New Roman"/>
        </w:rPr>
        <w:t>Figure 4-</w:t>
      </w:r>
      <w:r w:rsidR="00C77B2A" w:rsidRPr="00C77B2A">
        <w:rPr>
          <w:rFonts w:ascii="Times New Roman" w:hAnsi="Times New Roman" w:cs="Times New Roman"/>
          <w:noProof/>
        </w:rPr>
        <w:t>5</w:t>
      </w:r>
      <w:r w:rsidR="00C77B2A" w:rsidRPr="00C77B2A">
        <w:rPr>
          <w:rFonts w:ascii="Times New Roman" w:hAnsi="Times New Roman" w:cs="Times New Roman"/>
        </w:rPr>
        <w:fldChar w:fldCharType="end"/>
      </w:r>
      <w:r w:rsidR="00C77B2A">
        <w:rPr>
          <w:rFonts w:ascii="Times New Roman" w:hAnsi="Times New Roman" w:cs="Times New Roman"/>
        </w:rPr>
        <w:t>.</w:t>
      </w:r>
      <w:r>
        <w:rPr>
          <w:rFonts w:ascii="Times New Roman" w:hAnsi="Times New Roman" w:cs="Times New Roman"/>
        </w:rPr>
        <w:t xml:space="preserve"> </w:t>
      </w:r>
    </w:p>
    <w:p w14:paraId="72A219E5" w14:textId="0B63E8CE" w:rsidR="00075141" w:rsidRPr="00FC1993" w:rsidRDefault="00075141" w:rsidP="00FC1993">
      <w:pPr>
        <w:spacing w:before="360" w:after="240" w:line="240" w:lineRule="auto"/>
        <w:rPr>
          <w:rFonts w:ascii="Times New Roman" w:hAnsi="Times New Roman" w:cs="Times New Roman"/>
        </w:rPr>
      </w:pPr>
      <w:r>
        <w:rPr>
          <w:rFonts w:ascii="Times New Roman" w:hAnsi="Times New Roman" w:cs="Times New Roman"/>
        </w:rPr>
        <w:t>READER’S NOTE: More stress testing will be performed on the database to ensure it can read/write at appropriate speeds to handle the input/output from the devices.</w:t>
      </w:r>
      <w:r w:rsidR="00E82212">
        <w:rPr>
          <w:rFonts w:ascii="Times New Roman" w:hAnsi="Times New Roman" w:cs="Times New Roman"/>
        </w:rPr>
        <w:t xml:space="preserve"> We are waiting on the BeagleBone to arrive since its hardware will be the limiting factor in this test.</w:t>
      </w:r>
    </w:p>
    <w:p w14:paraId="42FE815E" w14:textId="73B579BD" w:rsidR="00DD2F86" w:rsidRDefault="00F112CB"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t>Test Certification – Website</w:t>
      </w:r>
    </w:p>
    <w:p w14:paraId="258C89CE" w14:textId="5F16F277" w:rsidR="00CA28AA" w:rsidRPr="00CA28AA" w:rsidRDefault="00CA28AA" w:rsidP="00CA28AA">
      <w:pPr>
        <w:spacing w:before="360" w:after="240" w:line="240" w:lineRule="auto"/>
        <w:rPr>
          <w:rFonts w:ascii="Times New Roman" w:hAnsi="Times New Roman" w:cs="Times New Roman"/>
        </w:rPr>
      </w:pPr>
      <w:r>
        <w:rPr>
          <w:rFonts w:ascii="Times New Roman" w:hAnsi="Times New Roman" w:cs="Times New Roman"/>
        </w:rPr>
        <w:t>TODO: this section will document the testing of the web server and website to ensure that the static and dynamic content can be accessed and updated within the time specifications.</w:t>
      </w:r>
    </w:p>
    <w:p w14:paraId="29FB8AA2" w14:textId="2B713CC2" w:rsidR="00F112CB" w:rsidRDefault="00F112CB" w:rsidP="00257B1C">
      <w:pPr>
        <w:pStyle w:val="ListParagraph"/>
        <w:numPr>
          <w:ilvl w:val="1"/>
          <w:numId w:val="2"/>
        </w:numPr>
        <w:spacing w:before="360" w:after="240" w:line="240" w:lineRule="auto"/>
        <w:contextualSpacing w:val="0"/>
        <w:rPr>
          <w:rFonts w:ascii="Times New Roman" w:hAnsi="Times New Roman" w:cs="Times New Roman"/>
          <w:b/>
        </w:rPr>
      </w:pPr>
      <w:r>
        <w:rPr>
          <w:rFonts w:ascii="Times New Roman" w:hAnsi="Times New Roman" w:cs="Times New Roman"/>
          <w:b/>
        </w:rPr>
        <w:t>Test Certification – Zotikon System</w:t>
      </w:r>
    </w:p>
    <w:p w14:paraId="574771D7" w14:textId="3B7A3FB5" w:rsidR="00257B1C" w:rsidRDefault="00CA28AA" w:rsidP="00CA28AA">
      <w:pPr>
        <w:spacing w:before="360" w:after="240" w:line="240" w:lineRule="auto"/>
        <w:rPr>
          <w:rFonts w:ascii="Times New Roman" w:hAnsi="Times New Roman" w:cs="Times New Roman"/>
          <w:b/>
        </w:rPr>
      </w:pPr>
      <w:r>
        <w:rPr>
          <w:rFonts w:ascii="Times New Roman" w:hAnsi="Times New Roman" w:cs="Times New Roman"/>
        </w:rPr>
        <w:t>TODO: this will be a test of the entire Zotikon system being able to read values from the sensors, transmit them across the Synapse network, store them in the TSDB, and dynamically update them on the webpage.</w:t>
      </w:r>
      <w:r w:rsidR="00257B1C">
        <w:rPr>
          <w:rFonts w:ascii="Times New Roman" w:hAnsi="Times New Roman" w:cs="Times New Roman"/>
          <w:b/>
        </w:rPr>
        <w:br w:type="page"/>
      </w:r>
    </w:p>
    <w:p w14:paraId="3C95BFAC" w14:textId="79F8C26B" w:rsidR="002C7C3A" w:rsidRDefault="002C7C3A" w:rsidP="00A953BC">
      <w:pPr>
        <w:pStyle w:val="ListParagraph"/>
        <w:numPr>
          <w:ilvl w:val="0"/>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Summary and Future Work</w:t>
      </w:r>
    </w:p>
    <w:p w14:paraId="1A805863" w14:textId="1BC81650" w:rsidR="003318A3" w:rsidRPr="003318A3" w:rsidRDefault="003318A3" w:rsidP="003318A3">
      <w:pPr>
        <w:spacing w:before="360" w:after="240" w:line="240" w:lineRule="auto"/>
        <w:rPr>
          <w:rFonts w:ascii="Times New Roman" w:hAnsi="Times New Roman" w:cs="Times New Roman"/>
        </w:rPr>
      </w:pPr>
      <w:r>
        <w:rPr>
          <w:rFonts w:ascii="Times New Roman" w:hAnsi="Times New Roman" w:cs="Times New Roman"/>
        </w:rPr>
        <w:t>TODO: the project will be summarized and future improvements discussed here once we make more finalized progress.</w:t>
      </w:r>
    </w:p>
    <w:p w14:paraId="67A87038" w14:textId="7C5C0787" w:rsidR="002C7C3A" w:rsidRDefault="002C7C3A" w:rsidP="00A953BC">
      <w:pPr>
        <w:pStyle w:val="ListParagraph"/>
        <w:numPr>
          <w:ilvl w:val="0"/>
          <w:numId w:val="2"/>
        </w:numPr>
        <w:spacing w:before="360" w:after="240" w:line="240" w:lineRule="auto"/>
        <w:contextualSpacing w:val="0"/>
        <w:rPr>
          <w:rFonts w:ascii="Times New Roman" w:hAnsi="Times New Roman" w:cs="Times New Roman"/>
          <w:b/>
        </w:rPr>
      </w:pPr>
      <w:r>
        <w:rPr>
          <w:rFonts w:ascii="Times New Roman" w:hAnsi="Times New Roman" w:cs="Times New Roman"/>
          <w:b/>
        </w:rPr>
        <w:t>Acknowledgements</w:t>
      </w:r>
    </w:p>
    <w:p w14:paraId="407165E3" w14:textId="595E7DFF" w:rsidR="00570708" w:rsidRPr="00570708" w:rsidRDefault="00570708" w:rsidP="00570708">
      <w:pPr>
        <w:spacing w:before="360" w:after="240" w:line="240" w:lineRule="auto"/>
        <w:rPr>
          <w:rFonts w:ascii="Times New Roman" w:hAnsi="Times New Roman" w:cs="Times New Roman"/>
        </w:rPr>
      </w:pPr>
      <w:r>
        <w:rPr>
          <w:rFonts w:ascii="Times New Roman" w:hAnsi="Times New Roman" w:cs="Times New Roman"/>
        </w:rPr>
        <w:t>The Zotikon team would like to thank Mr. Jay Allison, Director of Engineering in Smart Lighting Solutions at Synapse, for his support and donations to the development of this system.</w:t>
      </w:r>
      <w:bookmarkStart w:id="11" w:name="_GoBack"/>
      <w:bookmarkEnd w:id="11"/>
    </w:p>
    <w:p w14:paraId="116AB871" w14:textId="77777777" w:rsidR="00656E7B" w:rsidRDefault="00656E7B">
      <w:pPr>
        <w:spacing w:line="259" w:lineRule="auto"/>
        <w:rPr>
          <w:rFonts w:ascii="Times New Roman" w:hAnsi="Times New Roman" w:cs="Times New Roman"/>
          <w:b/>
        </w:rPr>
      </w:pPr>
      <w:r>
        <w:rPr>
          <w:rFonts w:ascii="Times New Roman" w:hAnsi="Times New Roman" w:cs="Times New Roman"/>
          <w:b/>
        </w:rPr>
        <w:br w:type="page"/>
      </w:r>
    </w:p>
    <w:p w14:paraId="1A95B561" w14:textId="26B5397A" w:rsidR="002C7C3A" w:rsidRDefault="002C7C3A" w:rsidP="00A953BC">
      <w:pPr>
        <w:pStyle w:val="ListParagraph"/>
        <w:numPr>
          <w:ilvl w:val="0"/>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References</w:t>
      </w:r>
    </w:p>
    <w:p w14:paraId="0D9A9156"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NCAA.org - The Official Site of the NCAA. (2017). Student-Athletes. [online] Available at: http://www.ncaa.org/student-athletes [Accessed 5 Sep. 2017].</w:t>
      </w:r>
    </w:p>
    <w:p w14:paraId="7DC65386"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Bls.gov. (2017). Athletes and Sports Competitors : Occupational Outlook Handbook: : U.S. Bureau of Labor Statistics. [online] Available at: https://www.bls.gov/ooh/entertainment-and-sports/athletes-and-sports-competitors.htm#tab-6 [Accessed 5 Sep. 2017].</w:t>
      </w:r>
    </w:p>
    <w:p w14:paraId="3C7F403A"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Team USA. (2017). Meet Team USA. [online] Available at: http://www.teamusa.org/road-to-rio-2016/team-usa/athletes [Accessed 5 Sep. 2017].</w:t>
      </w:r>
    </w:p>
    <w:p w14:paraId="78CFD758"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Polygraphia.ca - Polygraph Examination Service. (2011). The Polygraph History. [online] Available at: http://www.polygraphia.ca/polygraph_history.html [Accessed 31 Aug. 2017].</w:t>
      </w:r>
    </w:p>
    <w:p w14:paraId="588548D9"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Polar.com. (2017). Innovations. [online] Available at: https://www.polar.com/us-en/about_polar/who_we_are/innovations</w:t>
      </w:r>
    </w:p>
    <w:p w14:paraId="0C488CAB"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["Syracuse vs. Connecticut - Game Recap - March 12, 2009 - ESPN", ESPN.com, 2009. [Online]. Available: http://www.espn.com/ncb/recap?gameId=290710041. [Accessed: 10- Sep- 2017].</w:t>
      </w:r>
    </w:p>
    <w:p w14:paraId="56493BCF"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B. McMurphy, "Commishes agree: NCAA football games too long", ESPN.com, 2017. [Online]. Available: http://www.espn.com/college-football/story/_/id/18421234/commissioners-college-football-coaches-seek-shorter-games-record-average-game-2016. [Accessed: 10- Sep- 2017].</w:t>
      </w:r>
    </w:p>
    <w:p w14:paraId="52885D2C"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Freitas Jr., R. (1999). Nanomedicine, Volume I: Basic Capabilities. [online] Nanomedicine.com. Available at: http://www.nanomedicine.com/NMI/8.4.1.1.htm [Accessed 11 Sep. 2017].</w:t>
      </w:r>
    </w:p>
    <w:p w14:paraId="546B4D2E"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Bean, R. (2005). Facts about the skin :: Temperature of the human body. [online] Healthyheating.com. Available at: http://www.healthyheating.com/Definitions/facts_about_skin.htm#.WbYDZciGMkk [Accessed 11 Sep. 2017].</w:t>
      </w:r>
    </w:p>
    <w:p w14:paraId="337CC2A4"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 xml:space="preserve">United States Soccer Federation, “United States Soccer Federation - Indoor Playing Rules”. [Online]. Available </w:t>
      </w:r>
      <w:hyperlink r:id="rId13" w:history="1">
        <w:r w:rsidRPr="00F77EDF">
          <w:rPr>
            <w:rStyle w:val="Hyperlink"/>
            <w:rFonts w:ascii="Times New Roman" w:hAnsi="Times New Roman" w:cs="Times New Roman"/>
          </w:rPr>
          <w:t>http://www.ohsaa.org/sports/so/USSFIndoorSoccerRules.pdf</w:t>
        </w:r>
      </w:hyperlink>
      <w:r w:rsidRPr="00F77EDF">
        <w:rPr>
          <w:rFonts w:ascii="Times New Roman" w:hAnsi="Times New Roman" w:cs="Times New Roman"/>
        </w:rPr>
        <w:t xml:space="preserve"> [Access 11 Sep. 2017].</w:t>
      </w:r>
    </w:p>
    <w:p w14:paraId="5443DAC1"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 xml:space="preserve">CDC.gov, “Centers for Disease Control and Prevention.” [Online] Available at: </w:t>
      </w:r>
      <w:hyperlink r:id="rId14" w:history="1">
        <w:r w:rsidRPr="00F77EDF">
          <w:rPr>
            <w:rStyle w:val="Hyperlink"/>
            <w:rFonts w:ascii="Times New Roman" w:hAnsi="Times New Roman" w:cs="Times New Roman"/>
          </w:rPr>
          <w:t>https://www.cdc.gov/physicalactivity/basics/measuring/heartrate.htm</w:t>
        </w:r>
      </w:hyperlink>
      <w:r w:rsidRPr="00F77EDF">
        <w:rPr>
          <w:rFonts w:ascii="Times New Roman" w:hAnsi="Times New Roman" w:cs="Times New Roman"/>
        </w:rPr>
        <w:t xml:space="preserve"> [Accessed 9 Sep. 2017]</w:t>
      </w:r>
    </w:p>
    <w:p w14:paraId="4A2BFB66"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 xml:space="preserve">First In Architecture, “Average Male and Female Dimensions / Heights”. [Online]. Available: </w:t>
      </w:r>
      <w:hyperlink r:id="rId15" w:history="1">
        <w:r w:rsidRPr="00F77EDF">
          <w:rPr>
            <w:rStyle w:val="Hyperlink"/>
            <w:rFonts w:ascii="Times New Roman" w:hAnsi="Times New Roman" w:cs="Times New Roman"/>
          </w:rPr>
          <w:t>http://www.firstinarchitecture.co.uk/average-male-and-female-dimensions/</w:t>
        </w:r>
      </w:hyperlink>
      <w:r w:rsidRPr="00F77EDF">
        <w:rPr>
          <w:rFonts w:ascii="Times New Roman" w:hAnsi="Times New Roman" w:cs="Times New Roman"/>
        </w:rPr>
        <w:t xml:space="preserve"> [Accessed 11 Sep. 2017]</w:t>
      </w:r>
    </w:p>
    <w:p w14:paraId="1458575E"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 xml:space="preserve">Altera.com. (2017). </w:t>
      </w:r>
      <w:r w:rsidRPr="00F77EDF">
        <w:rPr>
          <w:rFonts w:ascii="Times New Roman" w:hAnsi="Times New Roman" w:cs="Times New Roman"/>
          <w:i/>
        </w:rPr>
        <w:t>Enhanced Temperature Device Support</w:t>
      </w:r>
      <w:r w:rsidRPr="00F77EDF">
        <w:rPr>
          <w:rFonts w:ascii="Times New Roman" w:hAnsi="Times New Roman" w:cs="Times New Roman"/>
        </w:rPr>
        <w:t>. [online] Available at: https://www.altera.com/products/common/temperature/ind-temp.html [Accessed 11 Sep. 2017].</w:t>
      </w:r>
    </w:p>
    <w:p w14:paraId="1C1C666D"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InfluxData. (2017). Time Series Database Explained | An Overview &amp; Comparison of Top 15. [online] Available at: https://www.influxdata.com/time-series-database/ [Accessed 16 Sep. 2017].</w:t>
      </w:r>
    </w:p>
    <w:p w14:paraId="08921CB2"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lastRenderedPageBreak/>
        <w:t>Acreman, S. (2017). Top 10 Time Series Databases. [online] Outlyer Blog. Available at: https://blog.outlyer.com/top10-open-source-time-series-databases [Accessed 16 Sep. 2017].</w:t>
      </w:r>
    </w:p>
    <w:p w14:paraId="68639BDF"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Developer.synapse-wireless.com. (2017). Software Products - Developer Resources. [online] Available at: https://developer.synapse-wireless.com/software/index.html [Accessed 25 Sep. 2017].</w:t>
      </w:r>
    </w:p>
    <w:p w14:paraId="505FB797" w14:textId="77777777" w:rsidR="007D19BF" w:rsidRPr="00F77EDF" w:rsidRDefault="007D19BF" w:rsidP="007D19BF">
      <w:pPr>
        <w:pStyle w:val="ListParagraph"/>
        <w:numPr>
          <w:ilvl w:val="0"/>
          <w:numId w:val="3"/>
        </w:numPr>
        <w:spacing w:before="120" w:line="240" w:lineRule="auto"/>
        <w:ind w:left="1080" w:hanging="720"/>
        <w:contextualSpacing w:val="0"/>
        <w:rPr>
          <w:rFonts w:ascii="Times New Roman" w:hAnsi="Times New Roman" w:cs="Times New Roman"/>
        </w:rPr>
      </w:pPr>
      <w:r w:rsidRPr="00F77EDF">
        <w:rPr>
          <w:rFonts w:ascii="Times New Roman" w:hAnsi="Times New Roman" w:cs="Times New Roman"/>
        </w:rPr>
        <w:t>Docs.influxdata.com. (2017). InfluxDB Documentation. [online] Available at: https://docs.influxdata.com/influxdb/v1.3/guides/writing_data/ [Accessed 19 Aug. 2017].</w:t>
      </w:r>
    </w:p>
    <w:p w14:paraId="4565F65C" w14:textId="77777777" w:rsidR="00E32A19" w:rsidRPr="00E32A19" w:rsidRDefault="00E32A19" w:rsidP="00E32A19">
      <w:pPr>
        <w:spacing w:before="360" w:after="240" w:line="240" w:lineRule="auto"/>
        <w:rPr>
          <w:rFonts w:ascii="Times New Roman" w:hAnsi="Times New Roman" w:cs="Times New Roman"/>
          <w:b/>
        </w:rPr>
      </w:pPr>
    </w:p>
    <w:p w14:paraId="73A8FBCA" w14:textId="77777777" w:rsidR="00E32A19" w:rsidRPr="00E32A19" w:rsidRDefault="00E32A19" w:rsidP="00E32A19">
      <w:pPr>
        <w:spacing w:before="360" w:after="240" w:line="240" w:lineRule="auto"/>
        <w:rPr>
          <w:rFonts w:ascii="Times New Roman" w:hAnsi="Times New Roman" w:cs="Times New Roman"/>
          <w:b/>
        </w:rPr>
      </w:pPr>
    </w:p>
    <w:p w14:paraId="34D06274" w14:textId="77777777" w:rsidR="00E32A19" w:rsidRPr="00E32A19" w:rsidRDefault="00E32A19" w:rsidP="00E32A19">
      <w:pPr>
        <w:spacing w:before="360" w:after="240" w:line="240" w:lineRule="auto"/>
        <w:rPr>
          <w:rFonts w:ascii="Times New Roman" w:hAnsi="Times New Roman" w:cs="Times New Roman"/>
          <w:b/>
        </w:rPr>
      </w:pPr>
    </w:p>
    <w:p w14:paraId="29BAABE4" w14:textId="77777777" w:rsidR="003318A3" w:rsidRDefault="003318A3">
      <w:pPr>
        <w:spacing w:line="259" w:lineRule="auto"/>
        <w:rPr>
          <w:rFonts w:ascii="Times New Roman" w:hAnsi="Times New Roman" w:cs="Times New Roman"/>
          <w:b/>
        </w:rPr>
      </w:pPr>
      <w:r>
        <w:rPr>
          <w:rFonts w:ascii="Times New Roman" w:hAnsi="Times New Roman" w:cs="Times New Roman"/>
          <w:b/>
        </w:rPr>
        <w:br w:type="page"/>
      </w:r>
    </w:p>
    <w:p w14:paraId="001AEFAA" w14:textId="5BAD7DA9" w:rsidR="00E32A19" w:rsidRDefault="00E32A19" w:rsidP="00E32A19">
      <w:pPr>
        <w:pStyle w:val="ListParagraph"/>
        <w:numPr>
          <w:ilvl w:val="0"/>
          <w:numId w:val="2"/>
        </w:numPr>
        <w:spacing w:before="360" w:after="240" w:line="240" w:lineRule="auto"/>
        <w:contextualSpacing w:val="0"/>
        <w:rPr>
          <w:rFonts w:ascii="Times New Roman" w:hAnsi="Times New Roman" w:cs="Times New Roman"/>
          <w:b/>
        </w:rPr>
      </w:pPr>
      <w:r>
        <w:rPr>
          <w:rFonts w:ascii="Times New Roman" w:hAnsi="Times New Roman" w:cs="Times New Roman"/>
          <w:b/>
        </w:rPr>
        <w:lastRenderedPageBreak/>
        <w:t>Appendix: Product Specification</w:t>
      </w:r>
    </w:p>
    <w:p w14:paraId="2699F27A" w14:textId="15CCB70A" w:rsidR="007D19BF" w:rsidRPr="007D19BF" w:rsidRDefault="00811537" w:rsidP="007D19BF">
      <w:pPr>
        <w:spacing w:before="360" w:after="240" w:line="240" w:lineRule="auto"/>
        <w:rPr>
          <w:rFonts w:ascii="Times New Roman" w:hAnsi="Times New Roman" w:cs="Times New Roman"/>
          <w:b/>
        </w:rPr>
      </w:pPr>
      <w:r>
        <w:rPr>
          <w:rFonts w:ascii="Times New Roman" w:hAnsi="Times New Roman" w:cs="Times New Roman"/>
          <w:b/>
          <w:noProof/>
        </w:rPr>
        <w:drawing>
          <wp:anchor distT="0" distB="0" distL="114300" distR="114300" simplePos="0" relativeHeight="251677696" behindDoc="0" locked="0" layoutInCell="1" allowOverlap="1" wp14:anchorId="6996B8E5" wp14:editId="0F08959E">
            <wp:simplePos x="0" y="0"/>
            <wp:positionH relativeFrom="margin">
              <wp:align>center</wp:align>
            </wp:positionH>
            <wp:positionV relativeFrom="paragraph">
              <wp:posOffset>313690</wp:posOffset>
            </wp:positionV>
            <wp:extent cx="6412487" cy="4663440"/>
            <wp:effectExtent l="0" t="0" r="0" b="0"/>
            <wp:wrapTight wrapText="bothSides">
              <wp:wrapPolygon edited="0">
                <wp:start x="14888" y="88"/>
                <wp:lineTo x="898" y="1412"/>
                <wp:lineTo x="706" y="3618"/>
                <wp:lineTo x="770" y="3794"/>
                <wp:lineTo x="1476" y="4500"/>
                <wp:lineTo x="0" y="5118"/>
                <wp:lineTo x="0" y="5824"/>
                <wp:lineTo x="13604" y="5912"/>
                <wp:lineTo x="770" y="6618"/>
                <wp:lineTo x="642" y="7412"/>
                <wp:lineTo x="642" y="14118"/>
                <wp:lineTo x="5134" y="14382"/>
                <wp:lineTo x="3401" y="15794"/>
                <wp:lineTo x="3016" y="16324"/>
                <wp:lineTo x="2759" y="16853"/>
                <wp:lineTo x="2759" y="17382"/>
                <wp:lineTo x="3016" y="18618"/>
                <wp:lineTo x="3080" y="18706"/>
                <wp:lineTo x="4749" y="20029"/>
                <wp:lineTo x="5519" y="20559"/>
                <wp:lineTo x="5583" y="20735"/>
                <wp:lineTo x="18930" y="20735"/>
                <wp:lineTo x="19059" y="20559"/>
                <wp:lineTo x="19059" y="20206"/>
                <wp:lineTo x="18930" y="20029"/>
                <wp:lineTo x="19187" y="17206"/>
                <wp:lineTo x="19123" y="15794"/>
                <wp:lineTo x="19380" y="15794"/>
                <wp:lineTo x="20791" y="14382"/>
                <wp:lineTo x="20727" y="13941"/>
                <wp:lineTo x="20342" y="12971"/>
                <wp:lineTo x="20856" y="11559"/>
                <wp:lineTo x="21048" y="10147"/>
                <wp:lineTo x="20856" y="8735"/>
                <wp:lineTo x="20342" y="7676"/>
                <wp:lineTo x="20150" y="7324"/>
                <wp:lineTo x="18866" y="5912"/>
                <wp:lineTo x="17840" y="4500"/>
                <wp:lineTo x="17840" y="3088"/>
                <wp:lineTo x="17519" y="1412"/>
                <wp:lineTo x="16235" y="353"/>
                <wp:lineTo x="15722" y="88"/>
                <wp:lineTo x="14888" y="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otikon_ProductSpecification_Final_NoBackgroun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2487" cy="4663440"/>
                    </a:xfrm>
                    <a:prstGeom prst="rect">
                      <a:avLst/>
                    </a:prstGeom>
                  </pic:spPr>
                </pic:pic>
              </a:graphicData>
            </a:graphic>
            <wp14:sizeRelH relativeFrom="margin">
              <wp14:pctWidth>0</wp14:pctWidth>
            </wp14:sizeRelH>
            <wp14:sizeRelV relativeFrom="margin">
              <wp14:pctHeight>0</wp14:pctHeight>
            </wp14:sizeRelV>
          </wp:anchor>
        </w:drawing>
      </w:r>
    </w:p>
    <w:sectPr w:rsidR="007D19BF" w:rsidRPr="007D19B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30212" w14:textId="77777777" w:rsidR="00E0464A" w:rsidRDefault="00E0464A" w:rsidP="00035A34">
      <w:pPr>
        <w:spacing w:after="0" w:line="240" w:lineRule="auto"/>
      </w:pPr>
      <w:r>
        <w:separator/>
      </w:r>
    </w:p>
  </w:endnote>
  <w:endnote w:type="continuationSeparator" w:id="0">
    <w:p w14:paraId="5DDEB999" w14:textId="77777777" w:rsidR="00E0464A" w:rsidRDefault="00E0464A" w:rsidP="0003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6B29" w14:textId="093F97D0" w:rsidR="00E27835" w:rsidRPr="00E27835" w:rsidRDefault="00E27835">
    <w:pPr>
      <w:pStyle w:val="Footer"/>
      <w:rPr>
        <w:rFonts w:ascii="Times New Roman" w:hAnsi="Times New Roman" w:cs="Times New Roman"/>
      </w:rPr>
    </w:pPr>
    <w:r w:rsidRPr="00E27835">
      <w:rPr>
        <w:rFonts w:ascii="Times New Roman" w:hAnsi="Times New Roman" w:cs="Times New Roman"/>
      </w:rPr>
      <w:t>CPE 4512: Design I</w:t>
    </w:r>
    <w:r w:rsidR="002F0F86">
      <w:rPr>
        <w:rFonts w:ascii="Times New Roman" w:hAnsi="Times New Roman" w:cs="Times New Roman"/>
      </w:rPr>
      <w:tab/>
    </w:r>
    <w:r w:rsidR="002F0F86">
      <w:rPr>
        <w:rFonts w:ascii="Times New Roman" w:hAnsi="Times New Roman" w:cs="Times New Roman"/>
      </w:rPr>
      <w:tab/>
      <w:t>November 14</w:t>
    </w:r>
    <w:r>
      <w:rPr>
        <w:rFonts w:ascii="Times New Roman" w:hAnsi="Times New Roman" w:cs="Times New Roman"/>
      </w:rPr>
      <w:t>,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5F7B8" w14:textId="77777777" w:rsidR="00E0464A" w:rsidRDefault="00E0464A" w:rsidP="00035A34">
      <w:pPr>
        <w:spacing w:after="0" w:line="240" w:lineRule="auto"/>
      </w:pPr>
      <w:r>
        <w:separator/>
      </w:r>
    </w:p>
  </w:footnote>
  <w:footnote w:type="continuationSeparator" w:id="0">
    <w:p w14:paraId="7871EFB8" w14:textId="77777777" w:rsidR="00E0464A" w:rsidRDefault="00E0464A" w:rsidP="00035A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C9037" w14:textId="77777777" w:rsidR="00035A34" w:rsidRDefault="00035A34" w:rsidP="00035A34">
    <w:pPr>
      <w:pStyle w:val="Header"/>
    </w:pPr>
    <w:r>
      <w:t xml:space="preserve">Zotikon Athlete Analysis System </w:t>
    </w:r>
    <w:sdt>
      <w:sdtPr>
        <w:id w:val="1726418238"/>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570708">
          <w:rPr>
            <w:noProof/>
          </w:rPr>
          <w:t>11</w:t>
        </w:r>
        <w:r>
          <w:rPr>
            <w:noProof/>
          </w:rPr>
          <w:fldChar w:fldCharType="end"/>
        </w:r>
      </w:sdtContent>
    </w:sdt>
  </w:p>
  <w:p w14:paraId="41F54547" w14:textId="77777777" w:rsidR="00035A34" w:rsidRDefault="00035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FE47CB"/>
    <w:multiLevelType w:val="hybridMultilevel"/>
    <w:tmpl w:val="F38A7792"/>
    <w:lvl w:ilvl="0" w:tplc="00B46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963F93"/>
    <w:multiLevelType w:val="multilevel"/>
    <w:tmpl w:val="6A6634A4"/>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3BC"/>
    <w:rsid w:val="00001CD2"/>
    <w:rsid w:val="00004D24"/>
    <w:rsid w:val="000104FF"/>
    <w:rsid w:val="0002264F"/>
    <w:rsid w:val="00026D3F"/>
    <w:rsid w:val="00035A34"/>
    <w:rsid w:val="00047FBF"/>
    <w:rsid w:val="00065AB9"/>
    <w:rsid w:val="00072D08"/>
    <w:rsid w:val="00075141"/>
    <w:rsid w:val="00077474"/>
    <w:rsid w:val="00097DA2"/>
    <w:rsid w:val="000B0AFF"/>
    <w:rsid w:val="000D3A61"/>
    <w:rsid w:val="000E31BA"/>
    <w:rsid w:val="000F0300"/>
    <w:rsid w:val="00141B15"/>
    <w:rsid w:val="00153168"/>
    <w:rsid w:val="00175437"/>
    <w:rsid w:val="00180F68"/>
    <w:rsid w:val="00186DE8"/>
    <w:rsid w:val="0019763A"/>
    <w:rsid w:val="001A37E0"/>
    <w:rsid w:val="001A7E14"/>
    <w:rsid w:val="001B4987"/>
    <w:rsid w:val="001B4FE1"/>
    <w:rsid w:val="001D39CA"/>
    <w:rsid w:val="001E2C2F"/>
    <w:rsid w:val="002317CF"/>
    <w:rsid w:val="00257B1C"/>
    <w:rsid w:val="00277D6B"/>
    <w:rsid w:val="002C127C"/>
    <w:rsid w:val="002C1593"/>
    <w:rsid w:val="002C57AB"/>
    <w:rsid w:val="002C7C3A"/>
    <w:rsid w:val="002E25B1"/>
    <w:rsid w:val="002F0F86"/>
    <w:rsid w:val="00325622"/>
    <w:rsid w:val="00330725"/>
    <w:rsid w:val="003318A3"/>
    <w:rsid w:val="00331E1D"/>
    <w:rsid w:val="00337579"/>
    <w:rsid w:val="003450CE"/>
    <w:rsid w:val="00350836"/>
    <w:rsid w:val="003538E7"/>
    <w:rsid w:val="0036329B"/>
    <w:rsid w:val="003A55A4"/>
    <w:rsid w:val="003B49A8"/>
    <w:rsid w:val="003C7D49"/>
    <w:rsid w:val="003E1515"/>
    <w:rsid w:val="003E26FA"/>
    <w:rsid w:val="003F7691"/>
    <w:rsid w:val="00400A87"/>
    <w:rsid w:val="00412D47"/>
    <w:rsid w:val="00430239"/>
    <w:rsid w:val="00437B94"/>
    <w:rsid w:val="004431D3"/>
    <w:rsid w:val="00453E81"/>
    <w:rsid w:val="004800B0"/>
    <w:rsid w:val="00481EB2"/>
    <w:rsid w:val="004929C8"/>
    <w:rsid w:val="00494DA2"/>
    <w:rsid w:val="004970A6"/>
    <w:rsid w:val="00497BFB"/>
    <w:rsid w:val="004A1C34"/>
    <w:rsid w:val="004A3244"/>
    <w:rsid w:val="004D14F7"/>
    <w:rsid w:val="004E1585"/>
    <w:rsid w:val="004F0FC4"/>
    <w:rsid w:val="004F5691"/>
    <w:rsid w:val="00513817"/>
    <w:rsid w:val="00534B02"/>
    <w:rsid w:val="00544DB5"/>
    <w:rsid w:val="00564A7A"/>
    <w:rsid w:val="00564B8B"/>
    <w:rsid w:val="00570708"/>
    <w:rsid w:val="0057367C"/>
    <w:rsid w:val="00573B03"/>
    <w:rsid w:val="005801E3"/>
    <w:rsid w:val="005A46B0"/>
    <w:rsid w:val="005A4A63"/>
    <w:rsid w:val="005A681F"/>
    <w:rsid w:val="005C2C98"/>
    <w:rsid w:val="005D5DFE"/>
    <w:rsid w:val="005E13C6"/>
    <w:rsid w:val="005E2EF4"/>
    <w:rsid w:val="005E2FC3"/>
    <w:rsid w:val="00605E01"/>
    <w:rsid w:val="006222BE"/>
    <w:rsid w:val="00625CB2"/>
    <w:rsid w:val="0062702E"/>
    <w:rsid w:val="00632FE4"/>
    <w:rsid w:val="0064096C"/>
    <w:rsid w:val="00646CD7"/>
    <w:rsid w:val="00656E7B"/>
    <w:rsid w:val="00680DDE"/>
    <w:rsid w:val="00696946"/>
    <w:rsid w:val="006A274C"/>
    <w:rsid w:val="006B1786"/>
    <w:rsid w:val="006C59C2"/>
    <w:rsid w:val="007077E0"/>
    <w:rsid w:val="00707D79"/>
    <w:rsid w:val="007108E5"/>
    <w:rsid w:val="007242B1"/>
    <w:rsid w:val="00731636"/>
    <w:rsid w:val="0074033E"/>
    <w:rsid w:val="00750168"/>
    <w:rsid w:val="00761EDA"/>
    <w:rsid w:val="00784EB0"/>
    <w:rsid w:val="007A3C86"/>
    <w:rsid w:val="007A4380"/>
    <w:rsid w:val="007B6056"/>
    <w:rsid w:val="007D19BF"/>
    <w:rsid w:val="007E43D8"/>
    <w:rsid w:val="007E56C6"/>
    <w:rsid w:val="007F4D98"/>
    <w:rsid w:val="00811537"/>
    <w:rsid w:val="00816465"/>
    <w:rsid w:val="008545D0"/>
    <w:rsid w:val="00856274"/>
    <w:rsid w:val="008A7557"/>
    <w:rsid w:val="008B0D21"/>
    <w:rsid w:val="008B2868"/>
    <w:rsid w:val="008C48FC"/>
    <w:rsid w:val="008F148E"/>
    <w:rsid w:val="008F372B"/>
    <w:rsid w:val="008F3863"/>
    <w:rsid w:val="00911708"/>
    <w:rsid w:val="00913BD2"/>
    <w:rsid w:val="00914FA4"/>
    <w:rsid w:val="00930BF9"/>
    <w:rsid w:val="00943BDC"/>
    <w:rsid w:val="00951424"/>
    <w:rsid w:val="0095504A"/>
    <w:rsid w:val="00961815"/>
    <w:rsid w:val="009656B9"/>
    <w:rsid w:val="00974B62"/>
    <w:rsid w:val="009974C2"/>
    <w:rsid w:val="009A138C"/>
    <w:rsid w:val="009E6371"/>
    <w:rsid w:val="00A15C32"/>
    <w:rsid w:val="00A33C21"/>
    <w:rsid w:val="00A34654"/>
    <w:rsid w:val="00A42BB4"/>
    <w:rsid w:val="00A4375A"/>
    <w:rsid w:val="00A74D20"/>
    <w:rsid w:val="00A9083F"/>
    <w:rsid w:val="00A953BC"/>
    <w:rsid w:val="00A95C98"/>
    <w:rsid w:val="00AB7F6C"/>
    <w:rsid w:val="00AC3400"/>
    <w:rsid w:val="00AC5F67"/>
    <w:rsid w:val="00AD4120"/>
    <w:rsid w:val="00AE42EB"/>
    <w:rsid w:val="00AF7B66"/>
    <w:rsid w:val="00B04C23"/>
    <w:rsid w:val="00B15312"/>
    <w:rsid w:val="00B24968"/>
    <w:rsid w:val="00B2555A"/>
    <w:rsid w:val="00B26F75"/>
    <w:rsid w:val="00B45851"/>
    <w:rsid w:val="00B5140F"/>
    <w:rsid w:val="00B90A67"/>
    <w:rsid w:val="00B95A14"/>
    <w:rsid w:val="00BC78C5"/>
    <w:rsid w:val="00BE35D4"/>
    <w:rsid w:val="00BF5958"/>
    <w:rsid w:val="00C04760"/>
    <w:rsid w:val="00C1132D"/>
    <w:rsid w:val="00C24098"/>
    <w:rsid w:val="00C34C20"/>
    <w:rsid w:val="00C40202"/>
    <w:rsid w:val="00C60E72"/>
    <w:rsid w:val="00C70309"/>
    <w:rsid w:val="00C77B2A"/>
    <w:rsid w:val="00C827C4"/>
    <w:rsid w:val="00CA28AA"/>
    <w:rsid w:val="00CA4B7D"/>
    <w:rsid w:val="00CB0908"/>
    <w:rsid w:val="00CB6143"/>
    <w:rsid w:val="00CC79E0"/>
    <w:rsid w:val="00CD6747"/>
    <w:rsid w:val="00CE444B"/>
    <w:rsid w:val="00CE485D"/>
    <w:rsid w:val="00CE73CC"/>
    <w:rsid w:val="00CF6BB2"/>
    <w:rsid w:val="00D10BCC"/>
    <w:rsid w:val="00D353AA"/>
    <w:rsid w:val="00D5037E"/>
    <w:rsid w:val="00D54D38"/>
    <w:rsid w:val="00D66A66"/>
    <w:rsid w:val="00D761F4"/>
    <w:rsid w:val="00D77853"/>
    <w:rsid w:val="00D932E9"/>
    <w:rsid w:val="00D93941"/>
    <w:rsid w:val="00DB3D4D"/>
    <w:rsid w:val="00DC669E"/>
    <w:rsid w:val="00DD1843"/>
    <w:rsid w:val="00DD27C8"/>
    <w:rsid w:val="00DD2F86"/>
    <w:rsid w:val="00DD7AB8"/>
    <w:rsid w:val="00DE1666"/>
    <w:rsid w:val="00E03D0A"/>
    <w:rsid w:val="00E0464A"/>
    <w:rsid w:val="00E27835"/>
    <w:rsid w:val="00E32903"/>
    <w:rsid w:val="00E32A19"/>
    <w:rsid w:val="00E460F2"/>
    <w:rsid w:val="00E541C8"/>
    <w:rsid w:val="00E6076E"/>
    <w:rsid w:val="00E82212"/>
    <w:rsid w:val="00E83356"/>
    <w:rsid w:val="00E90E25"/>
    <w:rsid w:val="00ED10DA"/>
    <w:rsid w:val="00EE6819"/>
    <w:rsid w:val="00F112CB"/>
    <w:rsid w:val="00F23796"/>
    <w:rsid w:val="00F26E17"/>
    <w:rsid w:val="00F43A8C"/>
    <w:rsid w:val="00F74B65"/>
    <w:rsid w:val="00F91C6B"/>
    <w:rsid w:val="00F976EE"/>
    <w:rsid w:val="00FB5AC0"/>
    <w:rsid w:val="00FC1993"/>
    <w:rsid w:val="00FC19A4"/>
    <w:rsid w:val="00FF2DB6"/>
    <w:rsid w:val="00FF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0C48D"/>
  <w15:chartTrackingRefBased/>
  <w15:docId w15:val="{C46138F4-6800-4DF8-90AE-7E49D04EA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3B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HTMLCode"/>
    <w:uiPriority w:val="1"/>
    <w:qFormat/>
    <w:rsid w:val="0062702E"/>
    <w:rPr>
      <w:rFonts w:ascii="Consolas" w:hAnsi="Consolas"/>
      <w:sz w:val="20"/>
      <w:szCs w:val="20"/>
    </w:rPr>
  </w:style>
  <w:style w:type="character" w:styleId="HTMLCode">
    <w:name w:val="HTML Code"/>
    <w:basedOn w:val="DefaultParagraphFont"/>
    <w:uiPriority w:val="99"/>
    <w:semiHidden/>
    <w:unhideWhenUsed/>
    <w:rsid w:val="0062702E"/>
    <w:rPr>
      <w:rFonts w:ascii="Consolas" w:hAnsi="Consolas"/>
      <w:sz w:val="20"/>
      <w:szCs w:val="20"/>
    </w:rPr>
  </w:style>
  <w:style w:type="paragraph" w:styleId="ListParagraph">
    <w:name w:val="List Paragraph"/>
    <w:basedOn w:val="Normal"/>
    <w:uiPriority w:val="34"/>
    <w:qFormat/>
    <w:rsid w:val="00A953BC"/>
    <w:pPr>
      <w:ind w:left="720"/>
      <w:contextualSpacing/>
    </w:pPr>
  </w:style>
  <w:style w:type="table" w:styleId="TableGrid">
    <w:name w:val="Table Grid"/>
    <w:basedOn w:val="TableNormal"/>
    <w:uiPriority w:val="39"/>
    <w:rsid w:val="00A95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53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953BC"/>
    <w:pPr>
      <w:spacing w:after="200" w:line="240" w:lineRule="auto"/>
    </w:pPr>
    <w:rPr>
      <w:i/>
      <w:iCs/>
      <w:color w:val="44546A" w:themeColor="text2"/>
      <w:sz w:val="18"/>
      <w:szCs w:val="18"/>
    </w:rPr>
  </w:style>
  <w:style w:type="paragraph" w:styleId="NormalWeb">
    <w:name w:val="Normal (Web)"/>
    <w:basedOn w:val="Normal"/>
    <w:uiPriority w:val="99"/>
    <w:semiHidden/>
    <w:unhideWhenUsed/>
    <w:rsid w:val="00534B0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3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A34"/>
  </w:style>
  <w:style w:type="paragraph" w:styleId="Footer">
    <w:name w:val="footer"/>
    <w:basedOn w:val="Normal"/>
    <w:link w:val="FooterChar"/>
    <w:uiPriority w:val="99"/>
    <w:unhideWhenUsed/>
    <w:rsid w:val="0003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A34"/>
  </w:style>
  <w:style w:type="character" w:styleId="Hyperlink">
    <w:name w:val="Hyperlink"/>
    <w:basedOn w:val="DefaultParagraphFont"/>
    <w:uiPriority w:val="99"/>
    <w:unhideWhenUsed/>
    <w:rsid w:val="00A34654"/>
    <w:rPr>
      <w:color w:val="0563C1" w:themeColor="hyperlink"/>
      <w:u w:val="single"/>
    </w:rPr>
  </w:style>
  <w:style w:type="character" w:styleId="CommentReference">
    <w:name w:val="annotation reference"/>
    <w:basedOn w:val="DefaultParagraphFont"/>
    <w:uiPriority w:val="99"/>
    <w:semiHidden/>
    <w:unhideWhenUsed/>
    <w:rsid w:val="005A4A63"/>
    <w:rPr>
      <w:sz w:val="16"/>
      <w:szCs w:val="16"/>
    </w:rPr>
  </w:style>
  <w:style w:type="paragraph" w:styleId="CommentText">
    <w:name w:val="annotation text"/>
    <w:basedOn w:val="Normal"/>
    <w:link w:val="CommentTextChar"/>
    <w:uiPriority w:val="99"/>
    <w:semiHidden/>
    <w:unhideWhenUsed/>
    <w:rsid w:val="005A4A63"/>
    <w:pPr>
      <w:spacing w:line="240" w:lineRule="auto"/>
    </w:pPr>
    <w:rPr>
      <w:sz w:val="20"/>
      <w:szCs w:val="20"/>
    </w:rPr>
  </w:style>
  <w:style w:type="character" w:customStyle="1" w:styleId="CommentTextChar">
    <w:name w:val="Comment Text Char"/>
    <w:basedOn w:val="DefaultParagraphFont"/>
    <w:link w:val="CommentText"/>
    <w:uiPriority w:val="99"/>
    <w:semiHidden/>
    <w:rsid w:val="005A4A63"/>
    <w:rPr>
      <w:sz w:val="20"/>
      <w:szCs w:val="20"/>
    </w:rPr>
  </w:style>
  <w:style w:type="paragraph" w:styleId="CommentSubject">
    <w:name w:val="annotation subject"/>
    <w:basedOn w:val="CommentText"/>
    <w:next w:val="CommentText"/>
    <w:link w:val="CommentSubjectChar"/>
    <w:uiPriority w:val="99"/>
    <w:semiHidden/>
    <w:unhideWhenUsed/>
    <w:rsid w:val="005A4A63"/>
    <w:rPr>
      <w:b/>
      <w:bCs/>
    </w:rPr>
  </w:style>
  <w:style w:type="character" w:customStyle="1" w:styleId="CommentSubjectChar">
    <w:name w:val="Comment Subject Char"/>
    <w:basedOn w:val="CommentTextChar"/>
    <w:link w:val="CommentSubject"/>
    <w:uiPriority w:val="99"/>
    <w:semiHidden/>
    <w:rsid w:val="005A4A63"/>
    <w:rPr>
      <w:b/>
      <w:bCs/>
      <w:sz w:val="20"/>
      <w:szCs w:val="20"/>
    </w:rPr>
  </w:style>
  <w:style w:type="paragraph" w:styleId="BalloonText">
    <w:name w:val="Balloon Text"/>
    <w:basedOn w:val="Normal"/>
    <w:link w:val="BalloonTextChar"/>
    <w:uiPriority w:val="99"/>
    <w:semiHidden/>
    <w:unhideWhenUsed/>
    <w:rsid w:val="005A4A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4A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2180">
      <w:bodyDiv w:val="1"/>
      <w:marLeft w:val="0"/>
      <w:marRight w:val="0"/>
      <w:marTop w:val="0"/>
      <w:marBottom w:val="0"/>
      <w:divBdr>
        <w:top w:val="none" w:sz="0" w:space="0" w:color="auto"/>
        <w:left w:val="none" w:sz="0" w:space="0" w:color="auto"/>
        <w:bottom w:val="none" w:sz="0" w:space="0" w:color="auto"/>
        <w:right w:val="none" w:sz="0" w:space="0" w:color="auto"/>
      </w:divBdr>
    </w:div>
    <w:div w:id="190537298">
      <w:bodyDiv w:val="1"/>
      <w:marLeft w:val="0"/>
      <w:marRight w:val="0"/>
      <w:marTop w:val="0"/>
      <w:marBottom w:val="0"/>
      <w:divBdr>
        <w:top w:val="none" w:sz="0" w:space="0" w:color="auto"/>
        <w:left w:val="none" w:sz="0" w:space="0" w:color="auto"/>
        <w:bottom w:val="none" w:sz="0" w:space="0" w:color="auto"/>
        <w:right w:val="none" w:sz="0" w:space="0" w:color="auto"/>
      </w:divBdr>
      <w:divsChild>
        <w:div w:id="320890153">
          <w:marLeft w:val="-108"/>
          <w:marRight w:val="0"/>
          <w:marTop w:val="0"/>
          <w:marBottom w:val="0"/>
          <w:divBdr>
            <w:top w:val="none" w:sz="0" w:space="0" w:color="auto"/>
            <w:left w:val="none" w:sz="0" w:space="0" w:color="auto"/>
            <w:bottom w:val="none" w:sz="0" w:space="0" w:color="auto"/>
            <w:right w:val="none" w:sz="0" w:space="0" w:color="auto"/>
          </w:divBdr>
        </w:div>
      </w:divsChild>
    </w:div>
    <w:div w:id="285503922">
      <w:bodyDiv w:val="1"/>
      <w:marLeft w:val="0"/>
      <w:marRight w:val="0"/>
      <w:marTop w:val="0"/>
      <w:marBottom w:val="0"/>
      <w:divBdr>
        <w:top w:val="none" w:sz="0" w:space="0" w:color="auto"/>
        <w:left w:val="none" w:sz="0" w:space="0" w:color="auto"/>
        <w:bottom w:val="none" w:sz="0" w:space="0" w:color="auto"/>
        <w:right w:val="none" w:sz="0" w:space="0" w:color="auto"/>
      </w:divBdr>
    </w:div>
    <w:div w:id="483938412">
      <w:bodyDiv w:val="1"/>
      <w:marLeft w:val="0"/>
      <w:marRight w:val="0"/>
      <w:marTop w:val="0"/>
      <w:marBottom w:val="0"/>
      <w:divBdr>
        <w:top w:val="none" w:sz="0" w:space="0" w:color="auto"/>
        <w:left w:val="none" w:sz="0" w:space="0" w:color="auto"/>
        <w:bottom w:val="none" w:sz="0" w:space="0" w:color="auto"/>
        <w:right w:val="none" w:sz="0" w:space="0" w:color="auto"/>
      </w:divBdr>
    </w:div>
    <w:div w:id="495341272">
      <w:bodyDiv w:val="1"/>
      <w:marLeft w:val="0"/>
      <w:marRight w:val="0"/>
      <w:marTop w:val="0"/>
      <w:marBottom w:val="0"/>
      <w:divBdr>
        <w:top w:val="none" w:sz="0" w:space="0" w:color="auto"/>
        <w:left w:val="none" w:sz="0" w:space="0" w:color="auto"/>
        <w:bottom w:val="none" w:sz="0" w:space="0" w:color="auto"/>
        <w:right w:val="none" w:sz="0" w:space="0" w:color="auto"/>
      </w:divBdr>
      <w:divsChild>
        <w:div w:id="1744135886">
          <w:marLeft w:val="-108"/>
          <w:marRight w:val="0"/>
          <w:marTop w:val="0"/>
          <w:marBottom w:val="0"/>
          <w:divBdr>
            <w:top w:val="none" w:sz="0" w:space="0" w:color="auto"/>
            <w:left w:val="none" w:sz="0" w:space="0" w:color="auto"/>
            <w:bottom w:val="none" w:sz="0" w:space="0" w:color="auto"/>
            <w:right w:val="none" w:sz="0" w:space="0" w:color="auto"/>
          </w:divBdr>
        </w:div>
      </w:divsChild>
    </w:div>
    <w:div w:id="538279048">
      <w:bodyDiv w:val="1"/>
      <w:marLeft w:val="0"/>
      <w:marRight w:val="0"/>
      <w:marTop w:val="0"/>
      <w:marBottom w:val="0"/>
      <w:divBdr>
        <w:top w:val="none" w:sz="0" w:space="0" w:color="auto"/>
        <w:left w:val="none" w:sz="0" w:space="0" w:color="auto"/>
        <w:bottom w:val="none" w:sz="0" w:space="0" w:color="auto"/>
        <w:right w:val="none" w:sz="0" w:space="0" w:color="auto"/>
      </w:divBdr>
      <w:divsChild>
        <w:div w:id="597443794">
          <w:marLeft w:val="-108"/>
          <w:marRight w:val="0"/>
          <w:marTop w:val="0"/>
          <w:marBottom w:val="0"/>
          <w:divBdr>
            <w:top w:val="none" w:sz="0" w:space="0" w:color="auto"/>
            <w:left w:val="none" w:sz="0" w:space="0" w:color="auto"/>
            <w:bottom w:val="none" w:sz="0" w:space="0" w:color="auto"/>
            <w:right w:val="none" w:sz="0" w:space="0" w:color="auto"/>
          </w:divBdr>
        </w:div>
        <w:div w:id="577251475">
          <w:marLeft w:val="-108"/>
          <w:marRight w:val="0"/>
          <w:marTop w:val="0"/>
          <w:marBottom w:val="0"/>
          <w:divBdr>
            <w:top w:val="none" w:sz="0" w:space="0" w:color="auto"/>
            <w:left w:val="none" w:sz="0" w:space="0" w:color="auto"/>
            <w:bottom w:val="none" w:sz="0" w:space="0" w:color="auto"/>
            <w:right w:val="none" w:sz="0" w:space="0" w:color="auto"/>
          </w:divBdr>
        </w:div>
      </w:divsChild>
    </w:div>
    <w:div w:id="958534266">
      <w:bodyDiv w:val="1"/>
      <w:marLeft w:val="0"/>
      <w:marRight w:val="0"/>
      <w:marTop w:val="0"/>
      <w:marBottom w:val="0"/>
      <w:divBdr>
        <w:top w:val="none" w:sz="0" w:space="0" w:color="auto"/>
        <w:left w:val="none" w:sz="0" w:space="0" w:color="auto"/>
        <w:bottom w:val="none" w:sz="0" w:space="0" w:color="auto"/>
        <w:right w:val="none" w:sz="0" w:space="0" w:color="auto"/>
      </w:divBdr>
    </w:div>
    <w:div w:id="1084838849">
      <w:bodyDiv w:val="1"/>
      <w:marLeft w:val="0"/>
      <w:marRight w:val="0"/>
      <w:marTop w:val="0"/>
      <w:marBottom w:val="0"/>
      <w:divBdr>
        <w:top w:val="none" w:sz="0" w:space="0" w:color="auto"/>
        <w:left w:val="none" w:sz="0" w:space="0" w:color="auto"/>
        <w:bottom w:val="none" w:sz="0" w:space="0" w:color="auto"/>
        <w:right w:val="none" w:sz="0" w:space="0" w:color="auto"/>
      </w:divBdr>
      <w:divsChild>
        <w:div w:id="86659366">
          <w:marLeft w:val="-108"/>
          <w:marRight w:val="0"/>
          <w:marTop w:val="0"/>
          <w:marBottom w:val="0"/>
          <w:divBdr>
            <w:top w:val="none" w:sz="0" w:space="0" w:color="auto"/>
            <w:left w:val="none" w:sz="0" w:space="0" w:color="auto"/>
            <w:bottom w:val="none" w:sz="0" w:space="0" w:color="auto"/>
            <w:right w:val="none" w:sz="0" w:space="0" w:color="auto"/>
          </w:divBdr>
        </w:div>
      </w:divsChild>
    </w:div>
    <w:div w:id="2108495763">
      <w:bodyDiv w:val="1"/>
      <w:marLeft w:val="0"/>
      <w:marRight w:val="0"/>
      <w:marTop w:val="0"/>
      <w:marBottom w:val="0"/>
      <w:divBdr>
        <w:top w:val="none" w:sz="0" w:space="0" w:color="auto"/>
        <w:left w:val="none" w:sz="0" w:space="0" w:color="auto"/>
        <w:bottom w:val="none" w:sz="0" w:space="0" w:color="auto"/>
        <w:right w:val="none" w:sz="0" w:space="0" w:color="auto"/>
      </w:divBdr>
      <w:divsChild>
        <w:div w:id="893740256">
          <w:marLeft w:val="0"/>
          <w:marRight w:val="0"/>
          <w:marTop w:val="0"/>
          <w:marBottom w:val="0"/>
          <w:divBdr>
            <w:top w:val="none" w:sz="0" w:space="0" w:color="auto"/>
            <w:left w:val="none" w:sz="0" w:space="0" w:color="auto"/>
            <w:bottom w:val="none" w:sz="0" w:space="0" w:color="auto"/>
            <w:right w:val="none" w:sz="0" w:space="0" w:color="auto"/>
          </w:divBdr>
        </w:div>
      </w:divsChild>
    </w:div>
    <w:div w:id="2116316784">
      <w:bodyDiv w:val="1"/>
      <w:marLeft w:val="0"/>
      <w:marRight w:val="0"/>
      <w:marTop w:val="0"/>
      <w:marBottom w:val="0"/>
      <w:divBdr>
        <w:top w:val="none" w:sz="0" w:space="0" w:color="auto"/>
        <w:left w:val="none" w:sz="0" w:space="0" w:color="auto"/>
        <w:bottom w:val="none" w:sz="0" w:space="0" w:color="auto"/>
        <w:right w:val="none" w:sz="0" w:space="0" w:color="auto"/>
      </w:divBdr>
      <w:divsChild>
        <w:div w:id="195679211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ohsaa.org/sports/so/USSFIndoorSoccerRules.pdf"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firstinarchitecture.co.uk/average-male-and-female-dimension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dc.gov/physicalactivity/basics/measuring/heartrat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Farmer</dc:creator>
  <cp:keywords/>
  <dc:description/>
  <cp:lastModifiedBy>Eric Farmer</cp:lastModifiedBy>
  <cp:revision>81</cp:revision>
  <dcterms:created xsi:type="dcterms:W3CDTF">2017-09-29T04:13:00Z</dcterms:created>
  <dcterms:modified xsi:type="dcterms:W3CDTF">2017-11-15T02:18:00Z</dcterms:modified>
</cp:coreProperties>
</file>