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FF" w:rsidRPr="00681C0A" w:rsidRDefault="003452FF" w:rsidP="00681C0A">
      <w:bookmarkStart w:id="0" w:name="_GoBack"/>
      <w:bookmarkEnd w:id="0"/>
    </w:p>
    <w:p>
      <w:pPr>
        <w:pStyle w:val="1"/>
      </w:pPr>
      <w:r>
        <w:t>Statistics for 150 features</w:t>
      </w:r>
    </w:p>
    <w:p>
      <w:pPr>
        <w:pStyle w:val="1"/>
      </w:pPr>
      <w:r>
        <w:t>LogisticRegressionCV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Actual</w:t>
            </w:r>
          </w:p>
        </w:tc>
        <w:tc>
          <w:tcPr>
            <w:tcW w:type="dxa" w:w="2880"/>
          </w:tcPr>
          <w:p>
            <w:r>
              <w:t>Predicted down</w:t>
            </w:r>
          </w:p>
        </w:tc>
        <w:tc>
          <w:tcPr>
            <w:tcW w:type="dxa" w:w="2880"/>
          </w:tcPr>
          <w:p>
            <w:r>
              <w:t>Predicted up</w:t>
            </w:r>
          </w:p>
        </w:tc>
      </w:tr>
      <w:tr>
        <w:tc>
          <w:tcPr>
            <w:tcW w:type="dxa" w:w="2880"/>
          </w:tcPr>
          <w:p>
            <w:r>
              <w:t>down</w:t>
            </w:r>
          </w:p>
        </w:tc>
        <w:tc>
          <w:tcPr>
            <w:tcW w:type="dxa" w:w="2880"/>
          </w:tcPr>
          <w:p>
            <w:r>
              <w:t>0.2</w:t>
            </w:r>
          </w:p>
        </w:tc>
        <w:tc>
          <w:tcPr>
            <w:tcW w:type="dxa" w:w="2880"/>
          </w:tcPr>
          <w:p>
            <w:r>
              <w:t>0.222</w:t>
            </w:r>
          </w:p>
        </w:tc>
      </w:tr>
      <w:tr>
        <w:tc>
          <w:tcPr>
            <w:tcW w:type="dxa" w:w="2880"/>
          </w:tcPr>
          <w:p>
            <w:r>
              <w:t>up</w:t>
            </w:r>
          </w:p>
        </w:tc>
        <w:tc>
          <w:tcPr>
            <w:tcW w:type="dxa" w:w="2880"/>
          </w:tcPr>
          <w:p>
            <w:r>
              <w:t>0.229</w:t>
            </w:r>
          </w:p>
        </w:tc>
        <w:tc>
          <w:tcPr>
            <w:tcW w:type="dxa" w:w="2880"/>
          </w:tcPr>
          <w:p>
            <w:r>
              <w:t>0.349</w:t>
            </w:r>
          </w:p>
        </w:tc>
      </w:tr>
    </w:tbl>
    <w:p>
      <w:r>
        <w:t>Accuracy of LogisticRegressionCV is 0.548</w:t>
      </w:r>
    </w:p>
    <w:p>
      <w:pPr>
        <w:pStyle w:val="1"/>
      </w:pPr>
      <w:r>
        <w:t>DecisionTreeClassifier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Actual</w:t>
            </w:r>
          </w:p>
        </w:tc>
        <w:tc>
          <w:tcPr>
            <w:tcW w:type="dxa" w:w="2880"/>
          </w:tcPr>
          <w:p>
            <w:r>
              <w:t>Predicted down</w:t>
            </w:r>
          </w:p>
        </w:tc>
        <w:tc>
          <w:tcPr>
            <w:tcW w:type="dxa" w:w="2880"/>
          </w:tcPr>
          <w:p>
            <w:r>
              <w:t>Predicted up</w:t>
            </w:r>
          </w:p>
        </w:tc>
      </w:tr>
      <w:tr>
        <w:tc>
          <w:tcPr>
            <w:tcW w:type="dxa" w:w="2880"/>
          </w:tcPr>
          <w:p>
            <w:r>
              <w:t>down</w:t>
            </w:r>
          </w:p>
        </w:tc>
        <w:tc>
          <w:tcPr>
            <w:tcW w:type="dxa" w:w="2880"/>
          </w:tcPr>
          <w:p>
            <w:r>
              <w:t>0.172</w:t>
            </w:r>
          </w:p>
        </w:tc>
        <w:tc>
          <w:tcPr>
            <w:tcW w:type="dxa" w:w="2880"/>
          </w:tcPr>
          <w:p>
            <w:r>
              <w:t>0.249</w:t>
            </w:r>
          </w:p>
        </w:tc>
      </w:tr>
      <w:tr>
        <w:tc>
          <w:tcPr>
            <w:tcW w:type="dxa" w:w="2880"/>
          </w:tcPr>
          <w:p>
            <w:r>
              <w:t>up</w:t>
            </w:r>
          </w:p>
        </w:tc>
        <w:tc>
          <w:tcPr>
            <w:tcW w:type="dxa" w:w="2880"/>
          </w:tcPr>
          <w:p>
            <w:r>
              <w:t>0.214</w:t>
            </w:r>
          </w:p>
        </w:tc>
        <w:tc>
          <w:tcPr>
            <w:tcW w:type="dxa" w:w="2880"/>
          </w:tcPr>
          <w:p>
            <w:r>
              <w:t>0.365</w:t>
            </w:r>
          </w:p>
        </w:tc>
      </w:tr>
    </w:tbl>
    <w:p>
      <w:r>
        <w:t>Accuracy of DecisionTreeClassifier is 0.535</w:t>
      </w:r>
    </w:p>
    <w:p>
      <w:pPr>
        <w:pStyle w:val="1"/>
      </w:pPr>
      <w:r>
        <w:t>RandomForestClassifier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Actual</w:t>
            </w:r>
          </w:p>
        </w:tc>
        <w:tc>
          <w:tcPr>
            <w:tcW w:type="dxa" w:w="2880"/>
          </w:tcPr>
          <w:p>
            <w:r>
              <w:t>Predicted down</w:t>
            </w:r>
          </w:p>
        </w:tc>
        <w:tc>
          <w:tcPr>
            <w:tcW w:type="dxa" w:w="2880"/>
          </w:tcPr>
          <w:p>
            <w:r>
              <w:t>Predicted up</w:t>
            </w:r>
          </w:p>
        </w:tc>
      </w:tr>
      <w:tr>
        <w:tc>
          <w:tcPr>
            <w:tcW w:type="dxa" w:w="2880"/>
          </w:tcPr>
          <w:p>
            <w:r>
              <w:t>down</w:t>
            </w:r>
          </w:p>
        </w:tc>
        <w:tc>
          <w:tcPr>
            <w:tcW w:type="dxa" w:w="2880"/>
          </w:tcPr>
          <w:p>
            <w:r>
              <w:t>0.175</w:t>
            </w:r>
          </w:p>
        </w:tc>
        <w:tc>
          <w:tcPr>
            <w:tcW w:type="dxa" w:w="2880"/>
          </w:tcPr>
          <w:p>
            <w:r>
              <w:t>0.246</w:t>
            </w:r>
          </w:p>
        </w:tc>
      </w:tr>
      <w:tr>
        <w:tc>
          <w:tcPr>
            <w:tcW w:type="dxa" w:w="2880"/>
          </w:tcPr>
          <w:p>
            <w:r>
              <w:t>up</w:t>
            </w:r>
          </w:p>
        </w:tc>
        <w:tc>
          <w:tcPr>
            <w:tcW w:type="dxa" w:w="2880"/>
          </w:tcPr>
          <w:p>
            <w:r>
              <w:t>0.214</w:t>
            </w:r>
          </w:p>
        </w:tc>
        <w:tc>
          <w:tcPr>
            <w:tcW w:type="dxa" w:w="2880"/>
          </w:tcPr>
          <w:p>
            <w:r>
              <w:t>0.365</w:t>
            </w:r>
          </w:p>
        </w:tc>
      </w:tr>
    </w:tbl>
    <w:p>
      <w:r>
        <w:t>Accuracy of RandomForestClassifier is 0.538</w:t>
      </w:r>
    </w:p>
    <w:p>
      <w:pPr>
        <w:pStyle w:val="1"/>
      </w:pPr>
      <w:r>
        <w:t>AdaBoostClassifier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Actual</w:t>
            </w:r>
          </w:p>
        </w:tc>
        <w:tc>
          <w:tcPr>
            <w:tcW w:type="dxa" w:w="2880"/>
          </w:tcPr>
          <w:p>
            <w:r>
              <w:t>Predicted down</w:t>
            </w:r>
          </w:p>
        </w:tc>
        <w:tc>
          <w:tcPr>
            <w:tcW w:type="dxa" w:w="2880"/>
          </w:tcPr>
          <w:p>
            <w:r>
              <w:t>Predicted up</w:t>
            </w:r>
          </w:p>
        </w:tc>
      </w:tr>
      <w:tr>
        <w:tc>
          <w:tcPr>
            <w:tcW w:type="dxa" w:w="2880"/>
          </w:tcPr>
          <w:p>
            <w:r>
              <w:t>down</w:t>
            </w:r>
          </w:p>
        </w:tc>
        <w:tc>
          <w:tcPr>
            <w:tcW w:type="dxa" w:w="2880"/>
          </w:tcPr>
          <w:p>
            <w:r>
              <w:t>0.143</w:t>
            </w:r>
          </w:p>
        </w:tc>
        <w:tc>
          <w:tcPr>
            <w:tcW w:type="dxa" w:w="2880"/>
          </w:tcPr>
          <w:p>
            <w:r>
              <w:t>0.278</w:t>
            </w:r>
          </w:p>
        </w:tc>
      </w:tr>
      <w:tr>
        <w:tc>
          <w:tcPr>
            <w:tcW w:type="dxa" w:w="2880"/>
          </w:tcPr>
          <w:p>
            <w:r>
              <w:t>up</w:t>
            </w:r>
          </w:p>
        </w:tc>
        <w:tc>
          <w:tcPr>
            <w:tcW w:type="dxa" w:w="2880"/>
          </w:tcPr>
          <w:p>
            <w:r>
              <w:t>0.206</w:t>
            </w:r>
          </w:p>
        </w:tc>
        <w:tc>
          <w:tcPr>
            <w:tcW w:type="dxa" w:w="2880"/>
          </w:tcPr>
          <w:p>
            <w:r>
              <w:t>0.372</w:t>
            </w:r>
          </w:p>
        </w:tc>
      </w:tr>
    </w:tbl>
    <w:p>
      <w:r>
        <w:t>Accuracy of AdaBoostClassifier is 0.513</w:t>
      </w:r>
    </w:p>
    <w:p>
      <w:pPr>
        <w:pStyle w:val="1"/>
      </w:pPr>
      <w:r>
        <w:t>GaussianNB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Actual</w:t>
            </w:r>
          </w:p>
        </w:tc>
        <w:tc>
          <w:tcPr>
            <w:tcW w:type="dxa" w:w="2880"/>
          </w:tcPr>
          <w:p>
            <w:r>
              <w:t>Predicted down</w:t>
            </w:r>
          </w:p>
        </w:tc>
        <w:tc>
          <w:tcPr>
            <w:tcW w:type="dxa" w:w="2880"/>
          </w:tcPr>
          <w:p>
            <w:r>
              <w:t>Predicted up</w:t>
            </w:r>
          </w:p>
        </w:tc>
      </w:tr>
      <w:tr>
        <w:tc>
          <w:tcPr>
            <w:tcW w:type="dxa" w:w="2880"/>
          </w:tcPr>
          <w:p>
            <w:r>
              <w:t>down</w:t>
            </w:r>
          </w:p>
        </w:tc>
        <w:tc>
          <w:tcPr>
            <w:tcW w:type="dxa" w:w="2880"/>
          </w:tcPr>
          <w:p>
            <w:r>
              <w:t>0.069</w:t>
            </w:r>
          </w:p>
        </w:tc>
        <w:tc>
          <w:tcPr>
            <w:tcW w:type="dxa" w:w="2880"/>
          </w:tcPr>
          <w:p>
            <w:r>
              <w:t>0.352</w:t>
            </w:r>
          </w:p>
        </w:tc>
      </w:tr>
      <w:tr>
        <w:tc>
          <w:tcPr>
            <w:tcW w:type="dxa" w:w="2880"/>
          </w:tcPr>
          <w:p>
            <w:r>
              <w:t>up</w:t>
            </w:r>
          </w:p>
        </w:tc>
        <w:tc>
          <w:tcPr>
            <w:tcW w:type="dxa" w:w="2880"/>
          </w:tcPr>
          <w:p>
            <w:r>
              <w:t>0.102</w:t>
            </w:r>
          </w:p>
        </w:tc>
        <w:tc>
          <w:tcPr>
            <w:tcW w:type="dxa" w:w="2880"/>
          </w:tcPr>
          <w:p>
            <w:r>
              <w:t>0.477</w:t>
            </w:r>
          </w:p>
        </w:tc>
      </w:tr>
    </w:tbl>
    <w:p>
      <w:r>
        <w:t>Accuracy of GaussianNB is 0.54</w:t>
      </w:r>
    </w:p>
    <w:sectPr w:rsidR="003452FF" w:rsidRPr="00681C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2D72"/>
    <w:rsid w:val="0006063C"/>
    <w:rsid w:val="0015074B"/>
    <w:rsid w:val="0029639D"/>
    <w:rsid w:val="00326F90"/>
    <w:rsid w:val="00334610"/>
    <w:rsid w:val="003452FF"/>
    <w:rsid w:val="00393EF4"/>
    <w:rsid w:val="004A5951"/>
    <w:rsid w:val="004E7E5A"/>
    <w:rsid w:val="00681C0A"/>
    <w:rsid w:val="0089558E"/>
    <w:rsid w:val="009C5CC4"/>
    <w:rsid w:val="00A7588C"/>
    <w:rsid w:val="00AA1D8D"/>
    <w:rsid w:val="00B3478A"/>
    <w:rsid w:val="00B47730"/>
    <w:rsid w:val="00CB0664"/>
    <w:rsid w:val="00E934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E5E3A8A-6AFE-43B4-864F-0EAFD613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fontTable" Target="fontTable.xml"/><Relationship Id="rId4" Type="http://schemas.openxmlformats.org/officeDocument/2006/relationships/settings" Target="settings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18DA0C-F414-4B62-B622-B45E02E6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Frantsev</cp:lastModifiedBy>
  <cp:revision>11</cp:revision>
  <dcterms:created xsi:type="dcterms:W3CDTF">2013-12-23T23:15:00Z</dcterms:created>
  <dcterms:modified xsi:type="dcterms:W3CDTF">2016-12-14T00:30:00Z</dcterms:modified>
  <cp:category/>
</cp:coreProperties>
</file>