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92" w:rsidRPr="006E40D1" w:rsidRDefault="0014051E" w:rsidP="006E40D1">
      <w:pPr>
        <w:rPr>
          <w:rFonts w:ascii="Arial" w:hAnsi="Arial" w:cs="Arial"/>
          <w:i/>
          <w:sz w:val="28"/>
          <w:szCs w:val="28"/>
        </w:rPr>
      </w:pPr>
      <w:r w:rsidRPr="006E40D1">
        <w:rPr>
          <w:rFonts w:ascii="Arial" w:hAnsi="Arial" w:cs="Arial"/>
          <w:i/>
          <w:sz w:val="28"/>
          <w:szCs w:val="28"/>
        </w:rPr>
        <w:t>Sistemas Operacionais</w:t>
      </w:r>
    </w:p>
    <w:p w:rsidR="0014051E" w:rsidRDefault="006E40D1" w:rsidP="006E40D1">
      <w:pPr>
        <w:rPr>
          <w:rFonts w:ascii="Arial" w:hAnsi="Arial" w:cs="Arial"/>
          <w:i/>
          <w:sz w:val="24"/>
          <w:szCs w:val="24"/>
        </w:rPr>
      </w:pPr>
      <w:r>
        <w:rPr>
          <w:rFonts w:ascii="Arial" w:hAnsi="Arial" w:cs="Arial"/>
          <w:i/>
          <w:sz w:val="24"/>
          <w:szCs w:val="24"/>
        </w:rPr>
        <w:t>TCB-SO/WEB</w:t>
      </w:r>
    </w:p>
    <w:p w:rsidR="006E40D1" w:rsidRDefault="006E40D1" w:rsidP="008F16B8">
      <w:pPr>
        <w:spacing w:line="240" w:lineRule="auto"/>
        <w:ind w:firstLine="567"/>
        <w:jc w:val="both"/>
        <w:rPr>
          <w:rFonts w:ascii="Arial" w:hAnsi="Arial" w:cs="Arial"/>
          <w:sz w:val="24"/>
          <w:szCs w:val="24"/>
        </w:rPr>
      </w:pPr>
      <w:r>
        <w:rPr>
          <w:rFonts w:ascii="Arial" w:hAnsi="Arial" w:cs="Arial"/>
          <w:sz w:val="24"/>
          <w:szCs w:val="24"/>
        </w:rPr>
        <w:t xml:space="preserve">Quando se fala em estudar a primeira coisa que vem em mente é uma sala de aula com carteiras enfileiradas, um quadro negro, alunos e um professor redigindo sua disciplina. O que acontece é que nos dias de hoje há uma coisa que simplesmente mudou o mundo chamada tecnologia. Com o avanço da tecnologia houve a possibilidade de tornar qualquer coisa mais simples, autônoma e como tecnologia se aplica em todos os lugares </w:t>
      </w:r>
      <w:r w:rsidR="008F16B8">
        <w:rPr>
          <w:rFonts w:ascii="Arial" w:hAnsi="Arial" w:cs="Arial"/>
          <w:sz w:val="24"/>
          <w:szCs w:val="24"/>
        </w:rPr>
        <w:t xml:space="preserve">pensaram então </w:t>
      </w:r>
      <w:r>
        <w:rPr>
          <w:rFonts w:ascii="Arial" w:hAnsi="Arial" w:cs="Arial"/>
          <w:sz w:val="24"/>
          <w:szCs w:val="24"/>
        </w:rPr>
        <w:t xml:space="preserve">porque não em </w:t>
      </w:r>
      <w:r w:rsidR="008F16B8">
        <w:rPr>
          <w:rFonts w:ascii="Arial" w:hAnsi="Arial" w:cs="Arial"/>
          <w:sz w:val="24"/>
          <w:szCs w:val="24"/>
        </w:rPr>
        <w:t>sala de aula.</w:t>
      </w:r>
    </w:p>
    <w:p w:rsidR="008F16B8" w:rsidRDefault="008F16B8" w:rsidP="008F16B8">
      <w:pPr>
        <w:spacing w:line="240" w:lineRule="auto"/>
        <w:ind w:firstLine="567"/>
        <w:jc w:val="both"/>
        <w:rPr>
          <w:rFonts w:ascii="Arial" w:hAnsi="Arial" w:cs="Arial"/>
          <w:sz w:val="24"/>
          <w:szCs w:val="24"/>
        </w:rPr>
      </w:pPr>
      <w:r>
        <w:rPr>
          <w:rFonts w:ascii="Arial" w:hAnsi="Arial" w:cs="Arial"/>
          <w:sz w:val="24"/>
          <w:szCs w:val="24"/>
        </w:rPr>
        <w:t xml:space="preserve">Justamente, hoje as universidades implantam uma nova didática que se baseia em maquinas virtuais com o intuito de promover o aprendizado e a ligação entre aluno/máquina. Com isso, facilitou bastante a relação entre o aluno e </w:t>
      </w:r>
      <w:r w:rsidR="00F82FE8">
        <w:rPr>
          <w:rFonts w:ascii="Arial" w:hAnsi="Arial" w:cs="Arial"/>
          <w:sz w:val="24"/>
          <w:szCs w:val="24"/>
        </w:rPr>
        <w:t xml:space="preserve">sala de aula, pois proporcionou a vontade de aprender. </w:t>
      </w:r>
      <w:r w:rsidR="001F404B">
        <w:rPr>
          <w:rFonts w:ascii="Arial" w:hAnsi="Arial" w:cs="Arial"/>
          <w:sz w:val="24"/>
          <w:szCs w:val="24"/>
        </w:rPr>
        <w:t>Todos sabem</w:t>
      </w:r>
      <w:r w:rsidR="00F82FE8">
        <w:rPr>
          <w:rFonts w:ascii="Arial" w:hAnsi="Arial" w:cs="Arial"/>
          <w:sz w:val="24"/>
          <w:szCs w:val="24"/>
        </w:rPr>
        <w:t xml:space="preserve"> que todo aluno prefere uma aula que seja diferente, que lhe cative e que sempre faça buscar algo novo.</w:t>
      </w:r>
    </w:p>
    <w:p w:rsidR="001F404B" w:rsidRDefault="001F404B" w:rsidP="008F16B8">
      <w:pPr>
        <w:spacing w:line="240" w:lineRule="auto"/>
        <w:ind w:firstLine="567"/>
        <w:jc w:val="both"/>
        <w:rPr>
          <w:rFonts w:ascii="Arial" w:hAnsi="Arial" w:cs="Arial"/>
          <w:sz w:val="24"/>
          <w:szCs w:val="24"/>
        </w:rPr>
      </w:pPr>
      <w:r>
        <w:rPr>
          <w:rFonts w:ascii="Arial" w:hAnsi="Arial" w:cs="Arial"/>
          <w:sz w:val="24"/>
          <w:szCs w:val="24"/>
        </w:rPr>
        <w:t>Junto a isso, foi desenvolvida uma maneira de trazer tudo isso à tona, um software</w:t>
      </w:r>
      <w:r w:rsidR="00121BFE">
        <w:rPr>
          <w:rFonts w:ascii="Arial" w:hAnsi="Arial" w:cs="Arial"/>
          <w:sz w:val="24"/>
          <w:szCs w:val="24"/>
        </w:rPr>
        <w:t xml:space="preserve"> educativo</w:t>
      </w:r>
      <w:r>
        <w:rPr>
          <w:rFonts w:ascii="Arial" w:hAnsi="Arial" w:cs="Arial"/>
          <w:sz w:val="24"/>
          <w:szCs w:val="24"/>
        </w:rPr>
        <w:t xml:space="preserve"> chamado TCB-SO/WEB que tinha como função fazer tudo aquilo que era esperado</w:t>
      </w:r>
      <w:r w:rsidR="00121BFE">
        <w:rPr>
          <w:rFonts w:ascii="Arial" w:hAnsi="Arial" w:cs="Arial"/>
          <w:sz w:val="24"/>
          <w:szCs w:val="24"/>
        </w:rPr>
        <w:t>, que era fazer com que o aluno fosse trago à sala de aula não por obrigação, mas sim por prazer de estudar. O TCB-SO/WEB faz com que a aula seja atrativa,</w:t>
      </w:r>
      <w:proofErr w:type="gramStart"/>
      <w:r w:rsidR="00121BFE">
        <w:rPr>
          <w:rFonts w:ascii="Arial" w:hAnsi="Arial" w:cs="Arial"/>
          <w:sz w:val="24"/>
          <w:szCs w:val="24"/>
        </w:rPr>
        <w:t xml:space="preserve">  </w:t>
      </w:r>
      <w:proofErr w:type="gramEnd"/>
      <w:r w:rsidR="00121BFE">
        <w:rPr>
          <w:rFonts w:ascii="Arial" w:hAnsi="Arial" w:cs="Arial"/>
          <w:sz w:val="24"/>
          <w:szCs w:val="24"/>
        </w:rPr>
        <w:t>auto didática, tornando o professor um ajudante extra fazendo que economize tempo perdido escrevendo em quadro-negro e focando nos exercícios para praticar as habilidades dos alunos e o melhor de tudo, pode ser usado onde quiser, logo, o aluno pode estudar a qualquer hora e em qualquer lugar, basta ter um computador e acesso à internet, simplesmente assim.</w:t>
      </w:r>
    </w:p>
    <w:p w:rsidR="00121BFE" w:rsidRPr="001F404B" w:rsidRDefault="00121BFE" w:rsidP="008F16B8">
      <w:pPr>
        <w:spacing w:line="240" w:lineRule="auto"/>
        <w:ind w:firstLine="567"/>
        <w:jc w:val="both"/>
        <w:rPr>
          <w:rFonts w:ascii="Arial" w:hAnsi="Arial" w:cs="Arial"/>
          <w:sz w:val="24"/>
          <w:szCs w:val="24"/>
        </w:rPr>
      </w:pPr>
      <w:r>
        <w:rPr>
          <w:rFonts w:ascii="Arial" w:hAnsi="Arial" w:cs="Arial"/>
          <w:sz w:val="24"/>
          <w:szCs w:val="24"/>
        </w:rPr>
        <w:t>O avanço tecnológico nos obriga a ter qualificação para bater de frente com o mercado de trabalho</w:t>
      </w:r>
      <w:r w:rsidR="003D0E60">
        <w:rPr>
          <w:rFonts w:ascii="Arial" w:hAnsi="Arial" w:cs="Arial"/>
          <w:sz w:val="24"/>
          <w:szCs w:val="24"/>
        </w:rPr>
        <w:t>, qualquer coisa que seja para ajudar é bem-vinda, softwares educativos sempre serão recomendados. Como Barack Obama disse uma vez “em 2030 as linguagens de programação serão consideras uma língua oficial que todos deverão aprender para poder interagir na sociedade” e de fato é, estudo nunca é demais, por isso, dedique-se.</w:t>
      </w:r>
    </w:p>
    <w:sectPr w:rsidR="00121BFE" w:rsidRPr="001F404B" w:rsidSect="00E25A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14051E"/>
    <w:rsid w:val="00117792"/>
    <w:rsid w:val="00121BFE"/>
    <w:rsid w:val="0014051E"/>
    <w:rsid w:val="001F404B"/>
    <w:rsid w:val="003D0E60"/>
    <w:rsid w:val="006E40D1"/>
    <w:rsid w:val="008F16B8"/>
    <w:rsid w:val="00E25A92"/>
    <w:rsid w:val="00F82F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92"/>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311</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dc:creator>
  <cp:lastModifiedBy>Mateus</cp:lastModifiedBy>
  <cp:revision>4</cp:revision>
  <dcterms:created xsi:type="dcterms:W3CDTF">2018-08-30T23:15:00Z</dcterms:created>
  <dcterms:modified xsi:type="dcterms:W3CDTF">2018-08-31T00:28:00Z</dcterms:modified>
</cp:coreProperties>
</file>