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7F9" w:rsidRDefault="00FD2B01" w:rsidP="00FD2B01">
      <w:pPr>
        <w:pStyle w:val="2"/>
      </w:pPr>
      <w:r>
        <w:t>实验结果分析</w:t>
      </w:r>
    </w:p>
    <w:p w:rsidR="00FD2B01" w:rsidRDefault="00FD2B01" w:rsidP="00FD2B01">
      <w:pPr>
        <w:pStyle w:val="a3"/>
        <w:numPr>
          <w:ilvl w:val="0"/>
          <w:numId w:val="1"/>
        </w:numPr>
        <w:ind w:firstLineChars="0"/>
      </w:pPr>
      <w:r>
        <w:rPr>
          <w:rFonts w:hint="eastAsia"/>
        </w:rPr>
        <w:t>KNN</w:t>
      </w:r>
    </w:p>
    <w:p w:rsidR="00FD2B01" w:rsidRDefault="00FD2B01" w:rsidP="00FD2B01">
      <w:pPr>
        <w:pStyle w:val="a3"/>
        <w:ind w:left="360" w:firstLineChars="0" w:firstLine="0"/>
      </w:pPr>
      <w:r>
        <w:t>在使用</w:t>
      </w:r>
      <w:r>
        <w:rPr>
          <w:rFonts w:hint="eastAsia"/>
        </w:rPr>
        <w:t>KNN</w:t>
      </w:r>
      <w:r>
        <w:rPr>
          <w:rFonts w:hint="eastAsia"/>
        </w:rPr>
        <w:t>算法对数据进行二分类时，使用了实验二中</w:t>
      </w:r>
      <w:r>
        <w:rPr>
          <w:rFonts w:hint="eastAsia"/>
        </w:rPr>
        <w:t>KNN</w:t>
      </w:r>
      <w:r w:rsidR="00F67664">
        <w:rPr>
          <w:rFonts w:hint="eastAsia"/>
        </w:rPr>
        <w:t>分类</w:t>
      </w:r>
      <w:r>
        <w:rPr>
          <w:rFonts w:hint="eastAsia"/>
        </w:rPr>
        <w:t>的函数</w:t>
      </w:r>
      <w:r w:rsidR="00F67664">
        <w:rPr>
          <w:rFonts w:hint="eastAsia"/>
        </w:rPr>
        <w:t>。可能由于算法不够优化，而这次的训练集和样本集数据量庞大，导致运行速度很慢，需要</w:t>
      </w:r>
      <w:r w:rsidR="00F67664">
        <w:rPr>
          <w:rFonts w:hint="eastAsia"/>
        </w:rPr>
        <w:t>1-</w:t>
      </w:r>
      <w:r w:rsidR="00F67664">
        <w:t>2</w:t>
      </w:r>
      <w:r w:rsidR="00F67664">
        <w:t>分钟的时间完成分类</w:t>
      </w:r>
      <w:r w:rsidR="00F67664">
        <w:rPr>
          <w:rFonts w:hint="eastAsia"/>
        </w:rPr>
        <w:t>，</w:t>
      </w:r>
      <w:r w:rsidR="00F67664">
        <w:t>分类结果</w:t>
      </w:r>
      <w:r w:rsidR="00C46004">
        <w:t>的准确度</w:t>
      </w:r>
      <w:r w:rsidR="00F67664">
        <w:t>如下</w:t>
      </w:r>
      <w:r w:rsidR="00F67664">
        <w:rPr>
          <w:rFonts w:hint="eastAsia"/>
        </w:rPr>
        <w:t>：</w:t>
      </w:r>
    </w:p>
    <w:p w:rsidR="00C46004" w:rsidRDefault="00C46004" w:rsidP="00FD2B01">
      <w:pPr>
        <w:pStyle w:val="a3"/>
        <w:ind w:left="360" w:firstLineChars="0" w:firstLine="0"/>
      </w:pPr>
    </w:p>
    <w:p w:rsidR="00F67664" w:rsidRDefault="00C82DAA" w:rsidP="00FD2B01">
      <w:pPr>
        <w:pStyle w:val="a3"/>
        <w:ind w:left="360" w:firstLineChars="0" w:firstLine="0"/>
      </w:pPr>
      <w:r>
        <w:rPr>
          <w:noProof/>
        </w:rPr>
        <w:drawing>
          <wp:inline distT="0" distB="0" distL="0" distR="0" wp14:anchorId="61ABBCEE" wp14:editId="50008871">
            <wp:extent cx="3267075" cy="1181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1181100"/>
                    </a:xfrm>
                    <a:prstGeom prst="rect">
                      <a:avLst/>
                    </a:prstGeom>
                  </pic:spPr>
                </pic:pic>
              </a:graphicData>
            </a:graphic>
          </wp:inline>
        </w:drawing>
      </w:r>
    </w:p>
    <w:p w:rsidR="00C46004" w:rsidRDefault="00F655EC" w:rsidP="00FD2B01">
      <w:pPr>
        <w:pStyle w:val="a3"/>
        <w:ind w:left="360" w:firstLineChars="0" w:firstLine="0"/>
      </w:pPr>
      <w:r>
        <w:rPr>
          <w:rFonts w:hint="eastAsia"/>
        </w:rPr>
        <w:t>分别取</w:t>
      </w:r>
      <w:r>
        <w:rPr>
          <w:rFonts w:hint="eastAsia"/>
        </w:rPr>
        <w:t>K</w:t>
      </w:r>
      <w:r>
        <w:rPr>
          <w:rFonts w:hint="eastAsia"/>
        </w:rPr>
        <w:t>值</w:t>
      </w:r>
      <w:r>
        <w:rPr>
          <w:rFonts w:hint="eastAsia"/>
        </w:rPr>
        <w:t>1,3,5,9</w:t>
      </w:r>
      <w:r>
        <w:rPr>
          <w:rFonts w:hint="eastAsia"/>
        </w:rPr>
        <w:t>进行分类，后面对应着分类的准确率，可见当</w:t>
      </w:r>
      <w:r>
        <w:rPr>
          <w:rFonts w:hint="eastAsia"/>
        </w:rPr>
        <w:t>K=</w:t>
      </w:r>
      <w:r>
        <w:t>3</w:t>
      </w:r>
      <w:r>
        <w:t>时</w:t>
      </w:r>
      <w:r>
        <w:rPr>
          <w:rFonts w:hint="eastAsia"/>
        </w:rPr>
        <w:t>，</w:t>
      </w:r>
      <w:r>
        <w:t>分类的准确率最高</w:t>
      </w:r>
      <w:r w:rsidR="00913E38">
        <w:rPr>
          <w:rFonts w:hint="eastAsia"/>
        </w:rPr>
        <w:t>。</w:t>
      </w:r>
    </w:p>
    <w:p w:rsidR="00A65D2C" w:rsidRPr="00A65D2C" w:rsidRDefault="00A65D2C" w:rsidP="00FD2B01">
      <w:pPr>
        <w:pStyle w:val="a3"/>
        <w:ind w:left="360" w:firstLineChars="0" w:firstLine="0"/>
        <w:rPr>
          <w:rFonts w:hint="eastAsia"/>
        </w:rPr>
      </w:pPr>
      <w:r>
        <w:t>因此</w:t>
      </w:r>
      <w:r>
        <w:rPr>
          <w:rFonts w:hint="eastAsia"/>
        </w:rPr>
        <w:t>，</w:t>
      </w:r>
      <w:r>
        <w:t>K</w:t>
      </w:r>
      <w:r>
        <w:t>的选取对分类准确率存在的较大影响</w:t>
      </w:r>
      <w:r>
        <w:rPr>
          <w:rFonts w:hint="eastAsia"/>
        </w:rPr>
        <w:t>，</w:t>
      </w:r>
      <w:r>
        <w:t>虽然在本次实验中并没有较为明显的体现</w:t>
      </w:r>
      <w:r>
        <w:rPr>
          <w:rFonts w:hint="eastAsia"/>
        </w:rPr>
        <w:t>，</w:t>
      </w:r>
      <w:r>
        <w:t>但是</w:t>
      </w:r>
      <w:r>
        <w:rPr>
          <w:rFonts w:hint="eastAsia"/>
        </w:rPr>
        <w:t>K</w:t>
      </w:r>
      <w:r>
        <w:rPr>
          <w:rFonts w:hint="eastAsia"/>
        </w:rPr>
        <w:t>值的选取是要适中的，不宜过小，也不宜过大。</w:t>
      </w:r>
      <w:r w:rsidR="000063ED">
        <w:rPr>
          <w:rFonts w:hint="eastAsia"/>
        </w:rPr>
        <w:t>K</w:t>
      </w:r>
      <w:r w:rsidR="000063ED">
        <w:rPr>
          <w:rFonts w:hint="eastAsia"/>
        </w:rPr>
        <w:t>值过小会造成某些点的噪声过大，</w:t>
      </w:r>
      <w:r w:rsidR="000063ED">
        <w:rPr>
          <w:rFonts w:hint="eastAsia"/>
        </w:rPr>
        <w:t>K</w:t>
      </w:r>
      <w:r w:rsidR="000063ED">
        <w:rPr>
          <w:rFonts w:hint="eastAsia"/>
        </w:rPr>
        <w:t>值过大则会造成无关点对分类结果的影响。</w:t>
      </w:r>
    </w:p>
    <w:p w:rsidR="00F655EC" w:rsidRDefault="00F655EC" w:rsidP="00FD2B01">
      <w:pPr>
        <w:pStyle w:val="a3"/>
        <w:ind w:left="360" w:firstLineChars="0" w:firstLine="0"/>
        <w:rPr>
          <w:rFonts w:hint="eastAsia"/>
        </w:rPr>
      </w:pPr>
    </w:p>
    <w:p w:rsidR="00FD2B01" w:rsidRDefault="00FD2B01" w:rsidP="00FD2B01">
      <w:pPr>
        <w:pStyle w:val="a3"/>
        <w:numPr>
          <w:ilvl w:val="0"/>
          <w:numId w:val="1"/>
        </w:numPr>
        <w:ind w:firstLineChars="0"/>
      </w:pPr>
      <w:r>
        <w:t>线性分类</w:t>
      </w:r>
    </w:p>
    <w:p w:rsidR="001932AB" w:rsidRDefault="001932AB" w:rsidP="001932AB">
      <w:pPr>
        <w:pStyle w:val="a3"/>
        <w:ind w:left="360" w:firstLineChars="0" w:firstLine="0"/>
      </w:pPr>
    </w:p>
    <w:p w:rsidR="001932AB" w:rsidRDefault="001932AB" w:rsidP="001932AB">
      <w:pPr>
        <w:pStyle w:val="a3"/>
        <w:ind w:left="360" w:firstLineChars="0" w:firstLine="0"/>
        <w:rPr>
          <w:rFonts w:hint="eastAsia"/>
        </w:rPr>
      </w:pPr>
      <w:r>
        <w:t>线性分类主要使用了</w:t>
      </w:r>
      <w:r>
        <w:rPr>
          <w:rFonts w:hint="eastAsia"/>
        </w:rPr>
        <w:t>Fi</w:t>
      </w:r>
      <w:r>
        <w:t xml:space="preserve">sher </w:t>
      </w:r>
      <w:r>
        <w:t>线性分类器</w:t>
      </w:r>
      <w:r w:rsidR="005B3233">
        <w:rPr>
          <w:rFonts w:hint="eastAsia"/>
        </w:rPr>
        <w:t>，</w:t>
      </w:r>
      <w:r w:rsidR="008103FA">
        <w:rPr>
          <w:rFonts w:hint="eastAsia"/>
        </w:rPr>
        <w:t>直接调用</w:t>
      </w:r>
      <w:proofErr w:type="spellStart"/>
      <w:r w:rsidR="008103FA">
        <w:rPr>
          <w:rFonts w:hint="eastAsia"/>
        </w:rPr>
        <w:t>matlab</w:t>
      </w:r>
      <w:proofErr w:type="spellEnd"/>
      <w:r w:rsidR="008103FA">
        <w:rPr>
          <w:rFonts w:hint="eastAsia"/>
        </w:rPr>
        <w:t>库函数实现，</w:t>
      </w:r>
      <w:r w:rsidR="005B3233">
        <w:t>分类准确率如下</w:t>
      </w:r>
      <w:r w:rsidR="005B3233">
        <w:rPr>
          <w:rFonts w:hint="eastAsia"/>
        </w:rPr>
        <w:t>：</w:t>
      </w:r>
    </w:p>
    <w:p w:rsidR="001932AB" w:rsidRDefault="007E0BB7" w:rsidP="001932AB">
      <w:pPr>
        <w:pStyle w:val="a3"/>
        <w:ind w:left="360" w:firstLineChars="0" w:firstLine="0"/>
      </w:pPr>
      <w:r>
        <w:rPr>
          <w:noProof/>
        </w:rPr>
        <w:drawing>
          <wp:inline distT="0" distB="0" distL="0" distR="0" wp14:anchorId="6D11D70D" wp14:editId="5BAF383A">
            <wp:extent cx="3067050" cy="1219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1219200"/>
                    </a:xfrm>
                    <a:prstGeom prst="rect">
                      <a:avLst/>
                    </a:prstGeom>
                  </pic:spPr>
                </pic:pic>
              </a:graphicData>
            </a:graphic>
          </wp:inline>
        </w:drawing>
      </w:r>
    </w:p>
    <w:p w:rsidR="005B3233" w:rsidRDefault="00634838" w:rsidP="001932AB">
      <w:pPr>
        <w:pStyle w:val="a3"/>
        <w:ind w:left="360" w:firstLineChars="0" w:firstLine="0"/>
      </w:pPr>
      <w:r>
        <w:rPr>
          <w:rFonts w:hint="eastAsia"/>
        </w:rPr>
        <w:t>从结果可以看出，分类的准确率</w:t>
      </w:r>
      <w:proofErr w:type="gramStart"/>
      <w:r>
        <w:rPr>
          <w:rFonts w:hint="eastAsia"/>
        </w:rPr>
        <w:t>之哟偶</w:t>
      </w:r>
      <w:proofErr w:type="gramEnd"/>
      <w:r>
        <w:rPr>
          <w:rFonts w:hint="eastAsia"/>
        </w:rPr>
        <w:t>0.91</w:t>
      </w:r>
      <w:r>
        <w:rPr>
          <w:rFonts w:hint="eastAsia"/>
        </w:rPr>
        <w:t>，比</w:t>
      </w:r>
      <w:r>
        <w:rPr>
          <w:rFonts w:hint="eastAsia"/>
        </w:rPr>
        <w:t>KNN</w:t>
      </w:r>
      <w:r>
        <w:rPr>
          <w:rFonts w:hint="eastAsia"/>
        </w:rPr>
        <w:t>的每一个结果都要低。</w:t>
      </w:r>
    </w:p>
    <w:p w:rsidR="00634838" w:rsidRDefault="00634838" w:rsidP="001932AB">
      <w:pPr>
        <w:pStyle w:val="a3"/>
        <w:ind w:left="360" w:firstLineChars="0" w:firstLine="0"/>
      </w:pPr>
      <w:r>
        <w:t>我们知道</w:t>
      </w:r>
      <w:r>
        <w:rPr>
          <w:rFonts w:hint="eastAsia"/>
        </w:rPr>
        <w:t>，线性分类器的原理是构造一个超平面，位于平面两侧的数据分别为不同的两类</w:t>
      </w:r>
      <w:r w:rsidR="00D668A5">
        <w:rPr>
          <w:rFonts w:hint="eastAsia"/>
        </w:rPr>
        <w:t>。这样的方法比较简单快速，但是也同样意味着超平面的选取十分重要，而一旦选取，分类结果将不可变化，而超平面也不可避免地会对一些距离超平面十分近的数据点进行错误分类，因此准确率较低。</w:t>
      </w:r>
    </w:p>
    <w:p w:rsidR="00276520" w:rsidRDefault="00276520">
      <w:pPr>
        <w:widowControl/>
        <w:jc w:val="left"/>
      </w:pPr>
      <w:r>
        <w:br w:type="page"/>
      </w:r>
    </w:p>
    <w:p w:rsidR="000C1F22" w:rsidRDefault="000C1F22" w:rsidP="001932AB">
      <w:pPr>
        <w:pStyle w:val="a3"/>
        <w:ind w:left="360" w:firstLineChars="0" w:firstLine="0"/>
        <w:rPr>
          <w:rFonts w:hint="eastAsia"/>
        </w:rPr>
      </w:pPr>
    </w:p>
    <w:p w:rsidR="00FD2B01" w:rsidRDefault="00FD2B01" w:rsidP="00FD2B01">
      <w:pPr>
        <w:pStyle w:val="a3"/>
        <w:numPr>
          <w:ilvl w:val="0"/>
          <w:numId w:val="1"/>
        </w:numPr>
        <w:ind w:firstLineChars="0"/>
        <w:rPr>
          <w:rFonts w:hint="eastAsia"/>
        </w:rPr>
      </w:pPr>
      <w:r>
        <w:rPr>
          <w:rFonts w:hint="eastAsia"/>
        </w:rPr>
        <w:t>SVM</w:t>
      </w:r>
      <w:r>
        <w:rPr>
          <w:rFonts w:hint="eastAsia"/>
        </w:rPr>
        <w:t>分类</w:t>
      </w:r>
    </w:p>
    <w:p w:rsidR="00FD2B01" w:rsidRDefault="007E0BB7" w:rsidP="008E7EFF">
      <w:pPr>
        <w:ind w:left="360"/>
      </w:pPr>
      <w:r>
        <w:rPr>
          <w:noProof/>
        </w:rPr>
        <w:drawing>
          <wp:inline distT="0" distB="0" distL="0" distR="0" wp14:anchorId="0DECFA99" wp14:editId="6ABDC376">
            <wp:extent cx="3486150" cy="1343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1343025"/>
                    </a:xfrm>
                    <a:prstGeom prst="rect">
                      <a:avLst/>
                    </a:prstGeom>
                  </pic:spPr>
                </pic:pic>
              </a:graphicData>
            </a:graphic>
          </wp:inline>
        </w:drawing>
      </w:r>
    </w:p>
    <w:p w:rsidR="00576DBC" w:rsidRDefault="00576DBC" w:rsidP="00576DBC">
      <w:pPr>
        <w:ind w:leftChars="200" w:left="420"/>
        <w:rPr>
          <w:rFonts w:hint="eastAsia"/>
        </w:rPr>
      </w:pPr>
      <w:r>
        <w:rPr>
          <w:rFonts w:hint="eastAsia"/>
        </w:rPr>
        <w:t>SVM</w:t>
      </w:r>
      <w:r>
        <w:rPr>
          <w:rFonts w:hint="eastAsia"/>
        </w:rPr>
        <w:t>分类可以直接调用</w:t>
      </w:r>
      <w:proofErr w:type="spellStart"/>
      <w:r>
        <w:rPr>
          <w:rFonts w:hint="eastAsia"/>
        </w:rPr>
        <w:t>matlab</w:t>
      </w:r>
      <w:proofErr w:type="spellEnd"/>
      <w:r>
        <w:rPr>
          <w:rFonts w:hint="eastAsia"/>
        </w:rPr>
        <w:t>库函数实现</w:t>
      </w:r>
      <w:r w:rsidR="00C30B64">
        <w:rPr>
          <w:rFonts w:hint="eastAsia"/>
        </w:rPr>
        <w:t>。</w:t>
      </w:r>
      <w:bookmarkStart w:id="0" w:name="_GoBack"/>
      <w:bookmarkEnd w:id="0"/>
    </w:p>
    <w:p w:rsidR="0002246D" w:rsidRDefault="0002246D" w:rsidP="008E7EFF">
      <w:pPr>
        <w:ind w:left="360"/>
      </w:pPr>
      <w:r>
        <w:t>从实验结果来看</w:t>
      </w:r>
      <w:r>
        <w:rPr>
          <w:rFonts w:hint="eastAsia"/>
        </w:rPr>
        <w:t>，</w:t>
      </w:r>
      <w:r w:rsidR="000D0F6B">
        <w:rPr>
          <w:rFonts w:hint="eastAsia"/>
        </w:rPr>
        <w:t>SVM</w:t>
      </w:r>
      <w:r w:rsidR="000D0F6B">
        <w:rPr>
          <w:rFonts w:hint="eastAsia"/>
        </w:rPr>
        <w:t>分类的精度高达</w:t>
      </w:r>
      <w:r w:rsidR="000D0F6B">
        <w:rPr>
          <w:rFonts w:hint="eastAsia"/>
        </w:rPr>
        <w:t>97%</w:t>
      </w:r>
      <w:r w:rsidR="000D0F6B">
        <w:rPr>
          <w:rFonts w:hint="eastAsia"/>
        </w:rPr>
        <w:t>。</w:t>
      </w:r>
    </w:p>
    <w:p w:rsidR="000D0F6B" w:rsidRPr="00FD2B01" w:rsidRDefault="000D0F6B" w:rsidP="008E7EFF">
      <w:pPr>
        <w:ind w:left="360"/>
        <w:rPr>
          <w:rFonts w:hint="eastAsia"/>
        </w:rPr>
      </w:pPr>
      <w:r>
        <w:rPr>
          <w:rFonts w:hint="eastAsia"/>
        </w:rPr>
        <w:t>SVM</w:t>
      </w:r>
      <w:r>
        <w:rPr>
          <w:rFonts w:hint="eastAsia"/>
        </w:rPr>
        <w:t>分类的理论依据是：找到一个分类面，使两类的点到此面的最小距离最大，相较于超平面可能会将靠近超平面的点错误分类，大大提高了分类的准确率。</w:t>
      </w:r>
    </w:p>
    <w:sectPr w:rsidR="000D0F6B" w:rsidRPr="00FD2B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472E7"/>
    <w:multiLevelType w:val="hybridMultilevel"/>
    <w:tmpl w:val="694284F2"/>
    <w:lvl w:ilvl="0" w:tplc="3DAEA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5DA"/>
    <w:rsid w:val="000063ED"/>
    <w:rsid w:val="0002246D"/>
    <w:rsid w:val="000C1F22"/>
    <w:rsid w:val="000D0F6B"/>
    <w:rsid w:val="001932AB"/>
    <w:rsid w:val="002257F9"/>
    <w:rsid w:val="00276520"/>
    <w:rsid w:val="00576DBC"/>
    <w:rsid w:val="005B3233"/>
    <w:rsid w:val="00634838"/>
    <w:rsid w:val="007E0BB7"/>
    <w:rsid w:val="008103FA"/>
    <w:rsid w:val="008E7EFF"/>
    <w:rsid w:val="00913E38"/>
    <w:rsid w:val="00A65D2C"/>
    <w:rsid w:val="00C30B64"/>
    <w:rsid w:val="00C46004"/>
    <w:rsid w:val="00C82DAA"/>
    <w:rsid w:val="00D668A5"/>
    <w:rsid w:val="00F655EC"/>
    <w:rsid w:val="00F67664"/>
    <w:rsid w:val="00FD2B01"/>
    <w:rsid w:val="00FE1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A9424-2F73-4D2A-8427-D83A7BC35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D2B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D2B01"/>
    <w:rPr>
      <w:rFonts w:asciiTheme="majorHAnsi" w:eastAsiaTheme="majorEastAsia" w:hAnsiTheme="majorHAnsi" w:cstheme="majorBidi"/>
      <w:b/>
      <w:bCs/>
      <w:sz w:val="32"/>
      <w:szCs w:val="32"/>
    </w:rPr>
  </w:style>
  <w:style w:type="paragraph" w:styleId="a3">
    <w:name w:val="List Paragraph"/>
    <w:basedOn w:val="a"/>
    <w:uiPriority w:val="34"/>
    <w:qFormat/>
    <w:rsid w:val="00FD2B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Wholanz LK</dc:creator>
  <cp:keywords/>
  <dc:description/>
  <cp:lastModifiedBy>Wholanz LK</cp:lastModifiedBy>
  <cp:revision>22</cp:revision>
  <dcterms:created xsi:type="dcterms:W3CDTF">2015-04-26T09:13:00Z</dcterms:created>
  <dcterms:modified xsi:type="dcterms:W3CDTF">2015-04-26T09:39:00Z</dcterms:modified>
</cp:coreProperties>
</file>