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CDC" w:rsidRDefault="00F10CDC" w:rsidP="00F10CDC">
      <w:pPr>
        <w:spacing w:line="360" w:lineRule="auto"/>
        <w:rPr>
          <w:sz w:val="24"/>
        </w:rPr>
      </w:pPr>
    </w:p>
    <w:p w:rsidR="00F10CDC" w:rsidRDefault="00F10CDC" w:rsidP="00F10CDC">
      <w:pPr>
        <w:spacing w:line="360" w:lineRule="auto"/>
        <w:rPr>
          <w:sz w:val="24"/>
        </w:rPr>
      </w:pPr>
    </w:p>
    <w:p w:rsidR="00F10CDC" w:rsidRDefault="00B55BA0" w:rsidP="00F10CDC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>
            <wp:extent cx="2571750" cy="7048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CDC" w:rsidRDefault="00F10CDC" w:rsidP="00F10CDC">
      <w:pPr>
        <w:spacing w:line="360" w:lineRule="auto"/>
        <w:rPr>
          <w:sz w:val="28"/>
          <w:szCs w:val="28"/>
        </w:rPr>
      </w:pPr>
    </w:p>
    <w:p w:rsidR="00F10CDC" w:rsidRDefault="00F10CDC" w:rsidP="00F10CDC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:rsidR="00F10CDC" w:rsidRDefault="00F10CDC" w:rsidP="00F10CDC">
      <w:pPr>
        <w:spacing w:line="360" w:lineRule="auto"/>
        <w:ind w:firstLineChars="1150" w:firstLine="2760"/>
        <w:rPr>
          <w:sz w:val="24"/>
        </w:rPr>
      </w:pPr>
    </w:p>
    <w:p w:rsidR="00F10CDC" w:rsidRDefault="00F10CDC" w:rsidP="00F10CDC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/>
      </w:tblPr>
      <w:tblGrid>
        <w:gridCol w:w="1908"/>
        <w:gridCol w:w="5220"/>
      </w:tblGrid>
      <w:tr w:rsidR="00F10CDC" w:rsidRPr="00F10CDC" w:rsidTr="00F10CDC">
        <w:trPr>
          <w:trHeight w:val="623"/>
          <w:jc w:val="center"/>
        </w:trPr>
        <w:tc>
          <w:tcPr>
            <w:tcW w:w="1908" w:type="dxa"/>
            <w:vAlign w:val="bottom"/>
          </w:tcPr>
          <w:p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:rsidR="00F10CDC" w:rsidRPr="00F10CDC" w:rsidRDefault="00F10CDC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计算机</w:t>
            </w:r>
            <w:r w:rsidR="00B55BA0">
              <w:rPr>
                <w:rFonts w:hint="eastAsia"/>
                <w:sz w:val="28"/>
                <w:szCs w:val="28"/>
              </w:rPr>
              <w:t>组成</w:t>
            </w:r>
          </w:p>
        </w:tc>
      </w:tr>
      <w:tr w:rsidR="00F10CDC" w:rsidRPr="00F10CDC" w:rsidTr="00F10CDC">
        <w:trPr>
          <w:trHeight w:val="451"/>
          <w:jc w:val="center"/>
        </w:trPr>
        <w:tc>
          <w:tcPr>
            <w:tcW w:w="1908" w:type="dxa"/>
            <w:vAlign w:val="bottom"/>
          </w:tcPr>
          <w:p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姓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:rsidR="00F10CDC" w:rsidRPr="00F10CDC" w:rsidRDefault="00885D8A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胡亮泽</w:t>
            </w:r>
            <w:proofErr w:type="gramEnd"/>
          </w:p>
        </w:tc>
      </w:tr>
      <w:tr w:rsidR="00F10CDC" w:rsidRPr="00F10CDC" w:rsidTr="00F10CDC">
        <w:trPr>
          <w:trHeight w:val="600"/>
          <w:jc w:val="center"/>
        </w:trPr>
        <w:tc>
          <w:tcPr>
            <w:tcW w:w="1908" w:type="dxa"/>
            <w:vAlign w:val="bottom"/>
          </w:tcPr>
          <w:p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学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:rsidR="00F10CDC" w:rsidRPr="00F10CDC" w:rsidRDefault="00F10CDC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计算机</w:t>
            </w:r>
            <w:r>
              <w:rPr>
                <w:rFonts w:hint="eastAsia"/>
                <w:sz w:val="28"/>
                <w:szCs w:val="28"/>
              </w:rPr>
              <w:t>科学与技术</w:t>
            </w:r>
            <w:r w:rsidRPr="00F10CDC">
              <w:rPr>
                <w:rFonts w:hint="eastAsia"/>
                <w:sz w:val="28"/>
                <w:szCs w:val="28"/>
              </w:rPr>
              <w:t>学院</w:t>
            </w:r>
          </w:p>
        </w:tc>
      </w:tr>
      <w:tr w:rsidR="00F10CDC" w:rsidRPr="00F10CDC" w:rsidTr="00F10CDC">
        <w:trPr>
          <w:trHeight w:val="580"/>
          <w:jc w:val="center"/>
        </w:trPr>
        <w:tc>
          <w:tcPr>
            <w:tcW w:w="1908" w:type="dxa"/>
            <w:vAlign w:val="bottom"/>
          </w:tcPr>
          <w:p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10CDC" w:rsidRPr="00F10CDC" w:rsidRDefault="00F10CDC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计算机</w:t>
            </w:r>
            <w:r>
              <w:rPr>
                <w:rFonts w:hint="eastAsia"/>
                <w:sz w:val="28"/>
                <w:szCs w:val="28"/>
              </w:rPr>
              <w:t>科学与技术</w:t>
            </w:r>
            <w:r w:rsidRPr="00F10CDC">
              <w:rPr>
                <w:rFonts w:hint="eastAsia"/>
                <w:sz w:val="28"/>
                <w:szCs w:val="28"/>
              </w:rPr>
              <w:t>系</w:t>
            </w:r>
          </w:p>
        </w:tc>
      </w:tr>
      <w:tr w:rsidR="00F10CDC" w:rsidRPr="00F10CDC" w:rsidTr="00F10CDC">
        <w:trPr>
          <w:trHeight w:val="560"/>
          <w:jc w:val="center"/>
        </w:trPr>
        <w:tc>
          <w:tcPr>
            <w:tcW w:w="1908" w:type="dxa"/>
            <w:vAlign w:val="bottom"/>
          </w:tcPr>
          <w:p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专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10CDC" w:rsidRPr="00F10CDC" w:rsidRDefault="00885D8A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F10CDC" w:rsidRPr="00F10CDC" w:rsidTr="00F10CDC">
        <w:trPr>
          <w:trHeight w:val="554"/>
          <w:jc w:val="center"/>
        </w:trPr>
        <w:tc>
          <w:tcPr>
            <w:tcW w:w="1908" w:type="dxa"/>
            <w:vAlign w:val="bottom"/>
          </w:tcPr>
          <w:p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学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10CDC" w:rsidRPr="00885D8A" w:rsidRDefault="00885D8A" w:rsidP="00885D8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3120102116</w:t>
            </w:r>
          </w:p>
        </w:tc>
      </w:tr>
      <w:tr w:rsidR="00F10CDC" w:rsidRPr="00F10CDC" w:rsidTr="00F10CDC">
        <w:trPr>
          <w:trHeight w:val="548"/>
          <w:jc w:val="center"/>
        </w:trPr>
        <w:tc>
          <w:tcPr>
            <w:tcW w:w="1908" w:type="dxa"/>
            <w:vAlign w:val="bottom"/>
          </w:tcPr>
          <w:p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:rsidR="00F10CDC" w:rsidRPr="00F10CDC" w:rsidRDefault="00423201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姜晓红</w:t>
            </w:r>
          </w:p>
        </w:tc>
      </w:tr>
    </w:tbl>
    <w:p w:rsidR="00F10CDC" w:rsidRDefault="00F10CDC" w:rsidP="00F10CDC">
      <w:pPr>
        <w:spacing w:line="360" w:lineRule="auto"/>
        <w:rPr>
          <w:sz w:val="24"/>
        </w:rPr>
      </w:pPr>
    </w:p>
    <w:p w:rsidR="00F10CDC" w:rsidRDefault="00F10CDC" w:rsidP="00F10CDC">
      <w:pPr>
        <w:spacing w:line="360" w:lineRule="auto"/>
        <w:rPr>
          <w:sz w:val="24"/>
        </w:rPr>
      </w:pPr>
    </w:p>
    <w:p w:rsidR="00F10CDC" w:rsidRDefault="00885D8A" w:rsidP="00F10CDC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2014</w:t>
      </w:r>
      <w:r w:rsidR="00F10CDC">
        <w:rPr>
          <w:rFonts w:hint="eastAsia"/>
          <w:sz w:val="28"/>
          <w:szCs w:val="28"/>
        </w:rPr>
        <w:t>年</w:t>
      </w:r>
      <w:r w:rsidR="00F10CDC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3</w:t>
      </w:r>
      <w:r w:rsidR="00F10CDC">
        <w:rPr>
          <w:rFonts w:hint="eastAsia"/>
          <w:sz w:val="28"/>
          <w:szCs w:val="28"/>
        </w:rPr>
        <w:t xml:space="preserve">   </w:t>
      </w:r>
      <w:r w:rsidR="00F10CDC">
        <w:rPr>
          <w:rFonts w:hint="eastAsia"/>
          <w:sz w:val="28"/>
          <w:szCs w:val="28"/>
        </w:rPr>
        <w:t>月</w:t>
      </w:r>
      <w:r w:rsidR="00F10CDC">
        <w:rPr>
          <w:rFonts w:hint="eastAsia"/>
          <w:sz w:val="28"/>
          <w:szCs w:val="28"/>
        </w:rPr>
        <w:t xml:space="preserve">   </w:t>
      </w:r>
      <w:r w:rsidR="00107948">
        <w:rPr>
          <w:rFonts w:hint="eastAsia"/>
          <w:sz w:val="28"/>
          <w:szCs w:val="28"/>
        </w:rPr>
        <w:t>21</w:t>
      </w:r>
      <w:r w:rsidR="00F10CDC">
        <w:rPr>
          <w:rFonts w:hint="eastAsia"/>
          <w:sz w:val="28"/>
          <w:szCs w:val="28"/>
        </w:rPr>
        <w:t xml:space="preserve">   </w:t>
      </w:r>
      <w:r w:rsidR="00F10CDC">
        <w:rPr>
          <w:rFonts w:hint="eastAsia"/>
          <w:sz w:val="28"/>
          <w:szCs w:val="28"/>
        </w:rPr>
        <w:t>日</w:t>
      </w:r>
    </w:p>
    <w:p w:rsidR="00F10CDC" w:rsidRDefault="00F10CDC" w:rsidP="00F10CDC"/>
    <w:p w:rsidR="00F10CDC" w:rsidRDefault="00F10CDC"/>
    <w:p w:rsidR="00F10CDC" w:rsidRDefault="00F10CDC"/>
    <w:p w:rsidR="00F10CDC" w:rsidRDefault="00F10CDC"/>
    <w:p w:rsidR="00F10CDC" w:rsidRDefault="00F10CDC" w:rsidP="00F10CDC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:rsidR="00F10CDC" w:rsidRDefault="00F10CDC" w:rsidP="00F10CDC">
      <w:pPr>
        <w:spacing w:line="360" w:lineRule="auto"/>
        <w:ind w:firstLineChars="1150" w:firstLine="2760"/>
        <w:rPr>
          <w:sz w:val="24"/>
        </w:rPr>
      </w:pPr>
    </w:p>
    <w:p w:rsidR="00F10CDC" w:rsidRDefault="00F10CDC" w:rsidP="00F10CDC"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</w:t>
      </w:r>
      <w:r w:rsidR="00B72205">
        <w:rPr>
          <w:rFonts w:hint="eastAsia"/>
          <w:sz w:val="24"/>
          <w:u w:val="single"/>
        </w:rPr>
        <w:t>Computer Organization</w:t>
      </w:r>
      <w:r>
        <w:rPr>
          <w:rFonts w:hint="eastAsia"/>
          <w:sz w:val="24"/>
          <w:u w:val="single"/>
        </w:rPr>
        <w:t xml:space="preserve">              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综合</w:t>
      </w:r>
      <w:r>
        <w:rPr>
          <w:rFonts w:hint="eastAsia"/>
          <w:sz w:val="24"/>
          <w:u w:val="single"/>
        </w:rPr>
        <w:t xml:space="preserve">       </w:t>
      </w:r>
    </w:p>
    <w:p w:rsidR="00F10CDC" w:rsidRDefault="00F10CDC" w:rsidP="00F10CDC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</w:t>
      </w:r>
      <w:r w:rsidR="00AE7A9C">
        <w:rPr>
          <w:rFonts w:hint="eastAsia"/>
          <w:sz w:val="24"/>
          <w:u w:val="single"/>
        </w:rPr>
        <w:t>Lab5</w:t>
      </w:r>
      <w:r w:rsidR="00423201">
        <w:rPr>
          <w:rFonts w:hint="eastAsia"/>
          <w:sz w:val="24"/>
          <w:u w:val="single"/>
        </w:rPr>
        <w:t>：</w:t>
      </w:r>
      <w:r>
        <w:rPr>
          <w:rFonts w:hint="eastAsia"/>
          <w:sz w:val="24"/>
          <w:u w:val="single"/>
        </w:rPr>
        <w:t xml:space="preserve"> </w:t>
      </w:r>
      <w:r w:rsidR="00AE7A9C">
        <w:rPr>
          <w:rFonts w:hint="eastAsia"/>
          <w:sz w:val="24"/>
          <w:u w:val="single"/>
        </w:rPr>
        <w:t>数据通路基本部件</w:t>
      </w:r>
      <w:r>
        <w:rPr>
          <w:rFonts w:hint="eastAsia"/>
          <w:sz w:val="24"/>
          <w:u w:val="single"/>
        </w:rPr>
        <w:t xml:space="preserve">                                                   </w:t>
      </w:r>
    </w:p>
    <w:p w:rsidR="00BA6F48" w:rsidRDefault="00F10CDC" w:rsidP="00F10CDC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    </w:t>
      </w:r>
      <w:proofErr w:type="gramStart"/>
      <w:r w:rsidR="00BA6F48">
        <w:rPr>
          <w:rFonts w:hint="eastAsia"/>
          <w:sz w:val="24"/>
          <w:u w:val="single"/>
        </w:rPr>
        <w:t>胡亮泽</w:t>
      </w:r>
      <w:proofErr w:type="gramEnd"/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专业：</w:t>
      </w:r>
      <w:r>
        <w:rPr>
          <w:rFonts w:hint="eastAsia"/>
          <w:sz w:val="24"/>
          <w:u w:val="single"/>
        </w:rPr>
        <w:t xml:space="preserve">  </w:t>
      </w:r>
      <w:r w:rsidR="00BA6F48">
        <w:rPr>
          <w:rFonts w:hint="eastAsia"/>
          <w:sz w:val="24"/>
          <w:u w:val="single"/>
        </w:rPr>
        <w:t>计算机科学与技术</w:t>
      </w:r>
      <w:r>
        <w:rPr>
          <w:rFonts w:hint="eastAsia"/>
          <w:sz w:val="24"/>
          <w:u w:val="single"/>
        </w:rPr>
        <w:t xml:space="preserve">         </w:t>
      </w:r>
    </w:p>
    <w:p w:rsidR="00F10CDC" w:rsidRDefault="00F10CDC" w:rsidP="00F10CDC">
      <w:pPr>
        <w:spacing w:line="480" w:lineRule="auto"/>
        <w:rPr>
          <w:sz w:val="24"/>
        </w:rPr>
      </w:pP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   </w:t>
      </w:r>
      <w:r w:rsidR="00BA6F48">
        <w:rPr>
          <w:rFonts w:hint="eastAsia"/>
          <w:sz w:val="24"/>
          <w:u w:val="single"/>
        </w:rPr>
        <w:t>3120102116</w:t>
      </w:r>
      <w:r>
        <w:rPr>
          <w:rFonts w:hint="eastAsia"/>
          <w:sz w:val="24"/>
          <w:u w:val="single"/>
        </w:rPr>
        <w:t xml:space="preserve">                 </w:t>
      </w:r>
    </w:p>
    <w:p w:rsidR="00F10CDC" w:rsidRDefault="00F10CDC" w:rsidP="00F10CDC">
      <w:pPr>
        <w:spacing w:line="480" w:lineRule="auto"/>
        <w:rPr>
          <w:sz w:val="24"/>
        </w:rPr>
      </w:pPr>
      <w:r>
        <w:rPr>
          <w:rFonts w:hint="eastAsia"/>
          <w:sz w:val="24"/>
        </w:rPr>
        <w:t>同组学生姓名：</w:t>
      </w:r>
      <w:r>
        <w:rPr>
          <w:rFonts w:hint="eastAsia"/>
          <w:sz w:val="24"/>
          <w:u w:val="single"/>
        </w:rPr>
        <w:t xml:space="preserve">       </w:t>
      </w:r>
      <w:r w:rsidR="00BA6F48">
        <w:rPr>
          <w:rFonts w:hint="eastAsia"/>
          <w:sz w:val="24"/>
          <w:u w:val="single"/>
        </w:rPr>
        <w:t>王艺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 </w:t>
      </w:r>
      <w:r w:rsidR="00423201">
        <w:rPr>
          <w:rFonts w:hint="eastAsia"/>
          <w:sz w:val="24"/>
          <w:u w:val="single"/>
        </w:rPr>
        <w:t>姜晓红</w:t>
      </w:r>
      <w:r>
        <w:rPr>
          <w:rFonts w:hint="eastAsia"/>
          <w:sz w:val="24"/>
          <w:u w:val="single"/>
        </w:rPr>
        <w:t xml:space="preserve">         </w:t>
      </w:r>
    </w:p>
    <w:p w:rsidR="00F10CDC" w:rsidRDefault="00F10CDC" w:rsidP="00F10CDC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    </w:t>
      </w:r>
      <w:r w:rsidR="00BA6F48">
        <w:rPr>
          <w:rFonts w:hint="eastAsia"/>
          <w:sz w:val="24"/>
          <w:u w:val="single"/>
        </w:rPr>
        <w:t>东</w:t>
      </w:r>
      <w:r w:rsidR="00BA6F48">
        <w:rPr>
          <w:rFonts w:hint="eastAsia"/>
          <w:sz w:val="24"/>
          <w:u w:val="single"/>
        </w:rPr>
        <w:t>4-509</w:t>
      </w:r>
      <w:r>
        <w:rPr>
          <w:rFonts w:hint="eastAsia"/>
          <w:sz w:val="24"/>
          <w:u w:val="single"/>
        </w:rPr>
        <w:t xml:space="preserve">                  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</w:t>
      </w:r>
      <w:r w:rsidR="00BA6F48">
        <w:rPr>
          <w:rFonts w:hint="eastAsia"/>
          <w:sz w:val="24"/>
          <w:u w:val="single"/>
        </w:rPr>
        <w:t>2014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</w:t>
      </w:r>
      <w:r w:rsidR="009C3D8A">
        <w:rPr>
          <w:rFonts w:hint="eastAsia"/>
          <w:sz w:val="24"/>
          <w:u w:val="single"/>
        </w:rPr>
        <w:t>3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 </w:t>
      </w:r>
      <w:r w:rsidR="00107948">
        <w:rPr>
          <w:rFonts w:hint="eastAsia"/>
          <w:sz w:val="24"/>
          <w:u w:val="single"/>
        </w:rPr>
        <w:t>2</w:t>
      </w:r>
      <w:r w:rsidR="00BF2EA0">
        <w:rPr>
          <w:rFonts w:hint="eastAsia"/>
          <w:sz w:val="24"/>
          <w:u w:val="single"/>
        </w:rPr>
        <w:t>1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</w:p>
    <w:p w:rsidR="00F10CDC" w:rsidRDefault="00F10CDC" w:rsidP="00F10CDC">
      <w:pPr>
        <w:spacing w:line="480" w:lineRule="auto"/>
        <w:rPr>
          <w:sz w:val="24"/>
        </w:rPr>
      </w:pPr>
    </w:p>
    <w:p w:rsidR="00464461" w:rsidRDefault="00F10CDC" w:rsidP="00464461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实验目的和要求</w:t>
      </w:r>
    </w:p>
    <w:p w:rsidR="00464461" w:rsidRPr="00464461" w:rsidRDefault="00ED3555" w:rsidP="001F5551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了解多路选择的作用并实现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选</w:t>
      </w:r>
      <w:proofErr w:type="gramStart"/>
      <w:r>
        <w:rPr>
          <w:rFonts w:hint="eastAsia"/>
          <w:sz w:val="24"/>
        </w:rPr>
        <w:t>1</w:t>
      </w:r>
      <w:r>
        <w:rPr>
          <w:rFonts w:hint="eastAsia"/>
          <w:sz w:val="24"/>
        </w:rPr>
        <w:t>多路</w:t>
      </w:r>
      <w:proofErr w:type="gramEnd"/>
      <w:r>
        <w:rPr>
          <w:rFonts w:hint="eastAsia"/>
          <w:sz w:val="24"/>
        </w:rPr>
        <w:t>选择器对小灯的控制功能。</w:t>
      </w:r>
    </w:p>
    <w:p w:rsidR="00F10CDC" w:rsidRDefault="00F10CDC" w:rsidP="00F10CDC"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实验内容和原理</w:t>
      </w:r>
    </w:p>
    <w:p w:rsidR="00561DD7" w:rsidRDefault="00561DD7" w:rsidP="00561DD7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实验目标：实现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选</w:t>
      </w:r>
      <w:proofErr w:type="gramStart"/>
      <w:r>
        <w:rPr>
          <w:rFonts w:hint="eastAsia"/>
          <w:sz w:val="24"/>
        </w:rPr>
        <w:t>1</w:t>
      </w:r>
      <w:r>
        <w:rPr>
          <w:rFonts w:hint="eastAsia"/>
          <w:sz w:val="24"/>
        </w:rPr>
        <w:t>多路</w:t>
      </w:r>
      <w:proofErr w:type="gramEnd"/>
      <w:r>
        <w:rPr>
          <w:rFonts w:hint="eastAsia"/>
          <w:sz w:val="24"/>
        </w:rPr>
        <w:t>选择功能。</w:t>
      </w:r>
      <w:r w:rsidR="00403230">
        <w:rPr>
          <w:rFonts w:hint="eastAsia"/>
          <w:sz w:val="24"/>
        </w:rPr>
        <w:t>当选择按钮按下时，开发板上的</w:t>
      </w:r>
      <w:r w:rsidR="00403230">
        <w:rPr>
          <w:rFonts w:hint="eastAsia"/>
          <w:sz w:val="24"/>
        </w:rPr>
        <w:t>8</w:t>
      </w:r>
      <w:r w:rsidR="00403230">
        <w:rPr>
          <w:rFonts w:hint="eastAsia"/>
          <w:sz w:val="24"/>
        </w:rPr>
        <w:t>个</w:t>
      </w:r>
      <w:r w:rsidR="00403230">
        <w:rPr>
          <w:rFonts w:hint="eastAsia"/>
          <w:sz w:val="24"/>
        </w:rPr>
        <w:t>LED</w:t>
      </w:r>
      <w:r w:rsidR="00403230">
        <w:rPr>
          <w:rFonts w:hint="eastAsia"/>
          <w:sz w:val="24"/>
        </w:rPr>
        <w:t>灯中，左边</w:t>
      </w:r>
      <w:r w:rsidR="00403230">
        <w:rPr>
          <w:rFonts w:hint="eastAsia"/>
          <w:sz w:val="24"/>
        </w:rPr>
        <w:t>4</w:t>
      </w:r>
      <w:r w:rsidR="00403230">
        <w:rPr>
          <w:rFonts w:hint="eastAsia"/>
          <w:sz w:val="24"/>
        </w:rPr>
        <w:t>个可以亮。</w:t>
      </w:r>
      <w:proofErr w:type="gramStart"/>
      <w:r w:rsidR="00403230">
        <w:rPr>
          <w:rFonts w:hint="eastAsia"/>
          <w:sz w:val="24"/>
        </w:rPr>
        <w:t>不</w:t>
      </w:r>
      <w:proofErr w:type="gramEnd"/>
      <w:r w:rsidR="00403230">
        <w:rPr>
          <w:rFonts w:hint="eastAsia"/>
          <w:sz w:val="24"/>
        </w:rPr>
        <w:t>按下时，右边</w:t>
      </w:r>
      <w:r w:rsidR="00403230">
        <w:rPr>
          <w:rFonts w:hint="eastAsia"/>
          <w:sz w:val="24"/>
        </w:rPr>
        <w:t>4</w:t>
      </w:r>
      <w:r w:rsidR="00403230">
        <w:rPr>
          <w:rFonts w:hint="eastAsia"/>
          <w:sz w:val="24"/>
        </w:rPr>
        <w:t>个可以亮。同时，</w:t>
      </w:r>
      <w:r w:rsidR="00403230">
        <w:rPr>
          <w:rFonts w:hint="eastAsia"/>
          <w:sz w:val="24"/>
        </w:rPr>
        <w:t>LED</w:t>
      </w:r>
      <w:proofErr w:type="gramStart"/>
      <w:r w:rsidR="00403230">
        <w:rPr>
          <w:rFonts w:hint="eastAsia"/>
          <w:sz w:val="24"/>
        </w:rPr>
        <w:t>灯必须</w:t>
      </w:r>
      <w:proofErr w:type="gramEnd"/>
      <w:r w:rsidR="00403230">
        <w:rPr>
          <w:rFonts w:hint="eastAsia"/>
          <w:sz w:val="24"/>
        </w:rPr>
        <w:t>在</w:t>
      </w:r>
      <w:r w:rsidR="00403230">
        <w:rPr>
          <w:rFonts w:hint="eastAsia"/>
          <w:sz w:val="24"/>
        </w:rPr>
        <w:t>8</w:t>
      </w:r>
      <w:r w:rsidR="00403230">
        <w:rPr>
          <w:rFonts w:hint="eastAsia"/>
          <w:sz w:val="24"/>
        </w:rPr>
        <w:t>个对应的开关</w:t>
      </w:r>
      <w:proofErr w:type="gramStart"/>
      <w:r w:rsidR="00403230">
        <w:rPr>
          <w:rFonts w:hint="eastAsia"/>
          <w:sz w:val="24"/>
        </w:rPr>
        <w:t>上拨时才</w:t>
      </w:r>
      <w:proofErr w:type="gramEnd"/>
      <w:r w:rsidR="00403230">
        <w:rPr>
          <w:rFonts w:hint="eastAsia"/>
          <w:sz w:val="24"/>
        </w:rPr>
        <w:t>可以亮。</w:t>
      </w:r>
    </w:p>
    <w:p w:rsidR="00BB2933" w:rsidRDefault="00CE4785" w:rsidP="00B602D0">
      <w:pPr>
        <w:spacing w:line="360" w:lineRule="auto"/>
        <w:ind w:left="420"/>
        <w:rPr>
          <w:rFonts w:hint="eastAsia"/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>op</w:t>
      </w:r>
      <w:r>
        <w:rPr>
          <w:rFonts w:hint="eastAsia"/>
          <w:sz w:val="24"/>
        </w:rPr>
        <w:t>模块代码如下：</w:t>
      </w:r>
    </w:p>
    <w:tbl>
      <w:tblPr>
        <w:tblStyle w:val="a8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8102"/>
      </w:tblGrid>
      <w:tr w:rsidR="00CE4785" w:rsidTr="00CE4785">
        <w:tc>
          <w:tcPr>
            <w:tcW w:w="8522" w:type="dxa"/>
            <w:shd w:val="pct10" w:color="auto" w:fill="auto"/>
          </w:tcPr>
          <w:p w:rsidR="00CE4785" w:rsidRPr="00CE4785" w:rsidRDefault="00CE4785" w:rsidP="00CE4785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CE4785">
              <w:rPr>
                <w:rFonts w:ascii="Courier New" w:hAnsi="Courier New" w:cs="Courier New"/>
                <w:sz w:val="20"/>
                <w:szCs w:val="20"/>
              </w:rPr>
              <w:t>module top(</w:t>
            </w:r>
          </w:p>
          <w:p w:rsidR="00CE4785" w:rsidRPr="00CE4785" w:rsidRDefault="00CE4785" w:rsidP="00CE4785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CE4785">
              <w:rPr>
                <w:rFonts w:ascii="Courier New" w:hAnsi="Courier New" w:cs="Courier New"/>
                <w:sz w:val="20"/>
                <w:szCs w:val="20"/>
              </w:rPr>
              <w:t xml:space="preserve">           input wire button,</w:t>
            </w:r>
          </w:p>
          <w:p w:rsidR="00CE4785" w:rsidRPr="00CE4785" w:rsidRDefault="00CE4785" w:rsidP="00CE4785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CE478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E478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E4785">
              <w:rPr>
                <w:rFonts w:ascii="Courier New" w:hAnsi="Courier New" w:cs="Courier New"/>
                <w:sz w:val="20"/>
                <w:szCs w:val="20"/>
              </w:rPr>
              <w:tab/>
              <w:t xml:space="preserve">  input wire[7:0] switch,</w:t>
            </w:r>
          </w:p>
          <w:p w:rsidR="00CE4785" w:rsidRPr="00CE4785" w:rsidRDefault="00CE4785" w:rsidP="00CE4785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CE478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E478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E4785">
              <w:rPr>
                <w:rFonts w:ascii="Courier New" w:hAnsi="Courier New" w:cs="Courier New"/>
                <w:sz w:val="20"/>
                <w:szCs w:val="20"/>
              </w:rPr>
              <w:tab/>
              <w:t xml:space="preserve">  output wire[7:0] led</w:t>
            </w:r>
          </w:p>
          <w:p w:rsidR="00CE4785" w:rsidRPr="00CE4785" w:rsidRDefault="00CE4785" w:rsidP="00CE4785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CE4785">
              <w:rPr>
                <w:rFonts w:ascii="Courier New" w:hAnsi="Courier New" w:cs="Courier New"/>
                <w:sz w:val="20"/>
                <w:szCs w:val="20"/>
              </w:rPr>
              <w:t xml:space="preserve">    );</w:t>
            </w:r>
          </w:p>
          <w:p w:rsidR="00CE4785" w:rsidRPr="00CE4785" w:rsidRDefault="00CE4785" w:rsidP="00CE4785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CE4785">
              <w:rPr>
                <w:rFonts w:ascii="Courier New" w:hAnsi="Courier New" w:cs="Courier New"/>
                <w:sz w:val="20"/>
                <w:szCs w:val="20"/>
              </w:rPr>
              <w:t>wire choose;</w:t>
            </w:r>
          </w:p>
          <w:p w:rsidR="00CE4785" w:rsidRPr="00CE4785" w:rsidRDefault="00CE4785" w:rsidP="00CE4785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CE4785" w:rsidRPr="00CE4785" w:rsidRDefault="00CE4785" w:rsidP="00CE4785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CE4785">
              <w:rPr>
                <w:rFonts w:ascii="Courier New" w:hAnsi="Courier New" w:cs="Courier New"/>
                <w:sz w:val="20"/>
                <w:szCs w:val="20"/>
              </w:rPr>
              <w:t>assign choose=button;</w:t>
            </w:r>
          </w:p>
          <w:p w:rsidR="00CE4785" w:rsidRPr="00CE4785" w:rsidRDefault="00CE4785" w:rsidP="00CE4785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CE4785" w:rsidRPr="00CE4785" w:rsidRDefault="00CE4785" w:rsidP="00CE4785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CE4785" w:rsidRPr="00CE4785" w:rsidRDefault="00CE4785" w:rsidP="00CE4785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CE4785">
              <w:rPr>
                <w:rFonts w:ascii="Courier New" w:hAnsi="Courier New" w:cs="Courier New"/>
                <w:sz w:val="20"/>
                <w:szCs w:val="20"/>
              </w:rPr>
              <w:t>assign led[0]=~</w:t>
            </w:r>
            <w:proofErr w:type="spellStart"/>
            <w:r w:rsidRPr="00CE4785">
              <w:rPr>
                <w:rFonts w:ascii="Courier New" w:hAnsi="Courier New" w:cs="Courier New"/>
                <w:sz w:val="20"/>
                <w:szCs w:val="20"/>
              </w:rPr>
              <w:t>choose&amp;switch</w:t>
            </w:r>
            <w:proofErr w:type="spellEnd"/>
            <w:r w:rsidRPr="00CE4785">
              <w:rPr>
                <w:rFonts w:ascii="Courier New" w:hAnsi="Courier New" w:cs="Courier New"/>
                <w:sz w:val="20"/>
                <w:szCs w:val="20"/>
              </w:rPr>
              <w:t>[0];</w:t>
            </w:r>
          </w:p>
          <w:p w:rsidR="00CE4785" w:rsidRPr="00CE4785" w:rsidRDefault="00CE4785" w:rsidP="00CE4785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CE4785">
              <w:rPr>
                <w:rFonts w:ascii="Courier New" w:hAnsi="Courier New" w:cs="Courier New"/>
                <w:sz w:val="20"/>
                <w:szCs w:val="20"/>
              </w:rPr>
              <w:t>assign led[1]=~</w:t>
            </w:r>
            <w:proofErr w:type="spellStart"/>
            <w:r w:rsidRPr="00CE4785">
              <w:rPr>
                <w:rFonts w:ascii="Courier New" w:hAnsi="Courier New" w:cs="Courier New"/>
                <w:sz w:val="20"/>
                <w:szCs w:val="20"/>
              </w:rPr>
              <w:t>choose&amp;switch</w:t>
            </w:r>
            <w:proofErr w:type="spellEnd"/>
            <w:r w:rsidRPr="00CE4785">
              <w:rPr>
                <w:rFonts w:ascii="Courier New" w:hAnsi="Courier New" w:cs="Courier New"/>
                <w:sz w:val="20"/>
                <w:szCs w:val="20"/>
              </w:rPr>
              <w:t>[1];</w:t>
            </w:r>
          </w:p>
          <w:p w:rsidR="00CE4785" w:rsidRPr="00CE4785" w:rsidRDefault="00CE4785" w:rsidP="00CE4785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CE4785">
              <w:rPr>
                <w:rFonts w:ascii="Courier New" w:hAnsi="Courier New" w:cs="Courier New"/>
                <w:sz w:val="20"/>
                <w:szCs w:val="20"/>
              </w:rPr>
              <w:t>assign led[2]=~</w:t>
            </w:r>
            <w:proofErr w:type="spellStart"/>
            <w:r w:rsidRPr="00CE4785">
              <w:rPr>
                <w:rFonts w:ascii="Courier New" w:hAnsi="Courier New" w:cs="Courier New"/>
                <w:sz w:val="20"/>
                <w:szCs w:val="20"/>
              </w:rPr>
              <w:t>choose&amp;switch</w:t>
            </w:r>
            <w:proofErr w:type="spellEnd"/>
            <w:r w:rsidRPr="00CE4785">
              <w:rPr>
                <w:rFonts w:ascii="Courier New" w:hAnsi="Courier New" w:cs="Courier New"/>
                <w:sz w:val="20"/>
                <w:szCs w:val="20"/>
              </w:rPr>
              <w:t>[2];</w:t>
            </w:r>
          </w:p>
          <w:p w:rsidR="00CE4785" w:rsidRPr="00CE4785" w:rsidRDefault="00CE4785" w:rsidP="00CE4785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CE4785">
              <w:rPr>
                <w:rFonts w:ascii="Courier New" w:hAnsi="Courier New" w:cs="Courier New"/>
                <w:sz w:val="20"/>
                <w:szCs w:val="20"/>
              </w:rPr>
              <w:t>assign led[3]=~</w:t>
            </w:r>
            <w:proofErr w:type="spellStart"/>
            <w:r w:rsidRPr="00CE4785">
              <w:rPr>
                <w:rFonts w:ascii="Courier New" w:hAnsi="Courier New" w:cs="Courier New"/>
                <w:sz w:val="20"/>
                <w:szCs w:val="20"/>
              </w:rPr>
              <w:t>choose&amp;switch</w:t>
            </w:r>
            <w:proofErr w:type="spellEnd"/>
            <w:r w:rsidRPr="00CE4785">
              <w:rPr>
                <w:rFonts w:ascii="Courier New" w:hAnsi="Courier New" w:cs="Courier New"/>
                <w:sz w:val="20"/>
                <w:szCs w:val="20"/>
              </w:rPr>
              <w:t>[3];</w:t>
            </w:r>
          </w:p>
          <w:p w:rsidR="00CE4785" w:rsidRPr="00CE4785" w:rsidRDefault="00CE4785" w:rsidP="00CE4785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CE4785">
              <w:rPr>
                <w:rFonts w:ascii="Courier New" w:hAnsi="Courier New" w:cs="Courier New"/>
                <w:sz w:val="20"/>
                <w:szCs w:val="20"/>
              </w:rPr>
              <w:t>assign led[4]=</w:t>
            </w:r>
            <w:proofErr w:type="spellStart"/>
            <w:r w:rsidRPr="00CE4785">
              <w:rPr>
                <w:rFonts w:ascii="Courier New" w:hAnsi="Courier New" w:cs="Courier New"/>
                <w:sz w:val="20"/>
                <w:szCs w:val="20"/>
              </w:rPr>
              <w:t>choose&amp;switch</w:t>
            </w:r>
            <w:proofErr w:type="spellEnd"/>
            <w:r w:rsidRPr="00CE4785">
              <w:rPr>
                <w:rFonts w:ascii="Courier New" w:hAnsi="Courier New" w:cs="Courier New"/>
                <w:sz w:val="20"/>
                <w:szCs w:val="20"/>
              </w:rPr>
              <w:t>[4];</w:t>
            </w:r>
          </w:p>
          <w:p w:rsidR="00CE4785" w:rsidRPr="00CE4785" w:rsidRDefault="00CE4785" w:rsidP="00CE4785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CE4785">
              <w:rPr>
                <w:rFonts w:ascii="Courier New" w:hAnsi="Courier New" w:cs="Courier New"/>
                <w:sz w:val="20"/>
                <w:szCs w:val="20"/>
              </w:rPr>
              <w:t>assign led[5]=</w:t>
            </w:r>
            <w:proofErr w:type="spellStart"/>
            <w:r w:rsidRPr="00CE4785">
              <w:rPr>
                <w:rFonts w:ascii="Courier New" w:hAnsi="Courier New" w:cs="Courier New"/>
                <w:sz w:val="20"/>
                <w:szCs w:val="20"/>
              </w:rPr>
              <w:t>choose&amp;switch</w:t>
            </w:r>
            <w:proofErr w:type="spellEnd"/>
            <w:r w:rsidRPr="00CE4785">
              <w:rPr>
                <w:rFonts w:ascii="Courier New" w:hAnsi="Courier New" w:cs="Courier New"/>
                <w:sz w:val="20"/>
                <w:szCs w:val="20"/>
              </w:rPr>
              <w:t>[5];</w:t>
            </w:r>
          </w:p>
          <w:p w:rsidR="00CE4785" w:rsidRPr="00CE4785" w:rsidRDefault="00CE4785" w:rsidP="00CE4785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CE4785">
              <w:rPr>
                <w:rFonts w:ascii="Courier New" w:hAnsi="Courier New" w:cs="Courier New"/>
                <w:sz w:val="20"/>
                <w:szCs w:val="20"/>
              </w:rPr>
              <w:t>assign led[6]=</w:t>
            </w:r>
            <w:proofErr w:type="spellStart"/>
            <w:r w:rsidRPr="00CE4785">
              <w:rPr>
                <w:rFonts w:ascii="Courier New" w:hAnsi="Courier New" w:cs="Courier New"/>
                <w:sz w:val="20"/>
                <w:szCs w:val="20"/>
              </w:rPr>
              <w:t>choose&amp;switch</w:t>
            </w:r>
            <w:proofErr w:type="spellEnd"/>
            <w:r w:rsidRPr="00CE4785">
              <w:rPr>
                <w:rFonts w:ascii="Courier New" w:hAnsi="Courier New" w:cs="Courier New"/>
                <w:sz w:val="20"/>
                <w:szCs w:val="20"/>
              </w:rPr>
              <w:t>[6];</w:t>
            </w:r>
          </w:p>
          <w:p w:rsidR="00CE4785" w:rsidRPr="00CE4785" w:rsidRDefault="00CE4785" w:rsidP="00CE4785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CE4785">
              <w:rPr>
                <w:rFonts w:ascii="Courier New" w:hAnsi="Courier New" w:cs="Courier New"/>
                <w:sz w:val="20"/>
                <w:szCs w:val="20"/>
              </w:rPr>
              <w:t>assign led[7]=</w:t>
            </w:r>
            <w:proofErr w:type="spellStart"/>
            <w:r w:rsidRPr="00CE4785">
              <w:rPr>
                <w:rFonts w:ascii="Courier New" w:hAnsi="Courier New" w:cs="Courier New"/>
                <w:sz w:val="20"/>
                <w:szCs w:val="20"/>
              </w:rPr>
              <w:t>choose&amp;switch</w:t>
            </w:r>
            <w:proofErr w:type="spellEnd"/>
            <w:r w:rsidRPr="00CE4785">
              <w:rPr>
                <w:rFonts w:ascii="Courier New" w:hAnsi="Courier New" w:cs="Courier New"/>
                <w:sz w:val="20"/>
                <w:szCs w:val="20"/>
              </w:rPr>
              <w:t>[7];</w:t>
            </w:r>
          </w:p>
          <w:p w:rsidR="00CE4785" w:rsidRPr="00CE4785" w:rsidRDefault="00CE4785" w:rsidP="00CE4785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CE4785" w:rsidRPr="00CE4785" w:rsidRDefault="00CE4785" w:rsidP="00CE4785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CE4785" w:rsidRDefault="00CE4785" w:rsidP="00CE4785">
            <w:pPr>
              <w:spacing w:line="0" w:lineRule="atLeast"/>
              <w:rPr>
                <w:sz w:val="24"/>
              </w:rPr>
            </w:pPr>
            <w:proofErr w:type="spellStart"/>
            <w:r w:rsidRPr="00CE4785">
              <w:rPr>
                <w:rFonts w:ascii="Courier New" w:hAnsi="Courier New" w:cs="Courier New"/>
                <w:sz w:val="20"/>
                <w:szCs w:val="20"/>
              </w:rPr>
              <w:lastRenderedPageBreak/>
              <w:t>endmodule</w:t>
            </w:r>
            <w:proofErr w:type="spellEnd"/>
          </w:p>
        </w:tc>
      </w:tr>
    </w:tbl>
    <w:p w:rsidR="00CE4785" w:rsidRDefault="00561DD7" w:rsidP="00B602D0">
      <w:pPr>
        <w:spacing w:line="360" w:lineRule="auto"/>
        <w:ind w:left="420"/>
        <w:rPr>
          <w:rFonts w:hint="eastAsia"/>
          <w:sz w:val="24"/>
        </w:rPr>
      </w:pPr>
      <w:r>
        <w:rPr>
          <w:sz w:val="24"/>
        </w:rPr>
        <w:lastRenderedPageBreak/>
        <w:t>C</w:t>
      </w:r>
      <w:r>
        <w:rPr>
          <w:rFonts w:hint="eastAsia"/>
          <w:sz w:val="24"/>
        </w:rPr>
        <w:t>hoose</w:t>
      </w:r>
      <w:r>
        <w:rPr>
          <w:rFonts w:hint="eastAsia"/>
          <w:sz w:val="24"/>
        </w:rPr>
        <w:t>为</w:t>
      </w:r>
      <w:r w:rsidR="00C36F6C">
        <w:rPr>
          <w:rFonts w:hint="eastAsia"/>
          <w:sz w:val="24"/>
        </w:rPr>
        <w:t>多路选择按钮，而</w:t>
      </w:r>
      <w:r w:rsidR="00C36F6C">
        <w:rPr>
          <w:rFonts w:hint="eastAsia"/>
          <w:sz w:val="24"/>
        </w:rPr>
        <w:t>led</w:t>
      </w:r>
      <w:r w:rsidR="00C36F6C">
        <w:rPr>
          <w:rFonts w:hint="eastAsia"/>
          <w:sz w:val="24"/>
        </w:rPr>
        <w:t>则表示</w:t>
      </w:r>
      <w:r w:rsidR="00C36F6C">
        <w:rPr>
          <w:rFonts w:hint="eastAsia"/>
          <w:sz w:val="24"/>
        </w:rPr>
        <w:t>LED</w:t>
      </w:r>
      <w:r w:rsidR="00C36F6C">
        <w:rPr>
          <w:rFonts w:hint="eastAsia"/>
          <w:sz w:val="24"/>
        </w:rPr>
        <w:t>灯的明亮与否。</w:t>
      </w:r>
    </w:p>
    <w:p w:rsidR="00F05C8F" w:rsidRPr="00CE4785" w:rsidRDefault="00F05C8F" w:rsidP="00F05C8F">
      <w:pPr>
        <w:spacing w:line="0" w:lineRule="atLeast"/>
        <w:ind w:firstLine="420"/>
        <w:rPr>
          <w:rFonts w:ascii="Courier New" w:hAnsi="Courier New" w:cs="Courier New"/>
          <w:sz w:val="20"/>
          <w:szCs w:val="20"/>
        </w:rPr>
      </w:pPr>
      <w:proofErr w:type="gramStart"/>
      <w:r w:rsidRPr="00CE4785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CE4785">
        <w:rPr>
          <w:rFonts w:ascii="Courier New" w:hAnsi="Courier New" w:cs="Courier New"/>
          <w:sz w:val="20"/>
          <w:szCs w:val="20"/>
        </w:rPr>
        <w:t xml:space="preserve"> led[0]=~</w:t>
      </w:r>
      <w:proofErr w:type="spellStart"/>
      <w:r w:rsidRPr="00CE4785">
        <w:rPr>
          <w:rFonts w:ascii="Courier New" w:hAnsi="Courier New" w:cs="Courier New"/>
          <w:sz w:val="20"/>
          <w:szCs w:val="20"/>
        </w:rPr>
        <w:t>choose&amp;switch</w:t>
      </w:r>
      <w:proofErr w:type="spellEnd"/>
      <w:r w:rsidRPr="00CE4785">
        <w:rPr>
          <w:rFonts w:ascii="Courier New" w:hAnsi="Courier New" w:cs="Courier New"/>
          <w:sz w:val="20"/>
          <w:szCs w:val="20"/>
        </w:rPr>
        <w:t>[0];</w:t>
      </w:r>
    </w:p>
    <w:p w:rsidR="00F05C8F" w:rsidRPr="00CE4785" w:rsidRDefault="00F05C8F" w:rsidP="00F05C8F">
      <w:pPr>
        <w:spacing w:line="0" w:lineRule="atLeast"/>
        <w:ind w:firstLine="420"/>
        <w:rPr>
          <w:rFonts w:ascii="Courier New" w:hAnsi="Courier New" w:cs="Courier New"/>
          <w:sz w:val="20"/>
          <w:szCs w:val="20"/>
        </w:rPr>
      </w:pPr>
      <w:proofErr w:type="gramStart"/>
      <w:r w:rsidRPr="00CE4785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CE4785">
        <w:rPr>
          <w:rFonts w:ascii="Courier New" w:hAnsi="Courier New" w:cs="Courier New"/>
          <w:sz w:val="20"/>
          <w:szCs w:val="20"/>
        </w:rPr>
        <w:t xml:space="preserve"> led[1]=~</w:t>
      </w:r>
      <w:proofErr w:type="spellStart"/>
      <w:r w:rsidRPr="00CE4785">
        <w:rPr>
          <w:rFonts w:ascii="Courier New" w:hAnsi="Courier New" w:cs="Courier New"/>
          <w:sz w:val="20"/>
          <w:szCs w:val="20"/>
        </w:rPr>
        <w:t>choose&amp;switch</w:t>
      </w:r>
      <w:proofErr w:type="spellEnd"/>
      <w:r w:rsidRPr="00CE4785">
        <w:rPr>
          <w:rFonts w:ascii="Courier New" w:hAnsi="Courier New" w:cs="Courier New"/>
          <w:sz w:val="20"/>
          <w:szCs w:val="20"/>
        </w:rPr>
        <w:t>[1];</w:t>
      </w:r>
    </w:p>
    <w:p w:rsidR="00F05C8F" w:rsidRPr="00CE4785" w:rsidRDefault="00F05C8F" w:rsidP="00F05C8F">
      <w:pPr>
        <w:spacing w:line="0" w:lineRule="atLeast"/>
        <w:ind w:firstLine="420"/>
        <w:rPr>
          <w:rFonts w:ascii="Courier New" w:hAnsi="Courier New" w:cs="Courier New"/>
          <w:sz w:val="20"/>
          <w:szCs w:val="20"/>
        </w:rPr>
      </w:pPr>
      <w:proofErr w:type="gramStart"/>
      <w:r w:rsidRPr="00CE4785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CE4785">
        <w:rPr>
          <w:rFonts w:ascii="Courier New" w:hAnsi="Courier New" w:cs="Courier New"/>
          <w:sz w:val="20"/>
          <w:szCs w:val="20"/>
        </w:rPr>
        <w:t xml:space="preserve"> led[2]=~</w:t>
      </w:r>
      <w:proofErr w:type="spellStart"/>
      <w:r w:rsidRPr="00CE4785">
        <w:rPr>
          <w:rFonts w:ascii="Courier New" w:hAnsi="Courier New" w:cs="Courier New"/>
          <w:sz w:val="20"/>
          <w:szCs w:val="20"/>
        </w:rPr>
        <w:t>choose&amp;switch</w:t>
      </w:r>
      <w:proofErr w:type="spellEnd"/>
      <w:r w:rsidRPr="00CE4785">
        <w:rPr>
          <w:rFonts w:ascii="Courier New" w:hAnsi="Courier New" w:cs="Courier New"/>
          <w:sz w:val="20"/>
          <w:szCs w:val="20"/>
        </w:rPr>
        <w:t>[2];</w:t>
      </w:r>
    </w:p>
    <w:p w:rsidR="00F05C8F" w:rsidRPr="00CE4785" w:rsidRDefault="00F05C8F" w:rsidP="00F05C8F">
      <w:pPr>
        <w:spacing w:line="0" w:lineRule="atLeast"/>
        <w:ind w:firstLine="420"/>
        <w:rPr>
          <w:rFonts w:ascii="Courier New" w:hAnsi="Courier New" w:cs="Courier New"/>
          <w:sz w:val="20"/>
          <w:szCs w:val="20"/>
        </w:rPr>
      </w:pPr>
      <w:proofErr w:type="gramStart"/>
      <w:r w:rsidRPr="00CE4785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CE4785">
        <w:rPr>
          <w:rFonts w:ascii="Courier New" w:hAnsi="Courier New" w:cs="Courier New"/>
          <w:sz w:val="20"/>
          <w:szCs w:val="20"/>
        </w:rPr>
        <w:t xml:space="preserve"> led[3]=~</w:t>
      </w:r>
      <w:proofErr w:type="spellStart"/>
      <w:r w:rsidRPr="00CE4785">
        <w:rPr>
          <w:rFonts w:ascii="Courier New" w:hAnsi="Courier New" w:cs="Courier New"/>
          <w:sz w:val="20"/>
          <w:szCs w:val="20"/>
        </w:rPr>
        <w:t>choose&amp;switch</w:t>
      </w:r>
      <w:proofErr w:type="spellEnd"/>
      <w:r w:rsidRPr="00CE4785">
        <w:rPr>
          <w:rFonts w:ascii="Courier New" w:hAnsi="Courier New" w:cs="Courier New"/>
          <w:sz w:val="20"/>
          <w:szCs w:val="20"/>
        </w:rPr>
        <w:t>[3];</w:t>
      </w:r>
    </w:p>
    <w:p w:rsidR="00F05C8F" w:rsidRPr="00CE4785" w:rsidRDefault="00F05C8F" w:rsidP="00F05C8F">
      <w:pPr>
        <w:spacing w:line="0" w:lineRule="atLeast"/>
        <w:ind w:firstLine="420"/>
        <w:rPr>
          <w:rFonts w:ascii="Courier New" w:hAnsi="Courier New" w:cs="Courier New"/>
          <w:sz w:val="20"/>
          <w:szCs w:val="20"/>
        </w:rPr>
      </w:pPr>
      <w:proofErr w:type="gramStart"/>
      <w:r w:rsidRPr="00CE4785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CE4785">
        <w:rPr>
          <w:rFonts w:ascii="Courier New" w:hAnsi="Courier New" w:cs="Courier New"/>
          <w:sz w:val="20"/>
          <w:szCs w:val="20"/>
        </w:rPr>
        <w:t xml:space="preserve"> led[4]=</w:t>
      </w:r>
      <w:proofErr w:type="spellStart"/>
      <w:r w:rsidRPr="00CE4785">
        <w:rPr>
          <w:rFonts w:ascii="Courier New" w:hAnsi="Courier New" w:cs="Courier New"/>
          <w:sz w:val="20"/>
          <w:szCs w:val="20"/>
        </w:rPr>
        <w:t>choose&amp;switch</w:t>
      </w:r>
      <w:proofErr w:type="spellEnd"/>
      <w:r w:rsidRPr="00CE4785">
        <w:rPr>
          <w:rFonts w:ascii="Courier New" w:hAnsi="Courier New" w:cs="Courier New"/>
          <w:sz w:val="20"/>
          <w:szCs w:val="20"/>
        </w:rPr>
        <w:t>[4];</w:t>
      </w:r>
    </w:p>
    <w:p w:rsidR="00F05C8F" w:rsidRPr="00CE4785" w:rsidRDefault="00F05C8F" w:rsidP="00F05C8F">
      <w:pPr>
        <w:spacing w:line="0" w:lineRule="atLeast"/>
        <w:ind w:firstLine="420"/>
        <w:rPr>
          <w:rFonts w:ascii="Courier New" w:hAnsi="Courier New" w:cs="Courier New"/>
          <w:sz w:val="20"/>
          <w:szCs w:val="20"/>
        </w:rPr>
      </w:pPr>
      <w:proofErr w:type="gramStart"/>
      <w:r w:rsidRPr="00CE4785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CE4785">
        <w:rPr>
          <w:rFonts w:ascii="Courier New" w:hAnsi="Courier New" w:cs="Courier New"/>
          <w:sz w:val="20"/>
          <w:szCs w:val="20"/>
        </w:rPr>
        <w:t xml:space="preserve"> led[5]=</w:t>
      </w:r>
      <w:proofErr w:type="spellStart"/>
      <w:r w:rsidRPr="00CE4785">
        <w:rPr>
          <w:rFonts w:ascii="Courier New" w:hAnsi="Courier New" w:cs="Courier New"/>
          <w:sz w:val="20"/>
          <w:szCs w:val="20"/>
        </w:rPr>
        <w:t>choose&amp;switch</w:t>
      </w:r>
      <w:proofErr w:type="spellEnd"/>
      <w:r w:rsidRPr="00CE4785">
        <w:rPr>
          <w:rFonts w:ascii="Courier New" w:hAnsi="Courier New" w:cs="Courier New"/>
          <w:sz w:val="20"/>
          <w:szCs w:val="20"/>
        </w:rPr>
        <w:t>[5];</w:t>
      </w:r>
    </w:p>
    <w:p w:rsidR="00F05C8F" w:rsidRPr="00CE4785" w:rsidRDefault="00F05C8F" w:rsidP="00F05C8F">
      <w:pPr>
        <w:spacing w:line="0" w:lineRule="atLeast"/>
        <w:ind w:firstLine="420"/>
        <w:rPr>
          <w:rFonts w:ascii="Courier New" w:hAnsi="Courier New" w:cs="Courier New"/>
          <w:sz w:val="20"/>
          <w:szCs w:val="20"/>
        </w:rPr>
      </w:pPr>
      <w:proofErr w:type="gramStart"/>
      <w:r w:rsidRPr="00CE4785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CE4785">
        <w:rPr>
          <w:rFonts w:ascii="Courier New" w:hAnsi="Courier New" w:cs="Courier New"/>
          <w:sz w:val="20"/>
          <w:szCs w:val="20"/>
        </w:rPr>
        <w:t xml:space="preserve"> led[6]=</w:t>
      </w:r>
      <w:proofErr w:type="spellStart"/>
      <w:r w:rsidRPr="00CE4785">
        <w:rPr>
          <w:rFonts w:ascii="Courier New" w:hAnsi="Courier New" w:cs="Courier New"/>
          <w:sz w:val="20"/>
          <w:szCs w:val="20"/>
        </w:rPr>
        <w:t>choose&amp;switch</w:t>
      </w:r>
      <w:proofErr w:type="spellEnd"/>
      <w:r w:rsidRPr="00CE4785">
        <w:rPr>
          <w:rFonts w:ascii="Courier New" w:hAnsi="Courier New" w:cs="Courier New"/>
          <w:sz w:val="20"/>
          <w:szCs w:val="20"/>
        </w:rPr>
        <w:t>[6];</w:t>
      </w:r>
    </w:p>
    <w:p w:rsidR="00F05C8F" w:rsidRPr="00CE4785" w:rsidRDefault="00F05C8F" w:rsidP="00F05C8F">
      <w:pPr>
        <w:spacing w:line="0" w:lineRule="atLeast"/>
        <w:ind w:firstLine="420"/>
        <w:rPr>
          <w:rFonts w:ascii="Courier New" w:hAnsi="Courier New" w:cs="Courier New"/>
          <w:sz w:val="20"/>
          <w:szCs w:val="20"/>
        </w:rPr>
      </w:pPr>
      <w:proofErr w:type="gramStart"/>
      <w:r w:rsidRPr="00CE4785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CE4785">
        <w:rPr>
          <w:rFonts w:ascii="Courier New" w:hAnsi="Courier New" w:cs="Courier New"/>
          <w:sz w:val="20"/>
          <w:szCs w:val="20"/>
        </w:rPr>
        <w:t xml:space="preserve"> led[7]=</w:t>
      </w:r>
      <w:proofErr w:type="spellStart"/>
      <w:r w:rsidRPr="00CE4785">
        <w:rPr>
          <w:rFonts w:ascii="Courier New" w:hAnsi="Courier New" w:cs="Courier New"/>
          <w:sz w:val="20"/>
          <w:szCs w:val="20"/>
        </w:rPr>
        <w:t>choose&amp;switch</w:t>
      </w:r>
      <w:proofErr w:type="spellEnd"/>
      <w:r w:rsidRPr="00CE4785">
        <w:rPr>
          <w:rFonts w:ascii="Courier New" w:hAnsi="Courier New" w:cs="Courier New"/>
          <w:sz w:val="20"/>
          <w:szCs w:val="20"/>
        </w:rPr>
        <w:t>[7];</w:t>
      </w:r>
    </w:p>
    <w:p w:rsidR="00F05C8F" w:rsidRPr="00F05C8F" w:rsidRDefault="00F05C8F" w:rsidP="00B602D0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从以上代码可以看出，只有在被多路选择器选中并且对应的开关上拨时，灯泡才能发亮。</w:t>
      </w:r>
    </w:p>
    <w:p w:rsidR="00F10CDC" w:rsidRDefault="00F10CDC" w:rsidP="00F10CD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实验过程和数据记录</w:t>
      </w:r>
    </w:p>
    <w:p w:rsidR="00BC6CC9" w:rsidRDefault="009D055F" w:rsidP="009724C6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将从右到左的开关排序</w:t>
      </w:r>
      <w:r>
        <w:rPr>
          <w:rFonts w:hint="eastAsia"/>
          <w:sz w:val="24"/>
        </w:rPr>
        <w:t>1~8.</w:t>
      </w:r>
      <w:r>
        <w:rPr>
          <w:rFonts w:hint="eastAsia"/>
          <w:sz w:val="24"/>
        </w:rPr>
        <w:t>分别拨上</w:t>
      </w:r>
      <w:r>
        <w:rPr>
          <w:rFonts w:hint="eastAsia"/>
          <w:sz w:val="24"/>
        </w:rPr>
        <w:t>1,2,6,7</w:t>
      </w:r>
      <w:r>
        <w:rPr>
          <w:rFonts w:hint="eastAsia"/>
          <w:sz w:val="24"/>
        </w:rPr>
        <w:t>开关。发现当选择按钮没有按下时，编号为</w:t>
      </w:r>
      <w:r>
        <w:rPr>
          <w:rFonts w:hint="eastAsia"/>
          <w:sz w:val="24"/>
        </w:rPr>
        <w:t>1,2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灯发亮，而其他灯不亮，当按下时，编号为</w:t>
      </w:r>
      <w:r>
        <w:rPr>
          <w:rFonts w:hint="eastAsia"/>
          <w:sz w:val="24"/>
        </w:rPr>
        <w:t>6,7</w:t>
      </w:r>
      <w:r>
        <w:rPr>
          <w:rFonts w:hint="eastAsia"/>
          <w:sz w:val="24"/>
        </w:rPr>
        <w:t>灯亮而其他灯不亮。</w:t>
      </w:r>
    </w:p>
    <w:p w:rsidR="009D055F" w:rsidRDefault="009D055F" w:rsidP="009724C6">
      <w:pPr>
        <w:spacing w:line="360" w:lineRule="auto"/>
        <w:rPr>
          <w:sz w:val="24"/>
        </w:rPr>
      </w:pPr>
      <w:r>
        <w:rPr>
          <w:rFonts w:hint="eastAsia"/>
          <w:sz w:val="24"/>
        </w:rPr>
        <w:t>这说明已经实现了多路选择功能。</w:t>
      </w:r>
    </w:p>
    <w:p w:rsidR="00464461" w:rsidRDefault="00F10CDC" w:rsidP="00464461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实验结果</w:t>
      </w:r>
    </w:p>
    <w:p w:rsidR="00464461" w:rsidRDefault="007562FB" w:rsidP="007D6241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实验过程中没有出现任何问题。</w:t>
      </w:r>
    </w:p>
    <w:p w:rsidR="00F10CDC" w:rsidRDefault="00F10CDC" w:rsidP="00F10CD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讨论与心得</w:t>
      </w:r>
    </w:p>
    <w:p w:rsidR="00F10CDC" w:rsidRPr="009724C6" w:rsidRDefault="007562FB" w:rsidP="007D6241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由于实验比较简单</w:t>
      </w:r>
      <w:r w:rsidR="004573EE">
        <w:rPr>
          <w:rFonts w:hint="eastAsia"/>
          <w:sz w:val="24"/>
        </w:rPr>
        <w:t>，并没有什么新的收获。但回顾了一下多路选择器的作用。</w:t>
      </w:r>
    </w:p>
    <w:sectPr w:rsidR="00F10CDC" w:rsidRPr="009724C6" w:rsidSect="00BB2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D9B" w:rsidRDefault="00A26D9B" w:rsidP="00423201">
      <w:r>
        <w:separator/>
      </w:r>
    </w:p>
  </w:endnote>
  <w:endnote w:type="continuationSeparator" w:id="0">
    <w:p w:rsidR="00A26D9B" w:rsidRDefault="00A26D9B" w:rsidP="004232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D9B" w:rsidRDefault="00A26D9B" w:rsidP="00423201">
      <w:r>
        <w:separator/>
      </w:r>
    </w:p>
  </w:footnote>
  <w:footnote w:type="continuationSeparator" w:id="0">
    <w:p w:rsidR="00A26D9B" w:rsidRDefault="00A26D9B" w:rsidP="004232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8B1DB9"/>
    <w:multiLevelType w:val="hybridMultilevel"/>
    <w:tmpl w:val="5362618C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BE80DD0C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0CDC"/>
    <w:rsid w:val="00036EA4"/>
    <w:rsid w:val="00041002"/>
    <w:rsid w:val="00066194"/>
    <w:rsid w:val="000758C8"/>
    <w:rsid w:val="000D1516"/>
    <w:rsid w:val="00104862"/>
    <w:rsid w:val="00107948"/>
    <w:rsid w:val="0012108C"/>
    <w:rsid w:val="001524F2"/>
    <w:rsid w:val="0016462E"/>
    <w:rsid w:val="00194170"/>
    <w:rsid w:val="001D54A2"/>
    <w:rsid w:val="001F5551"/>
    <w:rsid w:val="002C2636"/>
    <w:rsid w:val="002C48C6"/>
    <w:rsid w:val="00320FEE"/>
    <w:rsid w:val="00363EF5"/>
    <w:rsid w:val="00401DEE"/>
    <w:rsid w:val="00403230"/>
    <w:rsid w:val="00423201"/>
    <w:rsid w:val="004573EE"/>
    <w:rsid w:val="00464461"/>
    <w:rsid w:val="004F6B1A"/>
    <w:rsid w:val="0050686F"/>
    <w:rsid w:val="00521280"/>
    <w:rsid w:val="00561DD7"/>
    <w:rsid w:val="00581D2C"/>
    <w:rsid w:val="00694281"/>
    <w:rsid w:val="006C3F84"/>
    <w:rsid w:val="006C42E4"/>
    <w:rsid w:val="007562FB"/>
    <w:rsid w:val="007C0689"/>
    <w:rsid w:val="007C74FF"/>
    <w:rsid w:val="007D6241"/>
    <w:rsid w:val="00885D8A"/>
    <w:rsid w:val="00906F75"/>
    <w:rsid w:val="00956A7C"/>
    <w:rsid w:val="009724C6"/>
    <w:rsid w:val="009C3D8A"/>
    <w:rsid w:val="009D055F"/>
    <w:rsid w:val="00A26D9B"/>
    <w:rsid w:val="00AE7A9C"/>
    <w:rsid w:val="00B40BF6"/>
    <w:rsid w:val="00B55BA0"/>
    <w:rsid w:val="00B602D0"/>
    <w:rsid w:val="00B66652"/>
    <w:rsid w:val="00B72205"/>
    <w:rsid w:val="00BA6F48"/>
    <w:rsid w:val="00BB2933"/>
    <w:rsid w:val="00BC6CC9"/>
    <w:rsid w:val="00BD121B"/>
    <w:rsid w:val="00BF2EA0"/>
    <w:rsid w:val="00C0688D"/>
    <w:rsid w:val="00C36F6C"/>
    <w:rsid w:val="00C429B4"/>
    <w:rsid w:val="00C4734D"/>
    <w:rsid w:val="00C56C39"/>
    <w:rsid w:val="00CE4785"/>
    <w:rsid w:val="00DE4A00"/>
    <w:rsid w:val="00E4593D"/>
    <w:rsid w:val="00E60732"/>
    <w:rsid w:val="00E66967"/>
    <w:rsid w:val="00E73E26"/>
    <w:rsid w:val="00E87B1D"/>
    <w:rsid w:val="00E927D6"/>
    <w:rsid w:val="00EA450D"/>
    <w:rsid w:val="00ED3555"/>
    <w:rsid w:val="00F05C8F"/>
    <w:rsid w:val="00F10CDC"/>
    <w:rsid w:val="00FC5D02"/>
    <w:rsid w:val="00FE1214"/>
    <w:rsid w:val="00FF1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0CD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10CDC"/>
    <w:rPr>
      <w:color w:val="0000FF"/>
      <w:u w:val="single"/>
    </w:rPr>
  </w:style>
  <w:style w:type="paragraph" w:styleId="a4">
    <w:name w:val="Normal (Web)"/>
    <w:basedOn w:val="a"/>
    <w:rsid w:val="00F10C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Char"/>
    <w:rsid w:val="00423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423201"/>
    <w:rPr>
      <w:kern w:val="2"/>
      <w:sz w:val="18"/>
      <w:szCs w:val="18"/>
    </w:rPr>
  </w:style>
  <w:style w:type="paragraph" w:styleId="a6">
    <w:name w:val="footer"/>
    <w:basedOn w:val="a"/>
    <w:link w:val="Char0"/>
    <w:rsid w:val="00423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423201"/>
    <w:rPr>
      <w:kern w:val="2"/>
      <w:sz w:val="18"/>
      <w:szCs w:val="18"/>
    </w:rPr>
  </w:style>
  <w:style w:type="paragraph" w:styleId="a7">
    <w:name w:val="Balloon Text"/>
    <w:basedOn w:val="a"/>
    <w:link w:val="Char1"/>
    <w:rsid w:val="00B72205"/>
    <w:rPr>
      <w:sz w:val="18"/>
      <w:szCs w:val="18"/>
    </w:rPr>
  </w:style>
  <w:style w:type="character" w:customStyle="1" w:styleId="Char1">
    <w:name w:val="批注框文本 Char"/>
    <w:basedOn w:val="a0"/>
    <w:link w:val="a7"/>
    <w:rsid w:val="00B72205"/>
    <w:rPr>
      <w:kern w:val="2"/>
      <w:sz w:val="18"/>
      <w:szCs w:val="18"/>
    </w:rPr>
  </w:style>
  <w:style w:type="table" w:styleId="a8">
    <w:name w:val="Table Grid"/>
    <w:basedOn w:val="a1"/>
    <w:rsid w:val="00906F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235</Words>
  <Characters>1340</Characters>
  <Application>Microsoft Office Word</Application>
  <DocSecurity>0</DocSecurity>
  <Lines>11</Lines>
  <Paragraphs>3</Paragraphs>
  <ScaleCrop>false</ScaleCrop>
  <Company>zju</Company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wzh</dc:creator>
  <cp:lastModifiedBy>vaio</cp:lastModifiedBy>
  <cp:revision>15</cp:revision>
  <dcterms:created xsi:type="dcterms:W3CDTF">2014-04-11T04:02:00Z</dcterms:created>
  <dcterms:modified xsi:type="dcterms:W3CDTF">2014-04-11T04:19:00Z</dcterms:modified>
</cp:coreProperties>
</file>