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Kunststoff Magazin 2K-Kunststoffteile für die Medizintechnik</w:t>
      </w:r>
    </w:p>
    <w:p>
      <w:pPr>
        <w:pStyle w:val="BodyText"/>
      </w:pPr>
      <w:r>
        <w:t xml:space="preserve">date: Sat Oct 15 2016 16:23:00 GMT+0200 (Mitteleuropäische Sommerzeit)</w:t>
      </w:r>
    </w:p>
    <w:p>
      <w:pPr>
        <w:pStyle w:val="BodyText"/>
      </w:pPr>
      <w:r>
        <w:t xml:space="preserve">category: fachbeitraege</w:t>
      </w:r>
    </w:p>
    <w:p>
      <w:pPr>
        <w:pStyle w:val="BodyText"/>
      </w:pPr>
      <w:r>
        <w:t xml:space="preserve">slug: kunststoff-magazin-2k-kunststoffteile-fuer-die-medizintechnik</w:t>
      </w:r>
    </w:p>
    <w:p>
      <w:pPr>
        <w:pStyle w:val="BodyText"/>
      </w:pPr>
      <w:r>
        <w:t xml:space="preserve">shortText: Voll integrierter Prozess einschließlich komplexem Handling. Eine kleine Kunststoffkugel, regelmäßige kleine Noppen auf der Oberfläche, eine kleine Achse im Zentrum, um die sie sich drehen kann.</w:t>
      </w:r>
    </w:p>
    <w:p>
      <w:pPr>
        <w:pStyle w:val="BodyText"/>
      </w:pPr>
      <w:r>
        <w:t xml:space="preserve">Voll integrierter Prozess einschließlich komplexem Handling</w:t>
      </w:r>
      <w:r>
        <w:t xml:space="preserve">.</w:t>
      </w:r>
    </w:p>
    <w:p>
      <w:pPr>
        <w:pStyle w:val="BodyText"/>
      </w:pPr>
      <w:r>
        <w:t xml:space="preserve">Eine kleine Kunststoffkugel, regelmäßige kleine Noppen auf der Oberfläche, eine kleine Achse im</w:t>
      </w:r>
      <w:r>
        <w:t xml:space="preserve">Zentrum, um die sie sich drehen kann. Diese kleine Kugel so herzustellen erfordert herstellungstechnisch einen erstaunlichen Aufwand. Warum der Spritzgießer Pfaff in Südbaden diesen Aufwand betreibt, ist schnell beantwortet. Einfache Lösungen sind zu teuer.</w:t>
      </w:r>
    </w:p>
    <w:p>
      <w:pPr>
        <w:pStyle w:val="BodyText"/>
      </w:pPr>
      <w:r>
        <w:t xml:space="preserve">Den kompletten Artikel aus dem Kunststoff Magazin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2023-09-12T05:03:48Z</dcterms:created>
  <dcterms:modified xsi:type="dcterms:W3CDTF">2023-09-12T05:03:48Z</dcterms:modified>
</cp:coreProperties>
</file>

<file path=docProps/custom.xml><?xml version="1.0" encoding="utf-8"?>
<Properties xmlns="http://schemas.openxmlformats.org/officeDocument/2006/custom-properties" xmlns:vt="http://schemas.openxmlformats.org/officeDocument/2006/docPropsVTypes"/>
</file>