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06" w:rsidRPr="002F2C78" w:rsidRDefault="00F6024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lang w:val="ru-RU"/>
        </w:rPr>
      </w:pPr>
      <w:r w:rsidRPr="002F2C78">
        <w:rPr>
          <w:rFonts w:ascii="Times New Roman" w:eastAsia="Calibri" w:hAnsi="Times New Roman" w:cs="Times New Roman"/>
          <w:b/>
          <w:sz w:val="32"/>
          <w:lang w:val="ru-RU"/>
        </w:rPr>
        <w:t>Київський національний університет імені Тараса Шевченка</w:t>
      </w:r>
    </w:p>
    <w:p w:rsidR="00D75F06" w:rsidRPr="002F2C78" w:rsidRDefault="00F6024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lang w:val="ru-RU"/>
        </w:rPr>
      </w:pPr>
      <w:r w:rsidRPr="002F2C78">
        <w:rPr>
          <w:rFonts w:ascii="Times New Roman" w:eastAsia="Calibri" w:hAnsi="Times New Roman" w:cs="Times New Roman"/>
          <w:b/>
          <w:sz w:val="32"/>
          <w:lang w:val="ru-RU"/>
        </w:rPr>
        <w:t>Факультет комп’ютерних наук та кібернетики</w:t>
      </w:r>
    </w:p>
    <w:p w:rsidR="00D75F06" w:rsidRPr="002F2C78" w:rsidRDefault="00F6024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lang w:val="ru-RU"/>
        </w:rPr>
      </w:pPr>
      <w:r w:rsidRPr="002F2C78">
        <w:rPr>
          <w:rFonts w:ascii="Times New Roman" w:eastAsia="Calibri" w:hAnsi="Times New Roman" w:cs="Times New Roman"/>
          <w:b/>
          <w:sz w:val="32"/>
          <w:lang w:val="ru-RU"/>
        </w:rPr>
        <w:t>Кафедра інформаційних систем</w:t>
      </w:r>
    </w:p>
    <w:p w:rsidR="00D75F06" w:rsidRPr="002F2C78" w:rsidRDefault="00F6024A">
      <w:pPr>
        <w:spacing w:after="160" w:line="259" w:lineRule="auto"/>
        <w:rPr>
          <w:rFonts w:ascii="Times New Roman" w:eastAsia="Calibri" w:hAnsi="Times New Roman" w:cs="Times New Roman"/>
          <w:lang w:val="ru-RU"/>
        </w:rPr>
      </w:pPr>
      <w:r w:rsidRPr="002F2C78">
        <w:rPr>
          <w:rFonts w:ascii="Times New Roman" w:eastAsia="Calibri" w:hAnsi="Times New Roman" w:cs="Times New Roman"/>
          <w:lang w:val="ru-RU"/>
        </w:rPr>
        <w:t xml:space="preserve"> </w:t>
      </w:r>
    </w:p>
    <w:p w:rsidR="00D75F06" w:rsidRPr="002F2C78" w:rsidRDefault="00F6024A">
      <w:pPr>
        <w:spacing w:after="160" w:line="259" w:lineRule="auto"/>
        <w:rPr>
          <w:rFonts w:ascii="Times New Roman" w:eastAsia="Calibri" w:hAnsi="Times New Roman" w:cs="Times New Roman"/>
          <w:lang w:val="ru-RU"/>
        </w:rPr>
      </w:pPr>
      <w:r w:rsidRPr="002F2C78">
        <w:rPr>
          <w:rFonts w:ascii="Times New Roman" w:eastAsia="Calibri" w:hAnsi="Times New Roman" w:cs="Times New Roman"/>
          <w:lang w:val="ru-RU"/>
        </w:rPr>
        <w:t xml:space="preserve"> </w:t>
      </w:r>
    </w:p>
    <w:p w:rsidR="00D75F06" w:rsidRPr="002F2C78" w:rsidRDefault="00F6024A">
      <w:pPr>
        <w:spacing w:after="160" w:line="259" w:lineRule="auto"/>
        <w:rPr>
          <w:rFonts w:ascii="Times New Roman" w:eastAsia="Calibri" w:hAnsi="Times New Roman" w:cs="Times New Roman"/>
          <w:lang w:val="ru-RU"/>
        </w:rPr>
      </w:pPr>
      <w:r w:rsidRPr="002F2C78">
        <w:rPr>
          <w:rFonts w:ascii="Times New Roman" w:eastAsia="Calibri" w:hAnsi="Times New Roman" w:cs="Times New Roman"/>
          <w:lang w:val="ru-RU"/>
        </w:rPr>
        <w:t xml:space="preserve"> </w:t>
      </w:r>
    </w:p>
    <w:p w:rsidR="00D75F06" w:rsidRPr="002F2C78" w:rsidRDefault="00F6024A">
      <w:pPr>
        <w:spacing w:after="160" w:line="259" w:lineRule="auto"/>
        <w:rPr>
          <w:rFonts w:ascii="Times New Roman" w:eastAsia="Calibri" w:hAnsi="Times New Roman" w:cs="Times New Roman"/>
          <w:lang w:val="ru-RU"/>
        </w:rPr>
      </w:pPr>
      <w:r w:rsidRPr="002F2C78">
        <w:rPr>
          <w:rFonts w:ascii="Times New Roman" w:eastAsia="Calibri" w:hAnsi="Times New Roman" w:cs="Times New Roman"/>
          <w:lang w:val="ru-RU"/>
        </w:rPr>
        <w:t xml:space="preserve"> </w:t>
      </w:r>
    </w:p>
    <w:p w:rsidR="00D75F06" w:rsidRPr="002F2C78" w:rsidRDefault="00F6024A">
      <w:pPr>
        <w:spacing w:after="160" w:line="259" w:lineRule="auto"/>
        <w:rPr>
          <w:rFonts w:ascii="Times New Roman" w:eastAsia="Calibri" w:hAnsi="Times New Roman" w:cs="Times New Roman"/>
          <w:lang w:val="ru-RU"/>
        </w:rPr>
      </w:pPr>
      <w:r w:rsidRPr="002F2C78">
        <w:rPr>
          <w:rFonts w:ascii="Times New Roman" w:eastAsia="Calibri" w:hAnsi="Times New Roman" w:cs="Times New Roman"/>
          <w:lang w:val="ru-RU"/>
        </w:rPr>
        <w:t xml:space="preserve"> </w:t>
      </w:r>
    </w:p>
    <w:p w:rsidR="00D75F06" w:rsidRPr="002F2C78" w:rsidRDefault="00F6024A">
      <w:pPr>
        <w:spacing w:after="160" w:line="259" w:lineRule="auto"/>
        <w:rPr>
          <w:rFonts w:ascii="Times New Roman" w:eastAsia="Calibri" w:hAnsi="Times New Roman" w:cs="Times New Roman"/>
          <w:lang w:val="ru-RU"/>
        </w:rPr>
      </w:pPr>
      <w:r w:rsidRPr="002F2C78">
        <w:rPr>
          <w:rFonts w:ascii="Times New Roman" w:eastAsia="Calibri" w:hAnsi="Times New Roman" w:cs="Times New Roman"/>
          <w:lang w:val="ru-RU"/>
        </w:rPr>
        <w:t xml:space="preserve"> </w:t>
      </w:r>
    </w:p>
    <w:p w:rsidR="00D75F06" w:rsidRPr="002F2C78" w:rsidRDefault="00F6024A">
      <w:pPr>
        <w:spacing w:after="160" w:line="259" w:lineRule="auto"/>
        <w:rPr>
          <w:rFonts w:ascii="Times New Roman" w:eastAsia="Calibri" w:hAnsi="Times New Roman" w:cs="Times New Roman"/>
          <w:lang w:val="ru-RU"/>
        </w:rPr>
      </w:pPr>
      <w:r w:rsidRPr="002F2C78">
        <w:rPr>
          <w:rFonts w:ascii="Times New Roman" w:eastAsia="Calibri" w:hAnsi="Times New Roman" w:cs="Times New Roman"/>
          <w:lang w:val="ru-RU"/>
        </w:rPr>
        <w:t xml:space="preserve"> </w:t>
      </w:r>
    </w:p>
    <w:p w:rsidR="00D75F06" w:rsidRPr="002F2C78" w:rsidRDefault="00F6024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6"/>
          <w:lang w:val="ru-RU"/>
        </w:rPr>
      </w:pPr>
      <w:r w:rsidRPr="002F2C78">
        <w:rPr>
          <w:rFonts w:ascii="Times New Roman" w:eastAsia="Calibri" w:hAnsi="Times New Roman" w:cs="Times New Roman"/>
          <w:b/>
          <w:sz w:val="36"/>
          <w:lang w:val="ru-RU"/>
        </w:rPr>
        <w:t>Алгоритми та складність</w:t>
      </w:r>
    </w:p>
    <w:p w:rsidR="00D75F06" w:rsidRPr="002F2C78" w:rsidRDefault="00F6024A">
      <w:pPr>
        <w:spacing w:after="160" w:line="259" w:lineRule="auto"/>
        <w:jc w:val="center"/>
        <w:rPr>
          <w:rFonts w:ascii="Times New Roman" w:eastAsia="Calibri" w:hAnsi="Times New Roman" w:cs="Times New Roman"/>
          <w:b/>
          <w:lang w:val="ru-RU"/>
        </w:rPr>
      </w:pPr>
      <w:r w:rsidRPr="002F2C78">
        <w:rPr>
          <w:rFonts w:ascii="Times New Roman" w:eastAsia="Calibri" w:hAnsi="Times New Roman" w:cs="Times New Roman"/>
          <w:b/>
          <w:lang w:val="ru-RU"/>
        </w:rPr>
        <w:t xml:space="preserve"> </w:t>
      </w:r>
    </w:p>
    <w:p w:rsidR="00D75F06" w:rsidRPr="002F2C78" w:rsidRDefault="00F6024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lang w:val="ru-RU"/>
        </w:rPr>
      </w:pPr>
      <w:proofErr w:type="spellStart"/>
      <w:r w:rsidRPr="002F2C78">
        <w:rPr>
          <w:rFonts w:ascii="Times New Roman" w:eastAsia="Calibri" w:hAnsi="Times New Roman" w:cs="Times New Roman"/>
          <w:b/>
          <w:sz w:val="32"/>
          <w:lang w:val="ru-RU"/>
        </w:rPr>
        <w:t>Завдання</w:t>
      </w:r>
      <w:proofErr w:type="spellEnd"/>
      <w:r w:rsidRPr="002F2C78">
        <w:rPr>
          <w:rFonts w:ascii="Times New Roman" w:eastAsia="Calibri" w:hAnsi="Times New Roman" w:cs="Times New Roman"/>
          <w:b/>
          <w:sz w:val="32"/>
          <w:lang w:val="ru-RU"/>
        </w:rPr>
        <w:t xml:space="preserve"> </w:t>
      </w:r>
      <w:r w:rsidRPr="002F2C78">
        <w:rPr>
          <w:rFonts w:ascii="Times New Roman" w:eastAsia="Segoe UI Symbol" w:hAnsi="Times New Roman" w:cs="Times New Roman"/>
          <w:b/>
          <w:sz w:val="32"/>
          <w:lang w:val="ru-RU"/>
        </w:rPr>
        <w:t>№</w:t>
      </w:r>
      <w:r w:rsidRPr="002F2C78">
        <w:rPr>
          <w:rFonts w:ascii="Times New Roman" w:eastAsia="Calibri" w:hAnsi="Times New Roman" w:cs="Times New Roman"/>
          <w:b/>
          <w:sz w:val="32"/>
          <w:lang w:val="ru-RU"/>
        </w:rPr>
        <w:t xml:space="preserve"> </w:t>
      </w:r>
      <w:r w:rsidR="0003110A" w:rsidRPr="002F2C78">
        <w:rPr>
          <w:rFonts w:ascii="Times New Roman" w:eastAsia="Calibri" w:hAnsi="Times New Roman" w:cs="Times New Roman"/>
          <w:b/>
          <w:sz w:val="32"/>
          <w:lang w:val="ru-RU"/>
        </w:rPr>
        <w:t>1</w:t>
      </w:r>
    </w:p>
    <w:p w:rsidR="00D75F06" w:rsidRPr="002F2C78" w:rsidRDefault="00F6024A">
      <w:pPr>
        <w:spacing w:after="160" w:line="259" w:lineRule="auto"/>
        <w:jc w:val="center"/>
        <w:rPr>
          <w:rFonts w:ascii="Times New Roman" w:eastAsia="Calibri" w:hAnsi="Times New Roman" w:cs="Times New Roman"/>
          <w:b/>
          <w:lang w:val="ru-RU"/>
        </w:rPr>
      </w:pPr>
      <w:r w:rsidRPr="002F2C78">
        <w:rPr>
          <w:rFonts w:ascii="Times New Roman" w:eastAsia="Calibri" w:hAnsi="Times New Roman" w:cs="Times New Roman"/>
          <w:b/>
          <w:lang w:val="ru-RU"/>
        </w:rPr>
        <w:t xml:space="preserve"> </w:t>
      </w:r>
    </w:p>
    <w:p w:rsidR="00D75F06" w:rsidRPr="002F2C78" w:rsidRDefault="00F6024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lang w:val="ru-RU"/>
        </w:rPr>
      </w:pPr>
      <w:bookmarkStart w:id="0" w:name="_GoBack"/>
      <w:bookmarkEnd w:id="0"/>
      <w:r w:rsidRPr="002F2C78">
        <w:rPr>
          <w:rFonts w:ascii="Times New Roman" w:eastAsia="Calibri" w:hAnsi="Times New Roman" w:cs="Times New Roman"/>
          <w:b/>
          <w:sz w:val="32"/>
          <w:lang w:val="ru-RU"/>
        </w:rPr>
        <w:t>Звіт</w:t>
      </w:r>
    </w:p>
    <w:p w:rsidR="00D75F06" w:rsidRPr="002F2C78" w:rsidRDefault="00F6024A">
      <w:pPr>
        <w:spacing w:after="160" w:line="259" w:lineRule="auto"/>
        <w:rPr>
          <w:rFonts w:ascii="Times New Roman" w:eastAsia="Calibri" w:hAnsi="Times New Roman" w:cs="Times New Roman"/>
          <w:lang w:val="ru-RU"/>
        </w:rPr>
      </w:pPr>
      <w:r w:rsidRPr="002F2C78">
        <w:rPr>
          <w:rFonts w:ascii="Times New Roman" w:eastAsia="Calibri" w:hAnsi="Times New Roman" w:cs="Times New Roman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D75F06">
      <w:pPr>
        <w:spacing w:after="160" w:line="259" w:lineRule="auto"/>
        <w:rPr>
          <w:rFonts w:ascii="Arial" w:eastAsia="Calibri" w:hAnsi="Arial" w:cs="Arial"/>
          <w:lang w:val="ru-RU"/>
        </w:rPr>
      </w:pPr>
    </w:p>
    <w:p w:rsidR="00D75F06" w:rsidRPr="0003110A" w:rsidRDefault="00D75F06">
      <w:pPr>
        <w:spacing w:after="160" w:line="259" w:lineRule="auto"/>
        <w:rPr>
          <w:rFonts w:ascii="Arial" w:eastAsia="Calibri" w:hAnsi="Arial" w:cs="Arial"/>
          <w:lang w:val="ru-RU"/>
        </w:rPr>
      </w:pPr>
    </w:p>
    <w:p w:rsidR="00D75F06" w:rsidRPr="0003110A" w:rsidRDefault="00D75F06">
      <w:pPr>
        <w:spacing w:after="160" w:line="259" w:lineRule="auto"/>
        <w:rPr>
          <w:rFonts w:ascii="Arial" w:eastAsia="Calibri" w:hAnsi="Arial" w:cs="Arial"/>
          <w:lang w:val="ru-RU"/>
        </w:rPr>
      </w:pPr>
    </w:p>
    <w:p w:rsidR="00D75F06" w:rsidRPr="002F2C78" w:rsidRDefault="00D75F06">
      <w:pPr>
        <w:spacing w:after="160" w:line="259" w:lineRule="auto"/>
        <w:rPr>
          <w:rFonts w:ascii="Times New Roman" w:eastAsia="Calibri" w:hAnsi="Times New Roman" w:cs="Times New Roman"/>
          <w:lang w:val="ru-RU"/>
        </w:rPr>
      </w:pPr>
    </w:p>
    <w:p w:rsidR="00D75F06" w:rsidRPr="002F2C78" w:rsidRDefault="00F6024A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lang w:val="uk-UA"/>
        </w:rPr>
      </w:pPr>
      <w:r w:rsidRPr="002F2C78">
        <w:rPr>
          <w:rFonts w:ascii="Times New Roman" w:eastAsia="Calibri" w:hAnsi="Times New Roman" w:cs="Times New Roman"/>
          <w:lang w:val="ru-RU"/>
        </w:rPr>
        <w:t xml:space="preserve">                                                                                                                </w:t>
      </w:r>
      <w:r w:rsidRPr="002F2C7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03110A" w:rsidRPr="002F2C78">
        <w:rPr>
          <w:rFonts w:ascii="Times New Roman" w:eastAsia="Calibri" w:hAnsi="Times New Roman" w:cs="Times New Roman"/>
          <w:sz w:val="28"/>
          <w:lang w:val="uk-UA"/>
        </w:rPr>
        <w:t>Петренко Евгеній</w:t>
      </w:r>
    </w:p>
    <w:p w:rsidR="00D75F06" w:rsidRPr="002F2C78" w:rsidRDefault="0003110A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2F2C78">
        <w:rPr>
          <w:rFonts w:ascii="Times New Roman" w:eastAsia="Calibri" w:hAnsi="Times New Roman" w:cs="Times New Roman"/>
          <w:sz w:val="28"/>
          <w:lang w:val="ru-RU"/>
        </w:rPr>
        <w:t>Група</w:t>
      </w:r>
      <w:proofErr w:type="spellEnd"/>
      <w:r w:rsidRPr="002F2C78">
        <w:rPr>
          <w:rFonts w:ascii="Times New Roman" w:eastAsia="Calibri" w:hAnsi="Times New Roman" w:cs="Times New Roman"/>
          <w:sz w:val="28"/>
          <w:lang w:val="ru-RU"/>
        </w:rPr>
        <w:t xml:space="preserve"> К-</w:t>
      </w:r>
      <w:r w:rsidR="006C5FEE" w:rsidRPr="002F2C78">
        <w:rPr>
          <w:rFonts w:ascii="Times New Roman" w:eastAsia="Calibri" w:hAnsi="Times New Roman" w:cs="Times New Roman"/>
          <w:sz w:val="28"/>
          <w:lang w:val="ru-RU"/>
        </w:rPr>
        <w:t>29</w:t>
      </w:r>
    </w:p>
    <w:p w:rsidR="00F6024A" w:rsidRPr="002F2C78" w:rsidRDefault="00F6024A">
      <w:pPr>
        <w:spacing w:after="160" w:line="259" w:lineRule="auto"/>
        <w:jc w:val="right"/>
        <w:rPr>
          <w:rFonts w:ascii="Times New Roman" w:eastAsia="Calibri" w:hAnsi="Times New Roman" w:cs="Times New Roman"/>
          <w:lang w:val="ru-RU"/>
        </w:rPr>
      </w:pPr>
    </w:p>
    <w:p w:rsidR="00D75F06" w:rsidRPr="0003110A" w:rsidRDefault="00F6024A">
      <w:pPr>
        <w:spacing w:after="160" w:line="259" w:lineRule="auto"/>
        <w:jc w:val="right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                                      </w:t>
      </w:r>
    </w:p>
    <w:p w:rsidR="00D75F06" w:rsidRPr="002F2C78" w:rsidRDefault="00F6024A">
      <w:pPr>
        <w:spacing w:after="160" w:line="259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03110A">
        <w:rPr>
          <w:rFonts w:ascii="Arial" w:eastAsia="Calibri" w:hAnsi="Arial" w:cs="Arial"/>
          <w:lang w:val="ru-RU"/>
        </w:rPr>
        <w:lastRenderedPageBreak/>
        <w:t xml:space="preserve"> </w:t>
      </w:r>
      <w:proofErr w:type="gramStart"/>
      <w:r w:rsidRPr="002F2C78">
        <w:rPr>
          <w:rFonts w:ascii="Cambria Math" w:eastAsia="Cambria Math" w:hAnsi="Cambria Math" w:cs="Cambria Math"/>
          <w:b/>
          <w:sz w:val="28"/>
        </w:rPr>
        <w:t>⦁</w:t>
      </w:r>
      <w:r w:rsidRPr="002F2C78">
        <w:rPr>
          <w:rFonts w:ascii="Times New Roman" w:eastAsia="Calibri" w:hAnsi="Times New Roman" w:cs="Times New Roman"/>
          <w:b/>
          <w:sz w:val="28"/>
          <w:lang w:val="ru-RU"/>
        </w:rPr>
        <w:t xml:space="preserve">    Умова завдання.</w:t>
      </w:r>
      <w:proofErr w:type="gramEnd"/>
      <w:r w:rsidRPr="002F2C78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:rsidR="00D75F06" w:rsidRPr="0077190E" w:rsidRDefault="0003110A">
      <w:pPr>
        <w:spacing w:after="160" w:line="259" w:lineRule="auto"/>
        <w:rPr>
          <w:rFonts w:ascii="Times New Roman" w:eastAsia="Calibri" w:hAnsi="Times New Roman" w:cs="Times New Roman"/>
          <w:sz w:val="28"/>
          <w:lang w:val="ru-RU"/>
        </w:rPr>
      </w:pPr>
      <w:r w:rsidRPr="0077190E">
        <w:rPr>
          <w:rFonts w:ascii="Times New Roman" w:eastAsia="Calibri" w:hAnsi="Times New Roman" w:cs="Times New Roman"/>
          <w:sz w:val="28"/>
          <w:lang w:val="ru-RU"/>
        </w:rPr>
        <w:t>Ідеальне хешування</w:t>
      </w:r>
      <w:r w:rsidR="00F6024A" w:rsidRPr="0077190E">
        <w:rPr>
          <w:rFonts w:ascii="Times New Roman" w:eastAsia="Calibri" w:hAnsi="Times New Roman" w:cs="Times New Roman"/>
          <w:sz w:val="28"/>
          <w:lang w:val="ru-RU"/>
        </w:rPr>
        <w:t>.</w:t>
      </w:r>
    </w:p>
    <w:p w:rsidR="00D75F06" w:rsidRPr="00A84DB9" w:rsidRDefault="00A84DB9" w:rsidP="00A84DB9">
      <w:pPr>
        <w:spacing w:after="160" w:line="259" w:lineRule="auto"/>
        <w:rPr>
          <w:rFonts w:ascii="Times New Roman" w:eastAsia="Calibri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 </w:t>
      </w:r>
      <w:proofErr w:type="spellStart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Ідеальна</w:t>
      </w:r>
      <w:proofErr w:type="spellEnd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</w:t>
      </w:r>
      <w:proofErr w:type="spellStart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хеш-функція</w:t>
      </w:r>
      <w:proofErr w:type="spellEnd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(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Perfect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Hash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Function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) — це така хеш-функція, яка перетворює заздалегідь відоме статичне безліч ключів </w:t>
      </w:r>
      <w:proofErr w:type="gramStart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в</w:t>
      </w:r>
      <w:proofErr w:type="gramEnd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діапазон цілих чисел [0, 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m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-1] без колізій, тобто один ключ відповідає </w:t>
      </w:r>
      <w:proofErr w:type="spellStart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тільки</w:t>
      </w:r>
      <w:proofErr w:type="spellEnd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одному </w:t>
      </w:r>
      <w:proofErr w:type="spellStart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унікальному</w:t>
      </w:r>
      <w:proofErr w:type="spellEnd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</w:t>
      </w:r>
      <w:proofErr w:type="spellStart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значенню</w:t>
      </w:r>
      <w:proofErr w:type="spellEnd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.</w:t>
      </w:r>
    </w:p>
    <w:p w:rsidR="00D75F06" w:rsidRPr="002F2C78" w:rsidRDefault="00F6024A">
      <w:pPr>
        <w:spacing w:after="160" w:line="259" w:lineRule="auto"/>
        <w:rPr>
          <w:rFonts w:ascii="Times New Roman" w:eastAsia="Calibri" w:hAnsi="Times New Roman" w:cs="Times New Roman"/>
          <w:b/>
          <w:sz w:val="28"/>
          <w:lang w:val="ru-RU"/>
        </w:rPr>
      </w:pPr>
      <w:proofErr w:type="gramStart"/>
      <w:r w:rsidRPr="002F2C78">
        <w:rPr>
          <w:rFonts w:ascii="Cambria Math" w:eastAsia="Cambria Math" w:hAnsi="Cambria Math" w:cs="Cambria Math"/>
          <w:b/>
          <w:sz w:val="28"/>
        </w:rPr>
        <w:t>⦁</w:t>
      </w:r>
      <w:r w:rsidRPr="002F2C78">
        <w:rPr>
          <w:rFonts w:ascii="Times New Roman" w:eastAsia="Calibri" w:hAnsi="Times New Roman" w:cs="Times New Roman"/>
          <w:b/>
          <w:sz w:val="28"/>
          <w:lang w:val="ru-RU"/>
        </w:rPr>
        <w:t xml:space="preserve">    Опис алгоритму.</w:t>
      </w:r>
      <w:proofErr w:type="gramEnd"/>
      <w:r w:rsidRPr="002F2C78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:rsidR="006C5FEE" w:rsidRPr="0077190E" w:rsidRDefault="006C5FEE" w:rsidP="006C5FEE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 w:rsidRPr="0077190E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Основна</w:t>
      </w:r>
      <w:proofErr w:type="spellEnd"/>
      <w:r w:rsidRPr="0077190E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7190E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ідея</w:t>
      </w:r>
      <w:proofErr w:type="spellEnd"/>
    </w:p>
    <w:p w:rsidR="006C5FEE" w:rsidRPr="002F2C78" w:rsidRDefault="00A84DB9" w:rsidP="006C5FE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Ідеальне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хешування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задачах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із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статичним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безл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іччю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тобто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після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того, як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всі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збережені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таблиці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їх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безліч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ніколи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змінюється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гарної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асимптотики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навіть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гіршому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випадку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цьому</w:t>
      </w:r>
      <w:proofErr w:type="spellEnd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можемо</w:t>
      </w:r>
      <w:proofErr w:type="spellEnd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додатково</w:t>
      </w:r>
      <w:proofErr w:type="spellEnd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хотіти</w:t>
      </w:r>
      <w:proofErr w:type="spellEnd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щоб</w:t>
      </w:r>
      <w:proofErr w:type="spellEnd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розмі</w:t>
      </w:r>
      <w:proofErr w:type="gramStart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таблиці</w:t>
      </w:r>
      <w:proofErr w:type="spellEnd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залежа</w:t>
      </w:r>
      <w:r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proofErr w:type="spellEnd"/>
      <w:r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від</w:t>
      </w:r>
      <w:proofErr w:type="spellEnd"/>
      <w:r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кількості</w:t>
      </w:r>
      <w:proofErr w:type="spellEnd"/>
      <w:r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ключів</w:t>
      </w:r>
      <w:proofErr w:type="spellEnd"/>
      <w:r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лінійно</w:t>
      </w:r>
      <w:proofErr w:type="spellEnd"/>
      <w:r w:rsidRPr="002F2C78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6C5FEE" w:rsidRPr="00A84DB9" w:rsidRDefault="00A84DB9" w:rsidP="006C5FE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такому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хешуванні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доступу до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потрібно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лише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обчислення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хеш-функцій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однієї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або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декількох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робить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даний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ідхід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наібистрейшего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доступу до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статичних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Дана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технологія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застосовується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ізних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словниках і базах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в алгоритмах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із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статичною (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домої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заздалегідь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інформацією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6C5FEE" w:rsidRPr="00A84DB9" w:rsidRDefault="00A84DB9" w:rsidP="006C5FE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Будемо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дворівневу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схему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хешування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універсальним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хешированием на кожному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>івні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6C5FEE" w:rsidRPr="00A84DB9" w:rsidRDefault="006C5FEE" w:rsidP="006C5FEE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Перший </w:t>
      </w:r>
      <w:proofErr w:type="spellStart"/>
      <w:proofErr w:type="gramStart"/>
      <w:r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</w:t>
      </w:r>
      <w:proofErr w:type="gramEnd"/>
      <w:r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івень</w:t>
      </w:r>
      <w:proofErr w:type="spellEnd"/>
    </w:p>
    <w:p w:rsidR="006C5FEE" w:rsidRPr="00A84DB9" w:rsidRDefault="00A84DB9" w:rsidP="006C5FE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той же принцип,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в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разі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хеширования з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ланцюжками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n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хешіруются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m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осередків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хеш-функції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h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k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) = ((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a</w:t>
      </w:r>
      <w:r w:rsidR="006C5FEE" w:rsidRPr="00A84DB9">
        <w:rPr>
          <w:rFonts w:ascii="Cambria Math" w:eastAsia="Calibri" w:hAnsi="Cambria Math" w:cs="Cambria Math"/>
          <w:sz w:val="28"/>
          <w:szCs w:val="28"/>
          <w:lang w:val="ru-RU"/>
        </w:rPr>
        <w:t>⋅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k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b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modp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modm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випадково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обраної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сімейства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універсальних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хеш-функцій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Hp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,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m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де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p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просте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число,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перевищує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m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6C5FEE" w:rsidRPr="00A84DB9" w:rsidRDefault="00A84DB9" w:rsidP="006C5FEE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</w:t>
      </w:r>
      <w:r w:rsidR="006C5FEE"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ругий</w:t>
      </w:r>
      <w:proofErr w:type="spellEnd"/>
      <w:r w:rsidR="006C5FEE"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</w:t>
      </w:r>
      <w:proofErr w:type="gramEnd"/>
      <w:r w:rsidR="006C5FEE"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івень</w:t>
      </w:r>
      <w:proofErr w:type="spellEnd"/>
    </w:p>
    <w:p w:rsidR="006C5FEE" w:rsidRPr="00A84DB9" w:rsidRDefault="00A84DB9" w:rsidP="006C5FE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даному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івні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замість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створення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будемо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вторинну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хеш-таблицю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Sj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зберігає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всі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хешировать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функцією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h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осередок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j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своєю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функцією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hj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k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) = ((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aj</w:t>
      </w:r>
      <w:proofErr w:type="spellEnd"/>
      <w:r w:rsidR="006C5FEE" w:rsidRPr="00A84DB9">
        <w:rPr>
          <w:rFonts w:ascii="Cambria Math" w:eastAsia="Calibri" w:hAnsi="Cambria Math" w:cs="Cambria Math"/>
          <w:sz w:val="28"/>
          <w:szCs w:val="28"/>
          <w:lang w:val="ru-RU"/>
        </w:rPr>
        <w:t>⋅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k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bj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modp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modmj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обраної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безлічі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Hp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Шляхом точного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вибору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хеш-функції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hj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можемо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гарантувати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відсутність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колізій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цьому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івні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цього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потрібно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щоб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розмір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хеш-таблиці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Sj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дорівнював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квадрату числа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nj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хешировать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функцією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h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осередок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j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D75F06" w:rsidRPr="00A84DB9" w:rsidRDefault="00A84DB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Незважаючи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квадратичну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залежність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нижче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показано,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коректному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виборі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хеш-функції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першого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івня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кількість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необхідної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хеш-таблиці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пам'яті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O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n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:rsidR="006C5FEE" w:rsidRPr="002F2C78" w:rsidRDefault="00F6024A" w:rsidP="00A84DB9">
      <w:pPr>
        <w:spacing w:after="160" w:line="259" w:lineRule="auto"/>
        <w:rPr>
          <w:rFonts w:ascii="Times New Roman" w:eastAsia="Calibri" w:hAnsi="Times New Roman" w:cs="Times New Roman"/>
          <w:b/>
          <w:sz w:val="28"/>
          <w:lang w:val="ru-RU"/>
        </w:rPr>
      </w:pPr>
      <w:proofErr w:type="gramStart"/>
      <w:r w:rsidRPr="002F2C78">
        <w:rPr>
          <w:rFonts w:ascii="Cambria Math" w:eastAsia="Cambria Math" w:hAnsi="Cambria Math" w:cs="Cambria Math"/>
          <w:b/>
          <w:sz w:val="28"/>
        </w:rPr>
        <w:t>⦁</w:t>
      </w:r>
      <w:r w:rsidRPr="002F2C78">
        <w:rPr>
          <w:rFonts w:ascii="Times New Roman" w:eastAsia="Calibri" w:hAnsi="Times New Roman" w:cs="Times New Roman"/>
          <w:b/>
          <w:sz w:val="28"/>
          <w:lang w:val="ru-RU"/>
        </w:rPr>
        <w:t xml:space="preserve">    </w:t>
      </w:r>
      <w:proofErr w:type="spellStart"/>
      <w:r w:rsidRPr="002F2C78">
        <w:rPr>
          <w:rFonts w:ascii="Times New Roman" w:eastAsia="Calibri" w:hAnsi="Times New Roman" w:cs="Times New Roman"/>
          <w:b/>
          <w:sz w:val="28"/>
          <w:lang w:val="ru-RU"/>
        </w:rPr>
        <w:t>Аналіз</w:t>
      </w:r>
      <w:proofErr w:type="spellEnd"/>
      <w:r w:rsidRPr="002F2C78">
        <w:rPr>
          <w:rFonts w:ascii="Times New Roman" w:eastAsia="Calibri" w:hAnsi="Times New Roman" w:cs="Times New Roman"/>
          <w:b/>
          <w:sz w:val="28"/>
          <w:lang w:val="ru-RU"/>
        </w:rPr>
        <w:t xml:space="preserve"> алгоритму.</w:t>
      </w:r>
      <w:proofErr w:type="gramEnd"/>
    </w:p>
    <w:p w:rsidR="006C5FEE" w:rsidRPr="002F2C78" w:rsidRDefault="00A84DB9" w:rsidP="006C5FEE">
      <w:pPr>
        <w:shd w:val="clear" w:color="auto" w:fill="F5F5F5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horttext"/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</w:t>
      </w:r>
      <w:proofErr w:type="spellStart"/>
      <w:r w:rsidR="006C5FEE" w:rsidRPr="006C5FEE">
        <w:rPr>
          <w:rStyle w:val="shorttext"/>
          <w:rFonts w:ascii="Times New Roman" w:hAnsi="Times New Roman" w:cs="Times New Roman"/>
          <w:color w:val="222222"/>
          <w:sz w:val="28"/>
          <w:szCs w:val="28"/>
          <w:lang w:val="uk-UA"/>
        </w:rPr>
        <w:t>Для першого рівня хеш-таб</w:t>
      </w:r>
      <w:proofErr w:type="spellEnd"/>
      <w:r w:rsidR="006C5FEE" w:rsidRPr="006C5FEE">
        <w:rPr>
          <w:rStyle w:val="shorttext"/>
          <w:rFonts w:ascii="Times New Roman" w:hAnsi="Times New Roman" w:cs="Times New Roman"/>
          <w:color w:val="222222"/>
          <w:sz w:val="28"/>
          <w:szCs w:val="28"/>
          <w:lang w:val="uk-UA"/>
        </w:rPr>
        <w:t>лиці</w:t>
      </w:r>
      <w:r w:rsidR="006C5FEE">
        <w:rPr>
          <w:rFonts w:ascii="Times New Roman" w:hAnsi="Times New Roman" w:cs="Times New Roman"/>
          <w:color w:val="777777"/>
          <w:sz w:val="28"/>
          <w:szCs w:val="28"/>
          <w:lang w:val="ru-RU"/>
        </w:rPr>
        <w:t xml:space="preserve"> </w:t>
      </w:r>
      <w:r w:rsidR="006C5FEE" w:rsidRPr="006C5FEE">
        <w:rPr>
          <w:rFonts w:ascii="Times New Roman" w:hAnsi="Times New Roman" w:cs="Times New Roman"/>
          <w:sz w:val="28"/>
          <w:szCs w:val="28"/>
        </w:rPr>
        <w:t>T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5FEE" w:rsidRPr="006C5FEE">
        <w:rPr>
          <w:rFonts w:ascii="Times New Roman" w:hAnsi="Times New Roman" w:cs="Times New Roman"/>
          <w:sz w:val="28"/>
          <w:szCs w:val="28"/>
        </w:rPr>
        <w:t>m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C5FEE" w:rsidRPr="006C5FEE">
        <w:rPr>
          <w:rFonts w:ascii="Times New Roman" w:hAnsi="Times New Roman" w:cs="Times New Roman"/>
          <w:sz w:val="28"/>
          <w:szCs w:val="28"/>
        </w:rPr>
        <w:t>n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осередків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C5FE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ехай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випадкова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величина,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кількіст</w:t>
      </w:r>
      <w:r w:rsidR="006C5FEE"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ключів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потрапили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в слот </w:t>
      </w:r>
      <w:r w:rsidR="006C5FEE">
        <w:rPr>
          <w:rFonts w:ascii="Times New Roman" w:hAnsi="Times New Roman" w:cs="Times New Roman"/>
          <w:sz w:val="28"/>
          <w:szCs w:val="28"/>
        </w:rPr>
        <w:t>i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івня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5FEE" w:rsidRPr="006C5FEE">
        <w:rPr>
          <w:rFonts w:ascii="Times New Roman" w:hAnsi="Times New Roman" w:cs="Times New Roman"/>
          <w:sz w:val="28"/>
          <w:szCs w:val="28"/>
        </w:rPr>
        <w:t>T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слотів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другого </w:t>
      </w:r>
      <w:proofErr w:type="spellStart"/>
      <w:proofErr w:type="gramStart"/>
      <w:r w:rsidR="006C5FE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6C5FEE">
        <w:rPr>
          <w:rFonts w:ascii="Times New Roman" w:hAnsi="Times New Roman" w:cs="Times New Roman"/>
          <w:sz w:val="28"/>
          <w:szCs w:val="28"/>
          <w:lang w:val="ru-RU"/>
        </w:rPr>
        <w:t>івня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, очікуваний загальний розмір для суми двох рівнів буде дорівнює: </w:t>
      </w:r>
    </w:p>
    <w:p w:rsidR="006C5FEE" w:rsidRPr="006C5FEE" w:rsidRDefault="006C5FEE" w:rsidP="006C5FEE">
      <w:pPr>
        <w:shd w:val="clear" w:color="auto" w:fill="F5F5F5"/>
        <w:spacing w:line="240" w:lineRule="auto"/>
        <w:rPr>
          <w:rFonts w:ascii="Times New Roman" w:hAnsi="Times New Roman" w:cs="Times New Roman"/>
          <w:color w:val="777777"/>
          <w:sz w:val="56"/>
          <w:szCs w:val="28"/>
        </w:rPr>
      </w:pPr>
      <w:r w:rsidRPr="006C5FEE">
        <w:rPr>
          <w:rFonts w:ascii="Times New Roman" w:hAnsi="Times New Roman" w:cs="Times New Roman"/>
          <w:sz w:val="56"/>
          <w:szCs w:val="28"/>
        </w:rPr>
        <w:t>E [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52"/>
                <w:szCs w:val="28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52"/>
                <w:szCs w:val="28"/>
                <w:lang w:val="ru-RU"/>
              </w:rPr>
              <m:t>i</m:t>
            </m:r>
            <m:r>
              <w:rPr>
                <w:rFonts w:ascii="Cambria Math" w:eastAsia="Cambria Math" w:hAnsi="Cambria Math" w:cs="Cambria Math"/>
                <w:sz w:val="52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52"/>
                <w:szCs w:val="28"/>
                <w:lang w:val="ru-RU"/>
              </w:rPr>
              <m:t>m-1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52"/>
                <w:szCs w:val="28"/>
              </w:rPr>
              <m:t>Θ</m:t>
            </m:r>
          </m:e>
        </m:nary>
        <m:r>
          <m:rPr>
            <m:sty m:val="p"/>
          </m:rPr>
          <w:rPr>
            <w:rFonts w:ascii="Cambria Math" w:hAnsi="Cambria Math" w:cs="Times New Roman"/>
            <w:sz w:val="52"/>
            <w:szCs w:val="28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52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52"/>
                <w:szCs w:val="28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52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52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52"/>
            <w:szCs w:val="28"/>
          </w:rPr>
          <m:t>)</m:t>
        </m:r>
      </m:oMath>
      <w:r w:rsidRPr="006C5FEE">
        <w:rPr>
          <w:rFonts w:ascii="Times New Roman" w:hAnsi="Times New Roman" w:cs="Times New Roman"/>
          <w:sz w:val="56"/>
          <w:szCs w:val="28"/>
        </w:rPr>
        <w:t xml:space="preserve">] = </w:t>
      </w:r>
      <w:proofErr w:type="gramStart"/>
      <w:r w:rsidRPr="006C5FEE">
        <w:rPr>
          <w:rFonts w:ascii="Times New Roman" w:hAnsi="Times New Roman" w:cs="Times New Roman"/>
          <w:sz w:val="56"/>
          <w:szCs w:val="28"/>
        </w:rPr>
        <w:t>Θ(</w:t>
      </w:r>
      <w:proofErr w:type="gramEnd"/>
      <w:r w:rsidRPr="006C5FEE">
        <w:rPr>
          <w:rFonts w:ascii="Times New Roman" w:hAnsi="Times New Roman" w:cs="Times New Roman"/>
          <w:sz w:val="56"/>
          <w:szCs w:val="28"/>
        </w:rPr>
        <w:t>n)</w:t>
      </w:r>
    </w:p>
    <w:p w:rsidR="00D75F06" w:rsidRPr="006C5FEE" w:rsidRDefault="00D75F06" w:rsidP="006C5FEE">
      <w:pPr>
        <w:shd w:val="clear" w:color="auto" w:fill="F5F5F5"/>
        <w:spacing w:line="240" w:lineRule="auto"/>
        <w:rPr>
          <w:rFonts w:ascii="Times New Roman" w:hAnsi="Times New Roman" w:cs="Times New Roman"/>
          <w:color w:val="777777"/>
          <w:sz w:val="28"/>
          <w:szCs w:val="28"/>
        </w:rPr>
      </w:pPr>
    </w:p>
    <w:sectPr w:rsidR="00D75F06" w:rsidRPr="006C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83CD2"/>
    <w:multiLevelType w:val="multilevel"/>
    <w:tmpl w:val="F8D47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5F06"/>
    <w:rsid w:val="0003110A"/>
    <w:rsid w:val="002F2C78"/>
    <w:rsid w:val="00652157"/>
    <w:rsid w:val="006C5FEE"/>
    <w:rsid w:val="0077190E"/>
    <w:rsid w:val="00A84DB9"/>
    <w:rsid w:val="00D75F06"/>
    <w:rsid w:val="00F6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6C5FEE"/>
  </w:style>
  <w:style w:type="paragraph" w:styleId="a3">
    <w:name w:val="Balloon Text"/>
    <w:basedOn w:val="a"/>
    <w:link w:val="a4"/>
    <w:uiPriority w:val="99"/>
    <w:semiHidden/>
    <w:unhideWhenUsed/>
    <w:rsid w:val="006C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47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205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078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0673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8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797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1749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______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2018-02-07T11:41:00Z</dcterms:created>
  <dcterms:modified xsi:type="dcterms:W3CDTF">2018-02-07T15:56:00Z</dcterms:modified>
</cp:coreProperties>
</file>