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МИНОБРНАУКИ РОССИИ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высшего образования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«Тульский государственный университет»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Кафедра вычислительной техники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 по лабораторной работе № 4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Извлечение информации из таблиц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Выполнил студент группы 220281: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Макаев Т.Ж._______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доц</w:t>
      </w:r>
      <w:r>
        <w:rPr>
          <w:rFonts w:ascii="Times New Roman" w:cs="Times New Roman" w:hAnsi="Times New Roman"/>
          <w:sz w:val="28"/>
          <w:szCs w:val="28"/>
        </w:rPr>
        <w:t xml:space="preserve">. каф. ВТ </w:t>
      </w:r>
      <w:r>
        <w:rPr>
          <w:rFonts w:ascii="Times New Roman" w:cs="Times New Roman" w:hAnsi="Times New Roman"/>
          <w:sz w:val="28"/>
          <w:szCs w:val="28"/>
        </w:rPr>
        <w:t>Набродова</w:t>
      </w:r>
      <w:r>
        <w:rPr>
          <w:rFonts w:ascii="Times New Roman" w:cs="Times New Roman" w:hAnsi="Times New Roman"/>
          <w:sz w:val="28"/>
          <w:szCs w:val="28"/>
        </w:rPr>
        <w:t xml:space="preserve"> И.Н</w:t>
      </w:r>
      <w:r>
        <w:rPr>
          <w:rFonts w:ascii="Times New Roman" w:cs="Times New Roman" w:hAnsi="Times New Roman"/>
          <w:sz w:val="28"/>
          <w:szCs w:val="28"/>
        </w:rPr>
        <w:t>._______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Тула 2020</w:t>
      </w:r>
    </w:p>
    <w:p>
      <w:pPr>
        <w:pStyle w:val="ListParagraph"/>
        <w:numPr>
          <w:ilvl w:val="0"/>
          <w:numId w:val="1"/>
        </w:numPr>
        <w:ind w:left="0" w:firstLine="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работы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>зучение и практическое применение возможностей SQL для извлечения информации из таблиц.</w:t>
      </w:r>
    </w:p>
    <w:p>
      <w:pPr>
        <w:pStyle w:val="ListParagraph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Выполнение работы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того, чтобы вывести все данные из таблицы необходимо воспользоваться командой </w:t>
      </w:r>
      <w:r>
        <w:rPr>
          <w:rFonts w:ascii="Times New Roman" w:cs="Times New Roman" w:hAnsi="Times New Roman"/>
          <w:sz w:val="28"/>
          <w:szCs w:val="28"/>
        </w:rPr>
        <w:t xml:space="preserve">SELECT * FROM </w:t>
      </w:r>
      <w:r>
        <w:rPr>
          <w:rFonts w:ascii="Times New Roman" w:cs="Times New Roman" w:hAnsi="Times New Roman"/>
          <w:sz w:val="28"/>
          <w:szCs w:val="28"/>
        </w:rPr>
        <w:t>название таблицы.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1971675" cy="304800"/>
            <wp:effectExtent l="0" t="0" r="0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Рисунок 1 – Запрос на вывод всех данных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630985" cy="3064747"/>
            <wp:effectExtent l="0" t="0" r="0" b="0"/>
            <wp:docPr id="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0985" cy="30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Рисунок 2 – Результат запроса 1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Чтобы осуществить запрос, выводящий поля «Название» и «Симптомы» с </w:t>
      </w:r>
      <w:r>
        <w:rPr>
          <w:rFonts w:ascii="Times New Roman" w:cs="Times New Roman" w:hAnsi="Times New Roman"/>
          <w:sz w:val="28"/>
          <w:szCs w:val="28"/>
        </w:rPr>
        <w:t>удалением дубликатов строк</w:t>
      </w:r>
      <w:r>
        <w:rPr>
          <w:rFonts w:ascii="Times New Roman" w:cs="Times New Roman" w:hAnsi="Times New Roman"/>
          <w:sz w:val="28"/>
          <w:szCs w:val="28"/>
        </w:rPr>
        <w:t>, нужно воспользоваться следующей командой (рисунок 3).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1609725" cy="752475"/>
            <wp:effectExtent l="0" t="0" r="0" b="0"/>
            <wp:docPr id="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Рисунок 3 – Запрос на вывод некоторых полей без дубликатов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2333625" cy="3448050"/>
            <wp:effectExtent l="0" t="0" r="0" b="0"/>
            <wp:docPr id="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Рисунок 4 – Результат запроса 2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Запрос, осуществляющий вывод данных из таблицы «Болезнь», у которых вероятность заражения равна 0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или меньше 0,5 с использованием логической операции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OR</w:t>
      </w:r>
      <w:r>
        <w:rPr>
          <w:rFonts w:ascii="Times New Roman" w:cs="Times New Roman" w:hAnsi="Times New Roman"/>
          <w:sz w:val="28"/>
          <w:szCs w:val="28"/>
        </w:rPr>
        <w:t xml:space="preserve"> (рисунок 5)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2954020"/>
            <wp:effectExtent l="0" t="0" r="0" b="0"/>
            <wp:docPr id="3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5 – Запрос </w:t>
      </w:r>
      <w:r>
        <w:rPr>
          <w:rFonts w:ascii="Times New Roman" w:cs="Times New Roman" w:hAnsi="Times New Roman"/>
          <w:sz w:val="28"/>
          <w:szCs w:val="28"/>
        </w:rPr>
        <w:t xml:space="preserve">3 </w:t>
      </w:r>
      <w:r>
        <w:rPr>
          <w:rFonts w:ascii="Times New Roman" w:cs="Times New Roman" w:hAnsi="Times New Roman"/>
          <w:sz w:val="28"/>
          <w:szCs w:val="28"/>
        </w:rPr>
        <w:t>и его результат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Запрос, осуществляющий вывод данных </w:t>
      </w:r>
      <w:r>
        <w:rPr>
          <w:rFonts w:ascii="Times New Roman" w:cs="Times New Roman" w:hAnsi="Times New Roman"/>
          <w:sz w:val="28"/>
          <w:szCs w:val="28"/>
        </w:rPr>
        <w:t>из таблицы «Болезнь», у которых ве</w:t>
      </w:r>
      <w:r>
        <w:rPr>
          <w:rFonts w:ascii="Times New Roman" w:cs="Times New Roman" w:hAnsi="Times New Roman"/>
          <w:sz w:val="28"/>
          <w:szCs w:val="28"/>
        </w:rPr>
        <w:t>роятность заражения больше</w:t>
      </w:r>
      <w:r>
        <w:rPr>
          <w:rFonts w:ascii="Times New Roman" w:cs="Times New Roman" w:hAnsi="Times New Roman"/>
          <w:sz w:val="28"/>
          <w:szCs w:val="28"/>
        </w:rPr>
        <w:t xml:space="preserve"> 0</w:t>
      </w:r>
      <w:r>
        <w:rPr>
          <w:rFonts w:ascii="Times New Roman" w:cs="Times New Roman" w:hAnsi="Times New Roman"/>
          <w:sz w:val="28"/>
          <w:szCs w:val="28"/>
        </w:rPr>
        <w:t xml:space="preserve"> и симптомом является температура</w:t>
      </w:r>
      <w:r>
        <w:rPr>
          <w:rFonts w:ascii="Times New Roman" w:cs="Times New Roman" w:hAnsi="Times New Roman"/>
          <w:sz w:val="28"/>
          <w:szCs w:val="28"/>
        </w:rPr>
        <w:t xml:space="preserve"> (рисунок 6).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1631315"/>
            <wp:effectExtent l="0" t="0" r="0" b="0"/>
            <wp:docPr id="3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Рисунок 6 – Запрос</w:t>
      </w:r>
      <w:r>
        <w:rPr>
          <w:rFonts w:ascii="Times New Roman" w:cs="Times New Roman" w:hAnsi="Times New Roman"/>
          <w:sz w:val="28"/>
          <w:szCs w:val="28"/>
        </w:rPr>
        <w:t xml:space="preserve"> 4</w:t>
      </w:r>
      <w:r>
        <w:rPr>
          <w:rFonts w:ascii="Times New Roman" w:cs="Times New Roman" w:hAnsi="Times New Roman"/>
          <w:sz w:val="28"/>
          <w:szCs w:val="28"/>
        </w:rPr>
        <w:t xml:space="preserve"> на вывод данных с условием и результат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Запрос, осуществляющий вывод данных из таблицы «Болезнь», у которых вероятность заражения </w:t>
      </w:r>
      <w:r>
        <w:rPr>
          <w:rFonts w:ascii="Times New Roman" w:cs="Times New Roman" w:hAnsi="Times New Roman"/>
          <w:sz w:val="28"/>
          <w:szCs w:val="28"/>
        </w:rPr>
        <w:t>меньше</w:t>
      </w:r>
      <w:r>
        <w:rPr>
          <w:rFonts w:ascii="Times New Roman" w:cs="Times New Roman" w:hAnsi="Times New Roman"/>
          <w:sz w:val="28"/>
          <w:szCs w:val="28"/>
        </w:rPr>
        <w:t xml:space="preserve"> 0</w:t>
      </w:r>
      <w:r>
        <w:rPr>
          <w:rFonts w:ascii="Times New Roman" w:cs="Times New Roman" w:hAnsi="Times New Roman"/>
          <w:sz w:val="28"/>
          <w:szCs w:val="28"/>
        </w:rPr>
        <w:t>,5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 симптомами не считаются кашель, мокрота, одышка</w:t>
      </w:r>
      <w:r>
        <w:rPr>
          <w:rFonts w:ascii="Times New Roman" w:cs="Times New Roman" w:hAnsi="Times New Roman"/>
          <w:sz w:val="28"/>
          <w:szCs w:val="28"/>
        </w:rPr>
        <w:t xml:space="preserve"> (</w:t>
      </w:r>
      <w:r>
        <w:rPr>
          <w:rFonts w:ascii="Times New Roman" w:cs="Times New Roman" w:hAnsi="Times New Roman"/>
          <w:sz w:val="28"/>
          <w:szCs w:val="28"/>
        </w:rPr>
        <w:t>рисунок 7</w:t>
      </w:r>
      <w:r>
        <w:rPr>
          <w:rFonts w:ascii="Times New Roman" w:cs="Times New Roman" w:hAnsi="Times New Roman"/>
          <w:sz w:val="28"/>
          <w:szCs w:val="28"/>
        </w:rPr>
        <w:t>).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2334895"/>
            <wp:effectExtent l="0" t="0" r="0" b="0"/>
            <wp:docPr id="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7 – Запрос </w:t>
      </w:r>
      <w:r>
        <w:rPr>
          <w:rFonts w:ascii="Times New Roman" w:cs="Times New Roman" w:hAnsi="Times New Roman"/>
          <w:sz w:val="28"/>
          <w:szCs w:val="28"/>
        </w:rPr>
        <w:t xml:space="preserve">5 </w:t>
      </w:r>
      <w:r>
        <w:rPr>
          <w:rFonts w:ascii="Times New Roman" w:cs="Times New Roman" w:hAnsi="Times New Roman"/>
          <w:sz w:val="28"/>
          <w:szCs w:val="28"/>
        </w:rPr>
        <w:t>вывода с условием и результат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Запрос, осуществляющий вывод </w:t>
      </w:r>
      <w:r>
        <w:rPr>
          <w:rFonts w:ascii="Times New Roman" w:cs="Times New Roman" w:hAnsi="Times New Roman"/>
          <w:sz w:val="28"/>
          <w:szCs w:val="28"/>
        </w:rPr>
        <w:t>информации о врачах, чьё ФИО находится между «Антонов П.Н.» и «</w:t>
      </w:r>
      <w:r>
        <w:rPr>
          <w:rFonts w:ascii="Times New Roman" w:cs="Times New Roman" w:hAnsi="Times New Roman"/>
          <w:sz w:val="28"/>
          <w:szCs w:val="28"/>
        </w:rPr>
        <w:t>Ермолов В.А.</w:t>
      </w:r>
      <w:r>
        <w:rPr>
          <w:rFonts w:ascii="Times New Roman" w:cs="Times New Roman" w:hAnsi="Times New Roman"/>
          <w:sz w:val="28"/>
          <w:szCs w:val="28"/>
        </w:rPr>
        <w:t>».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1581150"/>
            <wp:effectExtent l="0" t="0" r="0" b="0"/>
            <wp:docPr id="4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8 – Запрос </w:t>
      </w:r>
      <w:r>
        <w:rPr>
          <w:rFonts w:ascii="Times New Roman" w:cs="Times New Roman" w:hAnsi="Times New Roman"/>
          <w:sz w:val="28"/>
          <w:szCs w:val="28"/>
        </w:rPr>
        <w:t xml:space="preserve">6 </w:t>
      </w:r>
      <w:r>
        <w:rPr>
          <w:rFonts w:ascii="Times New Roman" w:cs="Times New Roman" w:hAnsi="Times New Roman"/>
          <w:sz w:val="28"/>
          <w:szCs w:val="28"/>
        </w:rPr>
        <w:t>и результат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Запрос, выводящий данные о врачах, чьи фамилии указаны в скобках.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1433830"/>
            <wp:effectExtent l="0" t="0" r="0" b="0"/>
            <wp:docPr id="4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9 – Запрос </w:t>
      </w:r>
      <w:r>
        <w:rPr>
          <w:rFonts w:ascii="Times New Roman" w:cs="Times New Roman" w:hAnsi="Times New Roman"/>
          <w:sz w:val="28"/>
          <w:szCs w:val="28"/>
        </w:rPr>
        <w:t xml:space="preserve">7 </w:t>
      </w:r>
      <w:r>
        <w:rPr>
          <w:rFonts w:ascii="Times New Roman" w:cs="Times New Roman" w:hAnsi="Times New Roman"/>
          <w:sz w:val="28"/>
          <w:szCs w:val="28"/>
        </w:rPr>
        <w:t>на вывод информации о врачах и результат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Запрос, осуществляющий вывод</w:t>
      </w:r>
      <w:r>
        <w:rPr>
          <w:rFonts w:ascii="Times New Roman" w:cs="Times New Roman" w:hAnsi="Times New Roman"/>
          <w:sz w:val="28"/>
          <w:szCs w:val="28"/>
        </w:rPr>
        <w:t xml:space="preserve"> строк из таблицы «Болезни», которые не имеют значения в поле «Лекарства».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181600" cy="2105025"/>
            <wp:effectExtent l="0" t="0" r="0" b="0"/>
            <wp:docPr id="4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10 – </w:t>
      </w:r>
      <w:r>
        <w:rPr>
          <w:rFonts w:ascii="Times New Roman" w:cs="Times New Roman" w:hAnsi="Times New Roman"/>
          <w:sz w:val="28"/>
          <w:szCs w:val="28"/>
        </w:rPr>
        <w:t>Запрос вывода 8</w:t>
      </w:r>
      <w:r>
        <w:rPr>
          <w:rFonts w:ascii="Times New Roman" w:cs="Times New Roman" w:hAnsi="Times New Roman"/>
          <w:sz w:val="28"/>
          <w:szCs w:val="28"/>
        </w:rPr>
        <w:t xml:space="preserve"> и результат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Запрос, осуществляющий вывод строк из таблицы «Болезни»</w:t>
      </w:r>
      <w:r>
        <w:rPr>
          <w:rFonts w:ascii="Times New Roman" w:cs="Times New Roman" w:hAnsi="Times New Roman"/>
          <w:sz w:val="28"/>
          <w:szCs w:val="28"/>
        </w:rPr>
        <w:t>, которые имеют</w:t>
      </w:r>
      <w:r>
        <w:rPr>
          <w:rFonts w:ascii="Times New Roman" w:cs="Times New Roman" w:hAnsi="Times New Roman"/>
          <w:sz w:val="28"/>
          <w:szCs w:val="28"/>
        </w:rPr>
        <w:t xml:space="preserve"> значения в поле «Лекарства».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913644" cy="2200809"/>
            <wp:effectExtent l="0" t="0" r="0" b="0"/>
            <wp:docPr id="4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3644" cy="22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Рисунок 11 – Запрос</w:t>
      </w:r>
      <w:r>
        <w:rPr>
          <w:rFonts w:ascii="Times New Roman" w:cs="Times New Roman" w:hAnsi="Times New Roman"/>
          <w:sz w:val="28"/>
          <w:szCs w:val="28"/>
        </w:rPr>
        <w:t xml:space="preserve"> 9</w:t>
      </w:r>
      <w:r>
        <w:rPr>
          <w:rFonts w:ascii="Times New Roman" w:cs="Times New Roman" w:hAnsi="Times New Roman"/>
          <w:sz w:val="28"/>
          <w:szCs w:val="28"/>
        </w:rPr>
        <w:t xml:space="preserve"> и результат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Запрос, осуществляющий поиск всех врачей, чья фамилия начинается на Пет.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1591310"/>
            <wp:effectExtent l="0" t="0" r="0" b="0"/>
            <wp:docPr id="4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12 – Запрос </w:t>
      </w:r>
      <w:r>
        <w:rPr>
          <w:rFonts w:ascii="Times New Roman" w:cs="Times New Roman" w:hAnsi="Times New Roman"/>
          <w:sz w:val="28"/>
          <w:szCs w:val="28"/>
        </w:rPr>
        <w:t xml:space="preserve">10 </w:t>
      </w:r>
      <w:r>
        <w:rPr>
          <w:rFonts w:ascii="Times New Roman" w:cs="Times New Roman" w:hAnsi="Times New Roman"/>
          <w:sz w:val="28"/>
          <w:szCs w:val="28"/>
        </w:rPr>
        <w:t>на вывод врачей и результат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Запрос, выводящий врачей, чья фамилия начинается на любой единичный символ, 2 буква – е, и дальше содержит любое количество знаков.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2079625"/>
            <wp:effectExtent l="0" t="0" r="0" b="0"/>
            <wp:docPr id="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13 – Запрос </w:t>
      </w:r>
      <w:r>
        <w:rPr>
          <w:rFonts w:ascii="Times New Roman" w:cs="Times New Roman" w:hAnsi="Times New Roman"/>
          <w:sz w:val="28"/>
          <w:szCs w:val="28"/>
        </w:rPr>
        <w:t xml:space="preserve">11 </w:t>
      </w:r>
      <w:r>
        <w:rPr>
          <w:rFonts w:ascii="Times New Roman" w:cs="Times New Roman" w:hAnsi="Times New Roman"/>
          <w:sz w:val="28"/>
          <w:szCs w:val="28"/>
        </w:rPr>
        <w:t>и результат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Запрос, выводящий строки, где разница между </w:t>
      </w:r>
      <w:r>
        <w:rPr>
          <w:rFonts w:ascii="Times New Roman" w:cs="Times New Roman" w:hAnsi="Times New Roman"/>
          <w:sz w:val="28"/>
          <w:szCs w:val="28"/>
        </w:rPr>
        <w:t>№ кабинета и № участка больше 5 с вычислением в условии выборки.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1860550"/>
            <wp:effectExtent l="0" t="0" r="0" b="0"/>
            <wp:docPr id="4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Рисунок 14 – Запрос</w:t>
      </w:r>
      <w:r>
        <w:rPr>
          <w:rFonts w:ascii="Times New Roman" w:cs="Times New Roman" w:hAnsi="Times New Roman"/>
          <w:sz w:val="28"/>
          <w:szCs w:val="28"/>
        </w:rPr>
        <w:t xml:space="preserve"> 12</w:t>
      </w:r>
      <w:r>
        <w:rPr>
          <w:rFonts w:ascii="Times New Roman" w:cs="Times New Roman" w:hAnsi="Times New Roman"/>
          <w:sz w:val="28"/>
          <w:szCs w:val="28"/>
        </w:rPr>
        <w:t xml:space="preserve"> и результат выполнения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Тот же запрос, но с вычисление в списке выбора.</w:t>
      </w:r>
      <w:r>
        <w:rPr>
          <w:rFonts w:ascii="Times New Roman" w:cs="Times New Roman" w:hAnsi="Times New Roman"/>
          <w:sz w:val="28"/>
          <w:szCs w:val="28"/>
        </w:rPr>
        <w:t xml:space="preserve"> Выводит столбец типа </w:t>
      </w:r>
      <w:r>
        <w:rPr>
          <w:rFonts w:ascii="Times New Roman" w:cs="Times New Roman" w:hAnsi="Times New Roman"/>
          <w:sz w:val="28"/>
          <w:szCs w:val="28"/>
          <w:lang w:val="en-US"/>
        </w:rPr>
        <w:t>boolean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181475" cy="2324100"/>
            <wp:effectExtent l="0" t="0" r="0" b="0"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15 – Запрос 13 с вычислением после </w:t>
      </w:r>
      <w:r>
        <w:rPr>
          <w:rFonts w:ascii="Times New Roman" w:cs="Times New Roman" w:hAnsi="Times New Roman"/>
          <w:sz w:val="28"/>
          <w:szCs w:val="28"/>
        </w:rPr>
        <w:t>Select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Heading1"/>
        <w:spacing w:line="360" w:lineRule="auto"/>
        <w:jc w:val="center"/>
        <w:rPr>
          <w:rFonts w:ascii="Times New Roman" w:cs="Times New Roman" w:hAnsi="Times New Roman"/>
          <w:b/>
          <w:color w:val="auto"/>
          <w:sz w:val="28"/>
        </w:rPr>
      </w:pPr>
      <w:r>
        <w:rPr>
          <w:rFonts w:ascii="Times New Roman" w:cs="Times New Roman" w:hAnsi="Times New Roman"/>
          <w:b/>
          <w:color w:val="auto"/>
          <w:sz w:val="28"/>
        </w:rPr>
        <w:t>Вывод</w:t>
      </w:r>
    </w:p>
    <w:p>
      <w:pPr>
        <w:spacing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зучили и практически </w:t>
      </w:r>
      <w:r>
        <w:rPr>
          <w:rFonts w:ascii="Times New Roman" w:cs="Times New Roman" w:hAnsi="Times New Roman"/>
          <w:sz w:val="28"/>
          <w:szCs w:val="28"/>
        </w:rPr>
        <w:t>примененили</w:t>
      </w:r>
      <w:r>
        <w:rPr>
          <w:rFonts w:ascii="Times New Roman" w:cs="Times New Roman" w:hAnsi="Times New Roman"/>
          <w:sz w:val="28"/>
          <w:szCs w:val="28"/>
        </w:rPr>
        <w:t xml:space="preserve"> возможности</w:t>
      </w:r>
      <w:r>
        <w:rPr>
          <w:rFonts w:ascii="Times New Roman" w:cs="Times New Roman" w:hAnsi="Times New Roman"/>
          <w:sz w:val="28"/>
          <w:szCs w:val="28"/>
        </w:rPr>
        <w:t xml:space="preserve"> SQL для извлечения информации из таблиц.</w:t>
      </w:r>
      <w:bookmarkStart w:id="0" w:name="_GoBack"/>
      <w:bookmarkEnd w:id="0"/>
    </w:p>
    <w:p>
      <w:pPr>
        <w:pStyle w:val="Heading1"/>
        <w:spacing w:line="360" w:lineRule="auto"/>
        <w:jc w:val="center"/>
        <w:rPr>
          <w:rFonts w:ascii="Times New Roman" w:cs="Times New Roman" w:hAnsi="Times New Roman"/>
          <w:b/>
          <w:color w:val="auto"/>
          <w:sz w:val="28"/>
        </w:rPr>
      </w:pPr>
      <w:r>
        <w:rPr>
          <w:rFonts w:ascii="Times New Roman" w:cs="Times New Roman" w:hAnsi="Times New Roman"/>
          <w:b/>
          <w:color w:val="auto"/>
          <w:sz w:val="28"/>
        </w:rPr>
        <w:t>Ответы на контрольные вопросы</w:t>
      </w:r>
    </w:p>
    <w:p>
      <w:pPr>
        <w:pStyle w:val="Normal(Web)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Дана таблица Рейс. Вывести в убывающем порядке список рейсов, вылетающих не позднее 1 апреля в Москву, Петербург или Самару, стоимость билета не более 1500 р.; в Саратов - не позднее 7 апреля, стоимость билета - от 500 до 800 р</w:t>
      </w:r>
    </w:p>
    <w:p>
      <w:pPr>
        <w:pStyle w:val="Normal(Web)"/>
        <w:spacing w:after="0" w:line="360" w:lineRule="auto"/>
        <w:ind w:left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480175" cy="3632200"/>
            <wp:effectExtent l="0" t="0" r="0" b="0"/>
            <wp:docPr id="4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after="0" w:line="360" w:lineRule="auto"/>
        <w:ind w:left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480175" cy="824230"/>
            <wp:effectExtent l="0" t="0" r="0" b="0"/>
            <wp:docPr id="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off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Дана таблица Город. Вывести в алфавитном порядке список городов Поволжского региона, в коде которых встречается цифра 9, а в названии города на втором месте стоит буква &lt;д&gt; или &lt;ж&gt;.</w:t>
      </w:r>
    </w:p>
    <w:p>
      <w:pPr>
        <w:pStyle w:val="ListParagraph"/>
        <w:spacing w:line="360" w:lineRule="auto"/>
        <w:ind w:left="709"/>
        <w:contextualSpacing w:val="off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781675" cy="1680963"/>
            <wp:effectExtent l="0" t="0" r="0" b="0"/>
            <wp:docPr id="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after="0" w:line="360" w:lineRule="auto"/>
        <w:ind w:left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480175" cy="1964690"/>
            <wp:effectExtent l="0" t="0" r="0" b="0"/>
            <wp:docPr id="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Дана таблица Автор. Вывести в алфавитном порядке фамилии авторов из Самары, в телефонном номере которых на первом или третьем месте стоит цифра от 5 до 8, а последними являются цифры 7 и 8.</w:t>
      </w:r>
    </w:p>
    <w:p>
      <w:pPr>
        <w:pStyle w:val="Normal(Web)"/>
        <w:spacing w:after="0" w:line="360" w:lineRule="auto"/>
        <w:ind w:left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470650" cy="2736850"/>
            <wp:effectExtent l="0" t="0" r="0" b="0"/>
            <wp:docPr id="5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(Web)"/>
        <w:spacing w:after="0" w:line="360" w:lineRule="auto"/>
        <w:ind w:left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480175" cy="2148962"/>
            <wp:effectExtent l="0" t="0" r="0" b="0"/>
            <wp:docPr id="5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4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off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Дана таблица Блюдо. Вывести в алфавитном порядке фамилии поваров, блюда которых относятся к десерту или выпечке, стоимость не превышает 50 руб., а калорийность не больше 300 ккал. </w:t>
      </w:r>
    </w:p>
    <w:p>
      <w:pPr>
        <w:spacing w:line="360" w:lineRule="auto"/>
        <w:ind w:left="709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835650" cy="2051050"/>
            <wp:effectExtent l="0" t="0" r="0" b="0"/>
            <wp:docPr id="5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09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057900" cy="3225800"/>
            <wp:effectExtent l="0" t="0" r="0" b="0"/>
            <wp:docPr id="5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="360" w:lineRule="auto"/>
        <w:ind w:left="0" w:firstLine="709"/>
        <w:contextualSpacing w:val="off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Дана таблица Рейс. Вывести список рейсов, продолжительность маршрутов которых не более 500 км и не менее 100 км, а стоимость билета - от 800 до 1500 руб.</w:t>
      </w:r>
    </w:p>
    <w:p>
      <w:pPr>
        <w:pStyle w:val="ListParagraph"/>
        <w:spacing w:line="360" w:lineRule="auto"/>
        <w:ind w:left="709"/>
        <w:contextualSpacing w:val="off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111352" cy="2080004"/>
            <wp:effectExtent l="0" t="0" r="0" b="0"/>
            <wp:docPr id="5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352" cy="208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="360" w:lineRule="auto"/>
        <w:ind w:left="709"/>
        <w:contextualSpacing w:val="off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6034968" cy="1535965"/>
            <wp:effectExtent l="0" t="0" r="0" b="0"/>
            <wp:docPr id="5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968" cy="15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EC"/>
    <w:rsid w:val="000A2A17"/>
    <w:rsid w:val="000E29EB"/>
    <w:rsid w:val="0011537C"/>
    <w:rsid w:val="00132360"/>
    <w:rsid w:val="003044F4"/>
    <w:rsid w:val="003417EC"/>
    <w:rsid w:val="0050352A"/>
    <w:rsid w:val="008D118C"/>
    <w:rsid w:val="00900F5C"/>
    <w:rsid w:val="00A92AC7"/>
    <w:rsid w:val="00B74059"/>
    <w:rsid w:val="00C91A7E"/>
    <w:rsid w:val="00D72229"/>
    <w:rsid w:val="00F4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516A"/>
  <w15:chartTrackingRefBased/>
  <w15:docId w15:val="{A3A38358-2DE7-4D1B-8615-3404C99E97C3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(Web)">
    <w:name w:val="Normal (Web)"/>
    <w:basedOn w:val="Normal"/>
    <w:uiPriority w:val="99"/>
    <w:pPr>
      <w:spacing w:before="100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" Type="http://schemas.openxmlformats.org/officeDocument/2006/relationships/settings" Target="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image" Target="media/image18.png"/><Relationship Id="rId40" Type="http://schemas.openxmlformats.org/officeDocument/2006/relationships/image" Target="media/image19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2.png"/><Relationship Id="rId44" Type="http://schemas.openxmlformats.org/officeDocument/2006/relationships/image" Target="media/image23.png"/><Relationship Id="rId45" Type="http://schemas.openxmlformats.org/officeDocument/2006/relationships/image" Target="media/image24.png"/><Relationship Id="rId46" Type="http://schemas.openxmlformats.org/officeDocument/2006/relationships/image" Target="media/image25.png"/><Relationship Id="rId47" Type="http://schemas.openxmlformats.org/officeDocument/2006/relationships/image" Target="media/image26.png"/><Relationship Id="rId48" Type="http://schemas.openxmlformats.org/officeDocument/2006/relationships/image" Target="media/image27.png"/><Relationship Id="rId49" Type="http://schemas.openxmlformats.org/officeDocument/2006/relationships/image" Target="media/image28.png"/><Relationship Id="rId50" Type="http://schemas.openxmlformats.org/officeDocument/2006/relationships/image" Target="media/image29.png"/><Relationship Id="rId51" Type="http://schemas.openxmlformats.org/officeDocument/2006/relationships/image" Target="media/image30.png"/><Relationship Id="rId52" Type="http://schemas.openxmlformats.org/officeDocument/2006/relationships/image" Target="media/image31.png"/><Relationship Id="rId53" Type="http://schemas.openxmlformats.org/officeDocument/2006/relationships/image" Target="media/image32.png"/><Relationship Id="rId54" Type="http://schemas.openxmlformats.org/officeDocument/2006/relationships/image" Target="media/image33.png"/><Relationship Id="rId55" Type="http://schemas.openxmlformats.org/officeDocument/2006/relationships/image" Target="media/image34.png"/><Relationship Id="rId56" Type="http://schemas.openxmlformats.org/officeDocument/2006/relationships/image" Target="media/image35.jpeg"/><Relationship Id="rId57" Type="http://schemas.openxmlformats.org/officeDocument/2006/relationships/image" Target="media/image36.jpeg"/><Relationship Id="rId58" Type="http://schemas.openxmlformats.org/officeDocument/2006/relationships/image" Target="media/image37.jpeg"/><Relationship Id="rId59" Type="http://schemas.openxmlformats.org/officeDocument/2006/relationships/image" Target="media/image38.jpeg"/><Relationship Id="rId60" Type="http://schemas.openxmlformats.org/officeDocument/2006/relationships/image" Target="media/image39.jpeg"/><Relationship Id="rId61" Type="http://schemas.openxmlformats.org/officeDocument/2006/relationships/image" Target="media/image40.jpeg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Timur</cp:lastModifiedBy>
</cp:coreProperties>
</file>