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563D7" w14:textId="77777777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МИНОБРНАУКИ РОССИИ</w:t>
      </w:r>
    </w:p>
    <w:p w14:paraId="409410E3" w14:textId="77777777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14:paraId="0B58AFE2" w14:textId="77777777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Институт прикладной математики и компьютерных наук</w:t>
      </w:r>
    </w:p>
    <w:p w14:paraId="6460154A" w14:textId="77777777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 xml:space="preserve"> </w:t>
      </w:r>
    </w:p>
    <w:p w14:paraId="551DADD2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6EA22761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5DCDA920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35DE1840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2455311C" w14:textId="77777777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 xml:space="preserve">Отчет по </w:t>
      </w:r>
      <w:r>
        <w:rPr>
          <w:rFonts w:eastAsia="Calibri"/>
          <w:sz w:val="28"/>
          <w:szCs w:val="28"/>
          <w:lang w:eastAsia="en-US"/>
        </w:rPr>
        <w:t>лабораторн</w:t>
      </w:r>
      <w:r w:rsidRPr="008B0928">
        <w:rPr>
          <w:rFonts w:eastAsia="Calibri"/>
          <w:sz w:val="28"/>
          <w:szCs w:val="28"/>
          <w:lang w:eastAsia="en-US"/>
        </w:rPr>
        <w:t>ой работе №</w:t>
      </w:r>
      <w:r>
        <w:rPr>
          <w:rFonts w:eastAsia="Calibri"/>
          <w:sz w:val="28"/>
          <w:szCs w:val="28"/>
          <w:lang w:eastAsia="en-US"/>
        </w:rPr>
        <w:t>1</w:t>
      </w:r>
    </w:p>
    <w:p w14:paraId="7349BB30" w14:textId="0CCF1C7A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«</w:t>
      </w:r>
      <w:r>
        <w:rPr>
          <w:rFonts w:eastAsia="Calibri"/>
          <w:bCs/>
          <w:sz w:val="28"/>
          <w:szCs w:val="28"/>
          <w:lang w:eastAsia="en-US"/>
        </w:rPr>
        <w:t>Статистическая обработка данных</w:t>
      </w:r>
      <w:r w:rsidRPr="008B0928">
        <w:rPr>
          <w:rFonts w:eastAsia="Calibri"/>
          <w:sz w:val="28"/>
          <w:szCs w:val="28"/>
          <w:lang w:eastAsia="en-US"/>
        </w:rPr>
        <w:t>»</w:t>
      </w:r>
    </w:p>
    <w:p w14:paraId="6E9F0D3B" w14:textId="40ED0765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по дисциплине «</w:t>
      </w:r>
      <w:r>
        <w:rPr>
          <w:rFonts w:eastAsia="Calibri"/>
          <w:sz w:val="28"/>
          <w:szCs w:val="28"/>
          <w:lang w:eastAsia="en-US"/>
        </w:rPr>
        <w:t>Математическая статистика</w:t>
      </w:r>
      <w:r w:rsidRPr="008B0928">
        <w:rPr>
          <w:rFonts w:eastAsia="Calibri"/>
          <w:sz w:val="28"/>
          <w:szCs w:val="28"/>
          <w:lang w:eastAsia="en-US"/>
        </w:rPr>
        <w:t>»</w:t>
      </w:r>
    </w:p>
    <w:p w14:paraId="66CB86BE" w14:textId="4B80AF05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 xml:space="preserve">Вариант </w:t>
      </w:r>
      <w:r>
        <w:rPr>
          <w:rFonts w:eastAsia="Calibri"/>
          <w:sz w:val="28"/>
          <w:szCs w:val="28"/>
          <w:lang w:eastAsia="en-US"/>
        </w:rPr>
        <w:t>4</w:t>
      </w:r>
    </w:p>
    <w:p w14:paraId="28FD2009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11C2BA29" w14:textId="77777777" w:rsidR="00621F69" w:rsidRPr="008B0928" w:rsidRDefault="00621F69" w:rsidP="00621F69">
      <w:pPr>
        <w:tabs>
          <w:tab w:val="left" w:pos="7128"/>
        </w:tabs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766C75E8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39F43C45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69B8E7A0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759AC6AE" w14:textId="77777777" w:rsidR="00621F69" w:rsidRPr="008B0928" w:rsidRDefault="00621F69" w:rsidP="00621F69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Выполнил студент группы 220681</w:t>
      </w:r>
    </w:p>
    <w:p w14:paraId="4DC4EE15" w14:textId="77777777" w:rsidR="00621F69" w:rsidRPr="008B0928" w:rsidRDefault="00621F69" w:rsidP="00621F69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Хохряков Д.А.</w:t>
      </w:r>
    </w:p>
    <w:p w14:paraId="16EE72A0" w14:textId="77777777" w:rsidR="00621F69" w:rsidRPr="008B0928" w:rsidRDefault="00621F69" w:rsidP="00621F69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Проверил:</w:t>
      </w:r>
    </w:p>
    <w:p w14:paraId="54B0132E" w14:textId="6D2A2B62" w:rsidR="00621F69" w:rsidRPr="008B0928" w:rsidRDefault="00621F69" w:rsidP="00621F69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асс. Демидова А.В</w:t>
      </w:r>
      <w:r w:rsidRPr="008B0928">
        <w:rPr>
          <w:rFonts w:eastAsia="Calibri"/>
          <w:sz w:val="28"/>
          <w:szCs w:val="28"/>
          <w:lang w:eastAsia="en-US"/>
        </w:rPr>
        <w:t>.</w:t>
      </w:r>
    </w:p>
    <w:p w14:paraId="01DCA840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092F5F3E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796585A5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46C4FDA6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0E439775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5216284A" w14:textId="77777777" w:rsidR="00621F69" w:rsidRPr="008B0928" w:rsidRDefault="00621F69" w:rsidP="00621F69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37146EFB" w14:textId="77777777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25F273B1" w14:textId="77777777" w:rsidR="00621F69" w:rsidRPr="008B0928" w:rsidRDefault="00621F69" w:rsidP="00621F69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Тула 2020</w:t>
      </w:r>
    </w:p>
    <w:p w14:paraId="7946523D" w14:textId="77777777" w:rsidR="00621F69" w:rsidRPr="00532F5C" w:rsidRDefault="00621F69" w:rsidP="00621F69">
      <w:pPr>
        <w:pStyle w:val="1"/>
        <w:keepLines w:val="0"/>
        <w:numPr>
          <w:ilvl w:val="0"/>
          <w:numId w:val="18"/>
        </w:numPr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lastRenderedPageBreak/>
        <w:t>ЦЕЛЬ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РАБОТЫ</w:t>
      </w:r>
    </w:p>
    <w:p w14:paraId="3467A50D" w14:textId="77777777" w:rsidR="001E27A5" w:rsidRDefault="001E27A5" w:rsidP="00621F6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Целью лабораторной работы является </w:t>
      </w:r>
      <w:r w:rsidR="002756F0">
        <w:rPr>
          <w:sz w:val="28"/>
          <w:szCs w:val="28"/>
        </w:rPr>
        <w:t>изучение основных методов обработки данных, представленных выборкой, путем построения гистограммы, определения выборочного среднего, выборочной дисперсии, выборочной медианы и моды.</w:t>
      </w:r>
    </w:p>
    <w:p w14:paraId="396FA28E" w14:textId="77777777" w:rsidR="00621F69" w:rsidRPr="00532F5C" w:rsidRDefault="00621F69" w:rsidP="00621F69">
      <w:pPr>
        <w:pStyle w:val="1"/>
        <w:keepLines w:val="0"/>
        <w:numPr>
          <w:ilvl w:val="0"/>
          <w:numId w:val="18"/>
        </w:numPr>
        <w:tabs>
          <w:tab w:val="num" w:pos="0"/>
        </w:tabs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ЗАДАНИЕ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НА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РАБОТУ</w:t>
      </w:r>
    </w:p>
    <w:p w14:paraId="5D3D39EF" w14:textId="63F24058" w:rsidR="002756F0" w:rsidRPr="002756F0" w:rsidRDefault="002756F0" w:rsidP="00621F69">
      <w:pPr>
        <w:autoSpaceDE w:val="0"/>
        <w:autoSpaceDN w:val="0"/>
        <w:adjustRightInd w:val="0"/>
        <w:spacing w:line="360" w:lineRule="auto"/>
        <w:ind w:firstLine="851"/>
        <w:contextualSpacing/>
        <w:jc w:val="both"/>
        <w:rPr>
          <w:b/>
          <w:color w:val="000000"/>
          <w:sz w:val="28"/>
          <w:szCs w:val="28"/>
        </w:rPr>
      </w:pPr>
      <w:r w:rsidRPr="002756F0">
        <w:rPr>
          <w:color w:val="000000"/>
          <w:sz w:val="28"/>
          <w:szCs w:val="28"/>
        </w:rPr>
        <w:t>Выборка состоит из 50 значений некоторой случайной величины. Построить гистограмму, вычислить выборочное среднее, выборочную дисперсию (исправленную), выборочные медиану и моду.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576"/>
        <w:gridCol w:w="783"/>
        <w:gridCol w:w="785"/>
        <w:gridCol w:w="783"/>
        <w:gridCol w:w="785"/>
        <w:gridCol w:w="783"/>
        <w:gridCol w:w="785"/>
        <w:gridCol w:w="783"/>
        <w:gridCol w:w="785"/>
        <w:gridCol w:w="783"/>
        <w:gridCol w:w="785"/>
        <w:gridCol w:w="779"/>
      </w:tblGrid>
      <w:tr w:rsidR="0028242F" w:rsidRPr="00621F69" w14:paraId="4CC15BF8" w14:textId="77777777" w:rsidTr="00621F69">
        <w:tc>
          <w:tcPr>
            <w:tcW w:w="773" w:type="pct"/>
          </w:tcPr>
          <w:p w14:paraId="3D33E086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№ наблюдения</w:t>
            </w:r>
          </w:p>
        </w:tc>
        <w:tc>
          <w:tcPr>
            <w:tcW w:w="384" w:type="pct"/>
          </w:tcPr>
          <w:p w14:paraId="0A39538B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85" w:type="pct"/>
          </w:tcPr>
          <w:p w14:paraId="5446AD5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" w:type="pct"/>
          </w:tcPr>
          <w:p w14:paraId="36741AFA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85" w:type="pct"/>
          </w:tcPr>
          <w:p w14:paraId="1F3BA9C9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" w:type="pct"/>
          </w:tcPr>
          <w:p w14:paraId="4EED4A01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385" w:type="pct"/>
          </w:tcPr>
          <w:p w14:paraId="003CD4DF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384" w:type="pct"/>
          </w:tcPr>
          <w:p w14:paraId="38BF0D95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385" w:type="pct"/>
          </w:tcPr>
          <w:p w14:paraId="1478EB2B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384" w:type="pct"/>
          </w:tcPr>
          <w:p w14:paraId="7DE290E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385" w:type="pct"/>
          </w:tcPr>
          <w:p w14:paraId="77DE0EA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85" w:type="pct"/>
          </w:tcPr>
          <w:p w14:paraId="1CE474E2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</w:t>
            </w:r>
          </w:p>
          <w:p w14:paraId="0364CAB6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8242F" w:rsidRPr="00621F69" w14:paraId="7FF66314" w14:textId="77777777" w:rsidTr="00621F69">
        <w:tc>
          <w:tcPr>
            <w:tcW w:w="773" w:type="pct"/>
          </w:tcPr>
          <w:p w14:paraId="30F2073F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Значение Х</w:t>
            </w:r>
          </w:p>
        </w:tc>
        <w:tc>
          <w:tcPr>
            <w:tcW w:w="384" w:type="pct"/>
          </w:tcPr>
          <w:p w14:paraId="500CC0A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-0.263</w:t>
            </w:r>
          </w:p>
        </w:tc>
        <w:tc>
          <w:tcPr>
            <w:tcW w:w="385" w:type="pct"/>
          </w:tcPr>
          <w:p w14:paraId="14485696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-1.213</w:t>
            </w:r>
          </w:p>
        </w:tc>
        <w:tc>
          <w:tcPr>
            <w:tcW w:w="384" w:type="pct"/>
          </w:tcPr>
          <w:p w14:paraId="362E72A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-2.124</w:t>
            </w:r>
          </w:p>
        </w:tc>
        <w:tc>
          <w:tcPr>
            <w:tcW w:w="385" w:type="pct"/>
          </w:tcPr>
          <w:p w14:paraId="2EF0AF42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-0.824</w:t>
            </w:r>
          </w:p>
        </w:tc>
        <w:tc>
          <w:tcPr>
            <w:tcW w:w="384" w:type="pct"/>
          </w:tcPr>
          <w:p w14:paraId="62803AD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-1.833</w:t>
            </w:r>
          </w:p>
        </w:tc>
        <w:tc>
          <w:tcPr>
            <w:tcW w:w="385" w:type="pct"/>
          </w:tcPr>
          <w:p w14:paraId="6C5EF97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1.022</w:t>
            </w:r>
          </w:p>
        </w:tc>
        <w:tc>
          <w:tcPr>
            <w:tcW w:w="384" w:type="pct"/>
          </w:tcPr>
          <w:p w14:paraId="12961C0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-0.107</w:t>
            </w:r>
          </w:p>
        </w:tc>
        <w:tc>
          <w:tcPr>
            <w:tcW w:w="385" w:type="pct"/>
          </w:tcPr>
          <w:p w14:paraId="23BD4C46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-0.018</w:t>
            </w:r>
          </w:p>
        </w:tc>
        <w:tc>
          <w:tcPr>
            <w:tcW w:w="384" w:type="pct"/>
          </w:tcPr>
          <w:p w14:paraId="3023E136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-0.664</w:t>
            </w:r>
          </w:p>
        </w:tc>
        <w:tc>
          <w:tcPr>
            <w:tcW w:w="385" w:type="pct"/>
          </w:tcPr>
          <w:p w14:paraId="6B83AEE7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3.053</w:t>
            </w:r>
          </w:p>
        </w:tc>
        <w:tc>
          <w:tcPr>
            <w:tcW w:w="385" w:type="pct"/>
          </w:tcPr>
          <w:p w14:paraId="35D9CF67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1.798</w:t>
            </w:r>
          </w:p>
        </w:tc>
      </w:tr>
    </w:tbl>
    <w:p w14:paraId="2A43ED1B" w14:textId="77777777" w:rsidR="0028242F" w:rsidRPr="00621F69" w:rsidRDefault="0028242F" w:rsidP="00621F69">
      <w:pPr>
        <w:autoSpaceDE w:val="0"/>
        <w:autoSpaceDN w:val="0"/>
        <w:adjustRightInd w:val="0"/>
        <w:contextualSpacing/>
        <w:jc w:val="both"/>
        <w:rPr>
          <w:color w:val="000000"/>
          <w:sz w:val="18"/>
          <w:szCs w:val="18"/>
        </w:rPr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611"/>
        <w:gridCol w:w="736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0"/>
      </w:tblGrid>
      <w:tr w:rsidR="0028242F" w:rsidRPr="00621F69" w14:paraId="1E50AEFB" w14:textId="77777777" w:rsidTr="00621F69">
        <w:tc>
          <w:tcPr>
            <w:tcW w:w="299" w:type="pct"/>
          </w:tcPr>
          <w:p w14:paraId="0AEBDB96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361" w:type="pct"/>
          </w:tcPr>
          <w:p w14:paraId="1553B481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362" w:type="pct"/>
          </w:tcPr>
          <w:p w14:paraId="47407661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</w:t>
            </w:r>
          </w:p>
        </w:tc>
        <w:tc>
          <w:tcPr>
            <w:tcW w:w="362" w:type="pct"/>
          </w:tcPr>
          <w:p w14:paraId="0F0A45F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14</w:t>
            </w:r>
          </w:p>
        </w:tc>
        <w:tc>
          <w:tcPr>
            <w:tcW w:w="362" w:type="pct"/>
          </w:tcPr>
          <w:p w14:paraId="182A4589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62" w:type="pct"/>
          </w:tcPr>
          <w:p w14:paraId="28BA4C79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62" w:type="pct"/>
          </w:tcPr>
          <w:p w14:paraId="0E147E2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17</w:t>
            </w:r>
          </w:p>
        </w:tc>
        <w:tc>
          <w:tcPr>
            <w:tcW w:w="362" w:type="pct"/>
          </w:tcPr>
          <w:p w14:paraId="43392B0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</w:t>
            </w:r>
          </w:p>
        </w:tc>
        <w:tc>
          <w:tcPr>
            <w:tcW w:w="362" w:type="pct"/>
          </w:tcPr>
          <w:p w14:paraId="0333E171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19</w:t>
            </w:r>
          </w:p>
        </w:tc>
        <w:tc>
          <w:tcPr>
            <w:tcW w:w="362" w:type="pct"/>
          </w:tcPr>
          <w:p w14:paraId="785C6D3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62" w:type="pct"/>
          </w:tcPr>
          <w:p w14:paraId="0CD7980E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21</w:t>
            </w:r>
          </w:p>
        </w:tc>
        <w:tc>
          <w:tcPr>
            <w:tcW w:w="362" w:type="pct"/>
          </w:tcPr>
          <w:p w14:paraId="45F101D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22</w:t>
            </w:r>
          </w:p>
        </w:tc>
        <w:tc>
          <w:tcPr>
            <w:tcW w:w="362" w:type="pct"/>
          </w:tcPr>
          <w:p w14:paraId="49E15EA4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23</w:t>
            </w:r>
          </w:p>
        </w:tc>
        <w:tc>
          <w:tcPr>
            <w:tcW w:w="362" w:type="pct"/>
          </w:tcPr>
          <w:p w14:paraId="65F88DDF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24</w:t>
            </w:r>
          </w:p>
          <w:p w14:paraId="0B678B1E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8242F" w:rsidRPr="00621F69" w14:paraId="1A30B666" w14:textId="77777777" w:rsidTr="00621F69">
        <w:tc>
          <w:tcPr>
            <w:tcW w:w="299" w:type="pct"/>
          </w:tcPr>
          <w:p w14:paraId="185585B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Х</w:t>
            </w:r>
          </w:p>
        </w:tc>
        <w:tc>
          <w:tcPr>
            <w:tcW w:w="361" w:type="pct"/>
          </w:tcPr>
          <w:p w14:paraId="23F674C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-0.672</w:t>
            </w:r>
          </w:p>
        </w:tc>
        <w:tc>
          <w:tcPr>
            <w:tcW w:w="362" w:type="pct"/>
          </w:tcPr>
          <w:p w14:paraId="40E9ABF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2.504</w:t>
            </w:r>
          </w:p>
        </w:tc>
        <w:tc>
          <w:tcPr>
            <w:tcW w:w="362" w:type="pct"/>
          </w:tcPr>
          <w:p w14:paraId="5F77D24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1.565</w:t>
            </w:r>
          </w:p>
        </w:tc>
        <w:tc>
          <w:tcPr>
            <w:tcW w:w="362" w:type="pct"/>
          </w:tcPr>
          <w:p w14:paraId="12CA4DE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2.29</w:t>
            </w:r>
          </w:p>
        </w:tc>
        <w:tc>
          <w:tcPr>
            <w:tcW w:w="362" w:type="pct"/>
          </w:tcPr>
          <w:p w14:paraId="761A55A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1.544</w:t>
            </w:r>
          </w:p>
        </w:tc>
        <w:tc>
          <w:tcPr>
            <w:tcW w:w="362" w:type="pct"/>
          </w:tcPr>
          <w:p w14:paraId="6B55BCB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0.726</w:t>
            </w:r>
          </w:p>
        </w:tc>
        <w:tc>
          <w:tcPr>
            <w:tcW w:w="362" w:type="pct"/>
          </w:tcPr>
          <w:p w14:paraId="53369845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-1.365</w:t>
            </w:r>
          </w:p>
        </w:tc>
        <w:tc>
          <w:tcPr>
            <w:tcW w:w="362" w:type="pct"/>
          </w:tcPr>
          <w:p w14:paraId="707C6169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1.687</w:t>
            </w:r>
          </w:p>
        </w:tc>
        <w:tc>
          <w:tcPr>
            <w:tcW w:w="362" w:type="pct"/>
          </w:tcPr>
          <w:p w14:paraId="6EB1EAE2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-0.571</w:t>
            </w:r>
          </w:p>
        </w:tc>
        <w:tc>
          <w:tcPr>
            <w:tcW w:w="362" w:type="pct"/>
          </w:tcPr>
          <w:p w14:paraId="3A8CD61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0.656</w:t>
            </w:r>
          </w:p>
        </w:tc>
        <w:tc>
          <w:tcPr>
            <w:tcW w:w="362" w:type="pct"/>
          </w:tcPr>
          <w:p w14:paraId="47FEF3A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-0.852</w:t>
            </w:r>
          </w:p>
        </w:tc>
        <w:tc>
          <w:tcPr>
            <w:tcW w:w="362" w:type="pct"/>
          </w:tcPr>
          <w:p w14:paraId="1AD6DED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0.448</w:t>
            </w:r>
          </w:p>
        </w:tc>
        <w:tc>
          <w:tcPr>
            <w:tcW w:w="362" w:type="pct"/>
          </w:tcPr>
          <w:p w14:paraId="40305B7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-4.465</w:t>
            </w:r>
          </w:p>
        </w:tc>
      </w:tr>
    </w:tbl>
    <w:p w14:paraId="59D2314F" w14:textId="77777777" w:rsidR="0028242F" w:rsidRPr="00621F69" w:rsidRDefault="0028242F" w:rsidP="00621F69">
      <w:pPr>
        <w:autoSpaceDE w:val="0"/>
        <w:autoSpaceDN w:val="0"/>
        <w:adjustRightInd w:val="0"/>
        <w:contextualSpacing/>
        <w:jc w:val="both"/>
        <w:rPr>
          <w:color w:val="000000"/>
          <w:sz w:val="18"/>
          <w:szCs w:val="18"/>
        </w:rPr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611"/>
        <w:gridCol w:w="736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0"/>
      </w:tblGrid>
      <w:tr w:rsidR="0028242F" w:rsidRPr="00621F69" w14:paraId="2A182A3D" w14:textId="77777777" w:rsidTr="00621F69">
        <w:tc>
          <w:tcPr>
            <w:tcW w:w="299" w:type="pct"/>
          </w:tcPr>
          <w:p w14:paraId="6FBA7DC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361" w:type="pct"/>
          </w:tcPr>
          <w:p w14:paraId="6077886A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25</w:t>
            </w:r>
          </w:p>
        </w:tc>
        <w:tc>
          <w:tcPr>
            <w:tcW w:w="362" w:type="pct"/>
          </w:tcPr>
          <w:p w14:paraId="64B93DF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26</w:t>
            </w:r>
          </w:p>
        </w:tc>
        <w:tc>
          <w:tcPr>
            <w:tcW w:w="362" w:type="pct"/>
          </w:tcPr>
          <w:p w14:paraId="318B4FC7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27</w:t>
            </w:r>
          </w:p>
        </w:tc>
        <w:tc>
          <w:tcPr>
            <w:tcW w:w="362" w:type="pct"/>
          </w:tcPr>
          <w:p w14:paraId="4880425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28</w:t>
            </w:r>
          </w:p>
        </w:tc>
        <w:tc>
          <w:tcPr>
            <w:tcW w:w="362" w:type="pct"/>
          </w:tcPr>
          <w:p w14:paraId="7B7E9EAE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29</w:t>
            </w:r>
          </w:p>
        </w:tc>
        <w:tc>
          <w:tcPr>
            <w:tcW w:w="362" w:type="pct"/>
          </w:tcPr>
          <w:p w14:paraId="439A828E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30</w:t>
            </w:r>
          </w:p>
        </w:tc>
        <w:tc>
          <w:tcPr>
            <w:tcW w:w="362" w:type="pct"/>
          </w:tcPr>
          <w:p w14:paraId="198F597B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31</w:t>
            </w:r>
          </w:p>
        </w:tc>
        <w:tc>
          <w:tcPr>
            <w:tcW w:w="362" w:type="pct"/>
          </w:tcPr>
          <w:p w14:paraId="2B6879A2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32</w:t>
            </w:r>
          </w:p>
        </w:tc>
        <w:tc>
          <w:tcPr>
            <w:tcW w:w="362" w:type="pct"/>
          </w:tcPr>
          <w:p w14:paraId="620F0D4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33</w:t>
            </w:r>
          </w:p>
        </w:tc>
        <w:tc>
          <w:tcPr>
            <w:tcW w:w="362" w:type="pct"/>
          </w:tcPr>
          <w:p w14:paraId="767E0774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34</w:t>
            </w:r>
          </w:p>
        </w:tc>
        <w:tc>
          <w:tcPr>
            <w:tcW w:w="362" w:type="pct"/>
          </w:tcPr>
          <w:p w14:paraId="5BF0EE17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35</w:t>
            </w:r>
          </w:p>
        </w:tc>
        <w:tc>
          <w:tcPr>
            <w:tcW w:w="362" w:type="pct"/>
          </w:tcPr>
          <w:p w14:paraId="44EAD96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36</w:t>
            </w:r>
          </w:p>
        </w:tc>
        <w:tc>
          <w:tcPr>
            <w:tcW w:w="362" w:type="pct"/>
          </w:tcPr>
          <w:p w14:paraId="00A3E1C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37</w:t>
            </w:r>
          </w:p>
        </w:tc>
      </w:tr>
      <w:tr w:rsidR="0028242F" w:rsidRPr="00621F69" w14:paraId="3D3C82AC" w14:textId="77777777" w:rsidTr="00621F69">
        <w:tc>
          <w:tcPr>
            <w:tcW w:w="299" w:type="pct"/>
          </w:tcPr>
          <w:p w14:paraId="7C19356F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Х</w:t>
            </w:r>
          </w:p>
        </w:tc>
        <w:tc>
          <w:tcPr>
            <w:tcW w:w="361" w:type="pct"/>
          </w:tcPr>
          <w:p w14:paraId="6E23CF6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-0.33</w:t>
            </w:r>
          </w:p>
        </w:tc>
        <w:tc>
          <w:tcPr>
            <w:tcW w:w="362" w:type="pct"/>
          </w:tcPr>
          <w:p w14:paraId="6ED8B68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-2.262</w:t>
            </w:r>
          </w:p>
        </w:tc>
        <w:tc>
          <w:tcPr>
            <w:tcW w:w="362" w:type="pct"/>
          </w:tcPr>
          <w:p w14:paraId="0AE01D1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-1.523</w:t>
            </w:r>
          </w:p>
        </w:tc>
        <w:tc>
          <w:tcPr>
            <w:tcW w:w="362" w:type="pct"/>
          </w:tcPr>
          <w:p w14:paraId="52C9859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-0.758</w:t>
            </w:r>
          </w:p>
        </w:tc>
        <w:tc>
          <w:tcPr>
            <w:tcW w:w="362" w:type="pct"/>
          </w:tcPr>
          <w:p w14:paraId="1816406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-2.043</w:t>
            </w:r>
          </w:p>
        </w:tc>
        <w:tc>
          <w:tcPr>
            <w:tcW w:w="362" w:type="pct"/>
          </w:tcPr>
          <w:p w14:paraId="28B18DC1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362" w:type="pct"/>
          </w:tcPr>
          <w:p w14:paraId="3E97F2E4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-1.859</w:t>
            </w:r>
          </w:p>
        </w:tc>
        <w:tc>
          <w:tcPr>
            <w:tcW w:w="362" w:type="pct"/>
          </w:tcPr>
          <w:p w14:paraId="664DDD22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-2.738</w:t>
            </w:r>
          </w:p>
        </w:tc>
        <w:tc>
          <w:tcPr>
            <w:tcW w:w="362" w:type="pct"/>
          </w:tcPr>
          <w:p w14:paraId="5429460E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362" w:type="pct"/>
          </w:tcPr>
          <w:p w14:paraId="4E7165B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-2.133</w:t>
            </w:r>
          </w:p>
        </w:tc>
        <w:tc>
          <w:tcPr>
            <w:tcW w:w="362" w:type="pct"/>
          </w:tcPr>
          <w:p w14:paraId="6F582D7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-0.143</w:t>
            </w:r>
          </w:p>
        </w:tc>
        <w:tc>
          <w:tcPr>
            <w:tcW w:w="362" w:type="pct"/>
          </w:tcPr>
          <w:p w14:paraId="24D618F6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-0.384</w:t>
            </w:r>
          </w:p>
        </w:tc>
        <w:tc>
          <w:tcPr>
            <w:tcW w:w="362" w:type="pct"/>
          </w:tcPr>
          <w:p w14:paraId="4488554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1.611</w:t>
            </w:r>
          </w:p>
        </w:tc>
      </w:tr>
    </w:tbl>
    <w:p w14:paraId="556DE051" w14:textId="77777777" w:rsidR="0028242F" w:rsidRPr="00621F69" w:rsidRDefault="0028242F" w:rsidP="00621F69">
      <w:pPr>
        <w:autoSpaceDE w:val="0"/>
        <w:autoSpaceDN w:val="0"/>
        <w:adjustRightInd w:val="0"/>
        <w:contextualSpacing/>
        <w:jc w:val="both"/>
        <w:rPr>
          <w:color w:val="000000"/>
          <w:sz w:val="18"/>
          <w:szCs w:val="18"/>
        </w:rPr>
      </w:pP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611"/>
        <w:gridCol w:w="736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0"/>
      </w:tblGrid>
      <w:tr w:rsidR="0028242F" w:rsidRPr="00621F69" w14:paraId="73616C8B" w14:textId="77777777" w:rsidTr="00621F69">
        <w:tc>
          <w:tcPr>
            <w:tcW w:w="299" w:type="pct"/>
          </w:tcPr>
          <w:p w14:paraId="7343697A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361" w:type="pct"/>
          </w:tcPr>
          <w:p w14:paraId="7C32564B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38</w:t>
            </w:r>
          </w:p>
        </w:tc>
        <w:tc>
          <w:tcPr>
            <w:tcW w:w="362" w:type="pct"/>
          </w:tcPr>
          <w:p w14:paraId="32256785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39</w:t>
            </w:r>
          </w:p>
        </w:tc>
        <w:tc>
          <w:tcPr>
            <w:tcW w:w="362" w:type="pct"/>
          </w:tcPr>
          <w:p w14:paraId="60011EE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40</w:t>
            </w:r>
          </w:p>
        </w:tc>
        <w:tc>
          <w:tcPr>
            <w:tcW w:w="362" w:type="pct"/>
          </w:tcPr>
          <w:p w14:paraId="260C3A1F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41</w:t>
            </w:r>
          </w:p>
        </w:tc>
        <w:tc>
          <w:tcPr>
            <w:tcW w:w="362" w:type="pct"/>
          </w:tcPr>
          <w:p w14:paraId="3E1E90CD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42</w:t>
            </w:r>
          </w:p>
        </w:tc>
        <w:tc>
          <w:tcPr>
            <w:tcW w:w="362" w:type="pct"/>
          </w:tcPr>
          <w:p w14:paraId="35A5E4A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43</w:t>
            </w:r>
          </w:p>
        </w:tc>
        <w:tc>
          <w:tcPr>
            <w:tcW w:w="362" w:type="pct"/>
          </w:tcPr>
          <w:p w14:paraId="384104BA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362" w:type="pct"/>
          </w:tcPr>
          <w:p w14:paraId="315F204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45</w:t>
            </w:r>
          </w:p>
        </w:tc>
        <w:tc>
          <w:tcPr>
            <w:tcW w:w="362" w:type="pct"/>
          </w:tcPr>
          <w:p w14:paraId="2966DD7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46</w:t>
            </w:r>
          </w:p>
        </w:tc>
        <w:tc>
          <w:tcPr>
            <w:tcW w:w="362" w:type="pct"/>
          </w:tcPr>
          <w:p w14:paraId="6A4A5672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47</w:t>
            </w:r>
          </w:p>
        </w:tc>
        <w:tc>
          <w:tcPr>
            <w:tcW w:w="362" w:type="pct"/>
          </w:tcPr>
          <w:p w14:paraId="40E3532B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48</w:t>
            </w:r>
          </w:p>
        </w:tc>
        <w:tc>
          <w:tcPr>
            <w:tcW w:w="362" w:type="pct"/>
          </w:tcPr>
          <w:p w14:paraId="6BFA66D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49</w:t>
            </w:r>
          </w:p>
        </w:tc>
        <w:tc>
          <w:tcPr>
            <w:tcW w:w="362" w:type="pct"/>
          </w:tcPr>
          <w:p w14:paraId="00485E97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50</w:t>
            </w:r>
          </w:p>
        </w:tc>
      </w:tr>
      <w:tr w:rsidR="0028242F" w:rsidRPr="00621F69" w14:paraId="58A6C4DF" w14:textId="77777777" w:rsidTr="00621F69">
        <w:tc>
          <w:tcPr>
            <w:tcW w:w="299" w:type="pct"/>
          </w:tcPr>
          <w:p w14:paraId="7B8DF85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Х</w:t>
            </w:r>
          </w:p>
        </w:tc>
        <w:tc>
          <w:tcPr>
            <w:tcW w:w="361" w:type="pct"/>
          </w:tcPr>
          <w:p w14:paraId="107D4D1F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2.055</w:t>
            </w:r>
          </w:p>
        </w:tc>
        <w:tc>
          <w:tcPr>
            <w:tcW w:w="362" w:type="pct"/>
          </w:tcPr>
          <w:p w14:paraId="32044932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-2.704</w:t>
            </w:r>
          </w:p>
        </w:tc>
        <w:tc>
          <w:tcPr>
            <w:tcW w:w="362" w:type="pct"/>
          </w:tcPr>
          <w:p w14:paraId="6978E013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-1.776</w:t>
            </w:r>
          </w:p>
        </w:tc>
        <w:tc>
          <w:tcPr>
            <w:tcW w:w="362" w:type="pct"/>
          </w:tcPr>
          <w:p w14:paraId="5D391BBB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-0.471</w:t>
            </w:r>
          </w:p>
        </w:tc>
        <w:tc>
          <w:tcPr>
            <w:tcW w:w="362" w:type="pct"/>
          </w:tcPr>
          <w:p w14:paraId="72E9C52C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-0.488</w:t>
            </w:r>
          </w:p>
        </w:tc>
        <w:tc>
          <w:tcPr>
            <w:tcW w:w="362" w:type="pct"/>
          </w:tcPr>
          <w:p w14:paraId="0D3E2CF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0.679</w:t>
            </w:r>
          </w:p>
        </w:tc>
        <w:tc>
          <w:tcPr>
            <w:tcW w:w="362" w:type="pct"/>
          </w:tcPr>
          <w:p w14:paraId="254EA1B8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4.905</w:t>
            </w:r>
          </w:p>
        </w:tc>
        <w:tc>
          <w:tcPr>
            <w:tcW w:w="362" w:type="pct"/>
          </w:tcPr>
          <w:p w14:paraId="549EE1F7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-3.749</w:t>
            </w:r>
          </w:p>
        </w:tc>
        <w:tc>
          <w:tcPr>
            <w:tcW w:w="362" w:type="pct"/>
          </w:tcPr>
          <w:p w14:paraId="6E4F9D9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362" w:type="pct"/>
          </w:tcPr>
          <w:p w14:paraId="7F5C9F89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-2.49</w:t>
            </w:r>
          </w:p>
        </w:tc>
        <w:tc>
          <w:tcPr>
            <w:tcW w:w="362" w:type="pct"/>
          </w:tcPr>
          <w:p w14:paraId="1F613F49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-0.751</w:t>
            </w:r>
          </w:p>
        </w:tc>
        <w:tc>
          <w:tcPr>
            <w:tcW w:w="362" w:type="pct"/>
          </w:tcPr>
          <w:p w14:paraId="70C59860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1.8</w:t>
            </w:r>
          </w:p>
        </w:tc>
        <w:tc>
          <w:tcPr>
            <w:tcW w:w="362" w:type="pct"/>
          </w:tcPr>
          <w:p w14:paraId="6773984E" w14:textId="77777777" w:rsidR="0028242F" w:rsidRPr="00621F69" w:rsidRDefault="0028242F" w:rsidP="00621F69">
            <w:pPr>
              <w:autoSpaceDE w:val="0"/>
              <w:autoSpaceDN w:val="0"/>
              <w:adjustRightInd w:val="0"/>
              <w:contextualSpacing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21F6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-2.027</w:t>
            </w:r>
          </w:p>
        </w:tc>
      </w:tr>
    </w:tbl>
    <w:p w14:paraId="63B80A5E" w14:textId="77777777" w:rsidR="00621F69" w:rsidRDefault="00621F69" w:rsidP="00621F69">
      <w:pPr>
        <w:pStyle w:val="1"/>
        <w:keepLines w:val="0"/>
        <w:numPr>
          <w:ilvl w:val="0"/>
          <w:numId w:val="18"/>
        </w:numPr>
        <w:tabs>
          <w:tab w:val="num" w:pos="0"/>
        </w:tabs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ХОД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РАБОТЫ</w:t>
      </w:r>
    </w:p>
    <w:p w14:paraId="0EE57911" w14:textId="3DB38F2E" w:rsidR="002756F0" w:rsidRPr="0028242F" w:rsidRDefault="006D0370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 xml:space="preserve">Данные введены в заранее подготовленную таблицу </w:t>
      </w:r>
      <w:r w:rsidRPr="0028242F">
        <w:rPr>
          <w:sz w:val="28"/>
          <w:szCs w:val="28"/>
          <w:lang w:val="en-US"/>
        </w:rPr>
        <w:t>Excel</w:t>
      </w:r>
      <w:r w:rsidRPr="0028242F">
        <w:rPr>
          <w:sz w:val="28"/>
          <w:szCs w:val="28"/>
        </w:rPr>
        <w:t xml:space="preserve"> для дальнейшей обработки.</w:t>
      </w:r>
    </w:p>
    <w:p w14:paraId="14623B19" w14:textId="165187F2" w:rsidR="006D0370" w:rsidRPr="0028242F" w:rsidRDefault="006D0370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 xml:space="preserve">Для нахождения максимума ряда в ячейку вводится функция МАКС и выделяется ряд. Результат записывается в ячейку. Минимум ряда </w:t>
      </w:r>
      <w:r w:rsidR="00443CBE">
        <w:rPr>
          <w:sz w:val="28"/>
          <w:szCs w:val="28"/>
        </w:rPr>
        <w:t>находится</w:t>
      </w:r>
      <w:r w:rsidRPr="0028242F">
        <w:rPr>
          <w:sz w:val="28"/>
          <w:szCs w:val="28"/>
        </w:rPr>
        <w:t xml:space="preserve"> аналогично с помощью функции МИН</w:t>
      </w:r>
      <w:r w:rsidR="0028242F" w:rsidRPr="0028242F">
        <w:rPr>
          <w:sz w:val="28"/>
          <w:szCs w:val="28"/>
        </w:rPr>
        <w:t>()</w:t>
      </w:r>
      <w:r w:rsidRPr="0028242F">
        <w:rPr>
          <w:sz w:val="28"/>
          <w:szCs w:val="28"/>
        </w:rPr>
        <w:t>. (Рису</w:t>
      </w:r>
      <w:r w:rsidR="0028242F">
        <w:rPr>
          <w:sz w:val="28"/>
          <w:szCs w:val="28"/>
        </w:rPr>
        <w:t>нки</w:t>
      </w:r>
      <w:r w:rsidRPr="0028242F">
        <w:rPr>
          <w:sz w:val="28"/>
          <w:szCs w:val="28"/>
        </w:rPr>
        <w:t xml:space="preserve"> 1</w:t>
      </w:r>
      <w:r w:rsidR="0028242F">
        <w:rPr>
          <w:sz w:val="28"/>
          <w:szCs w:val="28"/>
        </w:rPr>
        <w:t>-</w:t>
      </w:r>
      <w:r w:rsidRPr="0028242F">
        <w:rPr>
          <w:sz w:val="28"/>
          <w:szCs w:val="28"/>
        </w:rPr>
        <w:t>2)</w:t>
      </w:r>
    </w:p>
    <w:p w14:paraId="1781F138" w14:textId="77777777" w:rsidR="006D0370" w:rsidRDefault="003A6F49" w:rsidP="00621F69">
      <w:pPr>
        <w:spacing w:line="360" w:lineRule="auto"/>
        <w:contextualSpacing/>
        <w:jc w:val="center"/>
        <w:rPr>
          <w:sz w:val="28"/>
          <w:szCs w:val="28"/>
        </w:rPr>
      </w:pPr>
      <w:r w:rsidRPr="003A6F49">
        <w:rPr>
          <w:noProof/>
          <w:sz w:val="28"/>
          <w:szCs w:val="28"/>
        </w:rPr>
        <w:drawing>
          <wp:inline distT="0" distB="0" distL="0" distR="0" wp14:anchorId="44F66359" wp14:editId="3B4E187C">
            <wp:extent cx="5388859" cy="5486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467" cy="5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197" w14:textId="77777777" w:rsidR="00A63541" w:rsidRDefault="00A63541" w:rsidP="00621F69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Максимум ряда</w:t>
      </w:r>
    </w:p>
    <w:p w14:paraId="4A82AC4D" w14:textId="77777777" w:rsidR="006D0370" w:rsidRDefault="003A6F49" w:rsidP="00621F69">
      <w:pPr>
        <w:spacing w:line="360" w:lineRule="auto"/>
        <w:contextualSpacing/>
        <w:jc w:val="center"/>
        <w:rPr>
          <w:sz w:val="28"/>
          <w:szCs w:val="28"/>
        </w:rPr>
      </w:pPr>
      <w:r w:rsidRPr="003A6F49">
        <w:rPr>
          <w:noProof/>
          <w:sz w:val="28"/>
          <w:szCs w:val="28"/>
        </w:rPr>
        <w:drawing>
          <wp:inline distT="0" distB="0" distL="0" distR="0" wp14:anchorId="3E0E2E01" wp14:editId="4107B7DA">
            <wp:extent cx="5388424" cy="502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257" cy="5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D5ED" w14:textId="77777777" w:rsidR="00A63541" w:rsidRDefault="00A63541" w:rsidP="00621F69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Минимум ряда</w:t>
      </w:r>
    </w:p>
    <w:p w14:paraId="5DD3914E" w14:textId="604955C9" w:rsidR="00A63541" w:rsidRDefault="006D48BF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определить, в какие промежутки попадают значения, нужно их определить. Для этого были сложены по модулю максимальное и минимальное значения ряда, а после эта сумма была разделена на </w:t>
      </w:r>
      <w:r w:rsidR="00495D49" w:rsidRPr="00B6190F">
        <w:rPr>
          <w:sz w:val="28"/>
          <w:szCs w:val="28"/>
        </w:rPr>
        <w:t>6</w:t>
      </w:r>
      <w:r>
        <w:rPr>
          <w:sz w:val="28"/>
          <w:szCs w:val="28"/>
        </w:rPr>
        <w:t>, и</w:t>
      </w:r>
      <w:r w:rsidR="00911975">
        <w:rPr>
          <w:sz w:val="28"/>
          <w:szCs w:val="28"/>
        </w:rPr>
        <w:t>,</w:t>
      </w:r>
      <w:r>
        <w:rPr>
          <w:sz w:val="28"/>
          <w:szCs w:val="28"/>
        </w:rPr>
        <w:t xml:space="preserve"> таким образом</w:t>
      </w:r>
      <w:r w:rsidR="00911975">
        <w:rPr>
          <w:sz w:val="28"/>
          <w:szCs w:val="28"/>
        </w:rPr>
        <w:t>,</w:t>
      </w:r>
      <w:r>
        <w:rPr>
          <w:sz w:val="28"/>
          <w:szCs w:val="28"/>
        </w:rPr>
        <w:t xml:space="preserve"> промежуток между максимальным и минимальным значением был разбит на равные интервалы. (Рисунок 3)</w:t>
      </w:r>
    </w:p>
    <w:p w14:paraId="187A3D9F" w14:textId="71F0F788" w:rsidR="006D48BF" w:rsidRDefault="00756DD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551ACF" wp14:editId="420D3752">
            <wp:extent cx="2775402" cy="18720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41" t="25179" r="80889" b="58909"/>
                    <a:stretch/>
                  </pic:blipFill>
                  <pic:spPr bwMode="auto">
                    <a:xfrm>
                      <a:off x="0" y="0"/>
                      <a:ext cx="2775402" cy="18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BFE6" w14:textId="77777777" w:rsidR="006D48BF" w:rsidRDefault="006D48BF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 – Интервалы</w:t>
      </w:r>
    </w:p>
    <w:p w14:paraId="5FC0AACD" w14:textId="67AA827A" w:rsidR="006D48BF" w:rsidRPr="0028242F" w:rsidRDefault="006D48BF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 xml:space="preserve">Для вычисления частоты нужно выделить область, в которую будут вноситься значения, вызвать функцию ЧАСТОТА, в которой первым аргументом является ряд, а вторым – интервалы. Для работы с массивами данных необходимо после заполнения входных данных функции нажать F2, а потом комбинацию клавиш </w:t>
      </w:r>
      <w:r w:rsidR="005C2DD3" w:rsidRPr="00551C28">
        <w:rPr>
          <w:sz w:val="28"/>
          <w:szCs w:val="28"/>
          <w:lang w:val="en-US"/>
        </w:rPr>
        <w:t>Ctrl</w:t>
      </w:r>
      <w:r w:rsidR="005C2DD3" w:rsidRPr="00621F69">
        <w:rPr>
          <w:sz w:val="28"/>
          <w:szCs w:val="28"/>
        </w:rPr>
        <w:t>+</w:t>
      </w:r>
      <w:r w:rsidR="005C2DD3" w:rsidRPr="00551C28">
        <w:rPr>
          <w:sz w:val="28"/>
          <w:szCs w:val="28"/>
          <w:lang w:val="en-US"/>
        </w:rPr>
        <w:t>Shift</w:t>
      </w:r>
      <w:r w:rsidR="005C2DD3" w:rsidRPr="00621F69">
        <w:rPr>
          <w:sz w:val="28"/>
          <w:szCs w:val="28"/>
        </w:rPr>
        <w:t>+</w:t>
      </w:r>
      <w:r w:rsidR="005C2DD3" w:rsidRPr="00551C28">
        <w:rPr>
          <w:sz w:val="28"/>
          <w:szCs w:val="28"/>
          <w:lang w:val="en-US"/>
        </w:rPr>
        <w:t>Enter</w:t>
      </w:r>
      <w:r w:rsidR="005C2DD3" w:rsidRPr="0028242F">
        <w:rPr>
          <w:sz w:val="28"/>
          <w:szCs w:val="28"/>
        </w:rPr>
        <w:t>, и в таком случае функция ЧАСТОТА будет</w:t>
      </w:r>
      <w:r w:rsidRPr="0028242F">
        <w:rPr>
          <w:sz w:val="28"/>
          <w:szCs w:val="28"/>
        </w:rPr>
        <w:t xml:space="preserve"> выполнена в массиве. Подтверждением того</w:t>
      </w:r>
      <w:r w:rsidR="00CF1BA2" w:rsidRPr="0028242F">
        <w:rPr>
          <w:sz w:val="28"/>
          <w:szCs w:val="28"/>
        </w:rPr>
        <w:t>,</w:t>
      </w:r>
      <w:r w:rsidRPr="0028242F">
        <w:rPr>
          <w:sz w:val="28"/>
          <w:szCs w:val="28"/>
        </w:rPr>
        <w:t xml:space="preserve"> что все сделано правильно</w:t>
      </w:r>
      <w:r w:rsidR="0028242F">
        <w:rPr>
          <w:sz w:val="28"/>
          <w:szCs w:val="28"/>
        </w:rPr>
        <w:t>,</w:t>
      </w:r>
      <w:r w:rsidRPr="0028242F">
        <w:rPr>
          <w:sz w:val="28"/>
          <w:szCs w:val="28"/>
        </w:rPr>
        <w:t xml:space="preserve"> будут служить фигурные скобки {} в строке формул</w:t>
      </w:r>
      <w:r w:rsidR="0028242F">
        <w:rPr>
          <w:sz w:val="28"/>
          <w:szCs w:val="28"/>
        </w:rPr>
        <w:t>ы</w:t>
      </w:r>
      <w:r w:rsidRPr="0028242F">
        <w:rPr>
          <w:sz w:val="28"/>
          <w:szCs w:val="28"/>
        </w:rPr>
        <w:t xml:space="preserve"> по краям. Это значит, что формула выполняется в массиве.</w:t>
      </w:r>
      <w:r w:rsidR="005C2DD3" w:rsidRPr="0028242F">
        <w:rPr>
          <w:sz w:val="28"/>
          <w:szCs w:val="28"/>
        </w:rPr>
        <w:t xml:space="preserve"> (Рисунок 4)</w:t>
      </w:r>
    </w:p>
    <w:p w14:paraId="7D6568EA" w14:textId="4664BFEC" w:rsidR="005C2DD3" w:rsidRDefault="00756DD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223993A" wp14:editId="63630F78">
            <wp:extent cx="2382907" cy="248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85" t="19126" r="72091" b="58960"/>
                    <a:stretch/>
                  </pic:blipFill>
                  <pic:spPr bwMode="auto">
                    <a:xfrm>
                      <a:off x="0" y="0"/>
                      <a:ext cx="2382907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6CF2C" w14:textId="77777777" w:rsidR="005C2DD3" w:rsidRDefault="005C2DD3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Вывод частоты</w:t>
      </w:r>
    </w:p>
    <w:p w14:paraId="06F68FB3" w14:textId="646DB645" w:rsidR="005C2DD3" w:rsidRDefault="005C2DD3" w:rsidP="00621F6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Функция частоты выполнена правильно, так как при сложении всех е</w:t>
      </w:r>
      <w:r w:rsidR="004763B2">
        <w:rPr>
          <w:sz w:val="28"/>
          <w:szCs w:val="28"/>
        </w:rPr>
        <w:t>ё</w:t>
      </w:r>
      <w:r>
        <w:rPr>
          <w:sz w:val="28"/>
          <w:szCs w:val="28"/>
        </w:rPr>
        <w:t xml:space="preserve"> значений получается изначальное количество проб (в данном случае </w:t>
      </w:r>
      <w:r w:rsidR="00756DD2">
        <w:rPr>
          <w:sz w:val="28"/>
          <w:szCs w:val="28"/>
        </w:rPr>
        <w:t>–</w:t>
      </w:r>
      <w:r>
        <w:rPr>
          <w:sz w:val="28"/>
          <w:szCs w:val="28"/>
        </w:rPr>
        <w:t xml:space="preserve"> 50).</w:t>
      </w:r>
    </w:p>
    <w:p w14:paraId="3BF368CB" w14:textId="5CF5A101" w:rsidR="005C2DD3" w:rsidRPr="0028242F" w:rsidRDefault="005C2DD3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>На основе полученных статистических данных строится гистограмма. (Рисунок 5)</w:t>
      </w:r>
    </w:p>
    <w:p w14:paraId="04081861" w14:textId="4C65E6E5" w:rsidR="005C2DD3" w:rsidRPr="0028242F" w:rsidRDefault="00756DD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7C57BC79" wp14:editId="1ED895B1">
                <wp:extent cx="4572000" cy="2743200"/>
                <wp:effectExtent l="0" t="0" r="0" b="0"/>
                <wp:docPr id="15" name="Диаграмма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10A1785-B3CC-4BEF-8613-78BD245760C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7C57BC79" wp14:editId="1ED895B1">
                <wp:extent cx="4572000" cy="2743200"/>
                <wp:effectExtent l="0" t="0" r="0" b="0"/>
                <wp:docPr id="15" name="Диаграмма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10A1785-B3CC-4BEF-8613-78BD245760C7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Диаграмма 15">
                          <a:extLst>
                            <a:ext uri="{FF2B5EF4-FFF2-40B4-BE49-F238E27FC236}">
                              <a16:creationId xmlns:a16="http://schemas.microsoft.com/office/drawing/2014/main" id="{810A1785-B3CC-4BEF-8613-78BD245760C7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9BF28B" w14:textId="054B4935" w:rsidR="005C2DD3" w:rsidRDefault="005C2DD3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 – Гистограмма</w:t>
      </w:r>
    </w:p>
    <w:p w14:paraId="0AB485E8" w14:textId="42DD440B" w:rsidR="005C2DD3" w:rsidRPr="0028242F" w:rsidRDefault="005C2DD3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>Для поиска среднего значения ряда вызывается функция СРЗНАЧ(), входными данными которой является ряд. (Рисунок 6)</w:t>
      </w:r>
    </w:p>
    <w:p w14:paraId="4A81CCBA" w14:textId="16E01B4C" w:rsidR="005C2DD3" w:rsidRDefault="004763B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840050" wp14:editId="23992EFB">
            <wp:extent cx="1910482" cy="9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59" t="18607" r="73310" b="71777"/>
                    <a:stretch/>
                  </pic:blipFill>
                  <pic:spPr bwMode="auto">
                    <a:xfrm>
                      <a:off x="0" y="0"/>
                      <a:ext cx="1910482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7E54B" w14:textId="77777777" w:rsidR="005C2DD3" w:rsidRDefault="005C2DD3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 – Среднее значение</w:t>
      </w:r>
    </w:p>
    <w:p w14:paraId="0E445367" w14:textId="4B928575" w:rsidR="005C2DD3" w:rsidRPr="0028242F" w:rsidRDefault="005C2DD3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>Для вычисления выборочной дисперсии ряда вызывается функция ДИСП(), входными данными которой является ряд. (Рисунок 7)</w:t>
      </w:r>
    </w:p>
    <w:p w14:paraId="6E405248" w14:textId="061A31CF" w:rsidR="005C2DD3" w:rsidRDefault="004763B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5F57F88" wp14:editId="3C9B67AB">
            <wp:extent cx="1996187" cy="12240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92" t="18815" r="73332" b="69546"/>
                    <a:stretch/>
                  </pic:blipFill>
                  <pic:spPr bwMode="auto">
                    <a:xfrm>
                      <a:off x="0" y="0"/>
                      <a:ext cx="1996187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9961" w14:textId="77777777" w:rsidR="005C2DD3" w:rsidRDefault="005C2DD3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7 – Дисперсия ряда</w:t>
      </w:r>
    </w:p>
    <w:p w14:paraId="3685F694" w14:textId="02EFD220" w:rsidR="005C2DD3" w:rsidRPr="0028242F" w:rsidRDefault="00E419F5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>Для вычисления корня квадратного из дисперсии используется функция СТАНДОТКЛОН(), входными данными которой является ряд. (Рисунок 8)</w:t>
      </w:r>
    </w:p>
    <w:p w14:paraId="4C516B86" w14:textId="6A271EA2" w:rsidR="00E419F5" w:rsidRDefault="004763B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CF1154" wp14:editId="2081D946">
            <wp:extent cx="2944469" cy="14760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65" t="18953" r="68789" b="67550"/>
                    <a:stretch/>
                  </pic:blipFill>
                  <pic:spPr bwMode="auto">
                    <a:xfrm>
                      <a:off x="0" y="0"/>
                      <a:ext cx="2944469" cy="14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D2C3" w14:textId="77777777" w:rsidR="00E419F5" w:rsidRDefault="00E419F5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 – Квадратный корень из дисперсии</w:t>
      </w:r>
    </w:p>
    <w:p w14:paraId="37206FF0" w14:textId="26F025C6" w:rsidR="00E419F5" w:rsidRPr="0028242F" w:rsidRDefault="00E419F5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>Поиск медианы заданной выборки осуществляется с помощью функции МЕДИАНА(), входными данными которой является ряд. (Рисунок 9)</w:t>
      </w:r>
    </w:p>
    <w:p w14:paraId="72730FA5" w14:textId="013A9F18" w:rsidR="00E419F5" w:rsidRDefault="004763B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F612F1" wp14:editId="5258CDB4">
            <wp:extent cx="2181375" cy="100800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04" t="18967" r="72958" b="71964"/>
                    <a:stretch/>
                  </pic:blipFill>
                  <pic:spPr bwMode="auto">
                    <a:xfrm>
                      <a:off x="0" y="0"/>
                      <a:ext cx="2181375" cy="10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C1564" w14:textId="77777777" w:rsidR="00E419F5" w:rsidRDefault="00E419F5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9 – Медиана выборки</w:t>
      </w:r>
    </w:p>
    <w:p w14:paraId="0D3D7F43" w14:textId="63B0C606" w:rsidR="00E419F5" w:rsidRPr="0028242F" w:rsidRDefault="00E419F5" w:rsidP="00621F69">
      <w:pPr>
        <w:pStyle w:val="a8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8242F">
        <w:rPr>
          <w:sz w:val="28"/>
          <w:szCs w:val="28"/>
        </w:rPr>
        <w:t>Для вычисления моды выборки используется функция МОДА(), входными данными которой является ряд. (Рисунок 10)</w:t>
      </w:r>
    </w:p>
    <w:p w14:paraId="0B47F054" w14:textId="0A48AE48" w:rsidR="00E419F5" w:rsidRDefault="004763B2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52B2F6" wp14:editId="6DD53777">
            <wp:extent cx="1772400" cy="100800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09" t="19111" r="72866" b="69639"/>
                    <a:stretch/>
                  </pic:blipFill>
                  <pic:spPr bwMode="auto">
                    <a:xfrm>
                      <a:off x="0" y="0"/>
                      <a:ext cx="1772400" cy="10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B88D3" w14:textId="77777777" w:rsidR="00E419F5" w:rsidRDefault="00E419F5" w:rsidP="00621F69">
      <w:pPr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 – Использование функции МОДА()</w:t>
      </w:r>
    </w:p>
    <w:p w14:paraId="1EEFECB0" w14:textId="3571A9BF" w:rsidR="0028242F" w:rsidRDefault="004763B2" w:rsidP="00621F6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Функция не выводит значения, так как в выборке нет повторяющихся значений, а значит модой является каждое число</w:t>
      </w:r>
      <w:r w:rsidR="00163CA7">
        <w:rPr>
          <w:sz w:val="28"/>
          <w:szCs w:val="28"/>
        </w:rPr>
        <w:t>.</w:t>
      </w:r>
    </w:p>
    <w:p w14:paraId="55EB4170" w14:textId="77777777" w:rsidR="00621F69" w:rsidRPr="00532F5C" w:rsidRDefault="00621F69" w:rsidP="00621F69">
      <w:pPr>
        <w:pStyle w:val="1"/>
        <w:keepLines w:val="0"/>
        <w:numPr>
          <w:ilvl w:val="0"/>
          <w:numId w:val="18"/>
        </w:numPr>
        <w:tabs>
          <w:tab w:val="num" w:pos="0"/>
        </w:tabs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ВЫВОД</w:t>
      </w:r>
    </w:p>
    <w:p w14:paraId="059108E1" w14:textId="77777777" w:rsidR="0051499D" w:rsidRPr="003A2531" w:rsidRDefault="003A2531" w:rsidP="00621F6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данной работы были получены навыки и умения использования статистических функций программы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для основных методов обработки данных, представленных выборкой, путем построения гистограммы, определения выборочного среднего, выборочной дисперсии, выборочной медианы и моды.</w:t>
      </w:r>
    </w:p>
    <w:sectPr w:rsidR="0051499D" w:rsidRPr="003A2531" w:rsidSect="009D759A">
      <w:headerReference w:type="even" r:id="rId19"/>
      <w:footerReference w:type="default" r:id="rId20"/>
      <w:pgSz w:w="11906" w:h="16838" w:code="9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882180" w14:textId="77777777" w:rsidR="004602E5" w:rsidRDefault="004602E5">
      <w:r>
        <w:separator/>
      </w:r>
    </w:p>
  </w:endnote>
  <w:endnote w:type="continuationSeparator" w:id="0">
    <w:p w14:paraId="6EEB6A0F" w14:textId="77777777" w:rsidR="004602E5" w:rsidRDefault="00460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399718430"/>
      <w:docPartObj>
        <w:docPartGallery w:val="Page Numbers (Bottom of Page)"/>
        <w:docPartUnique/>
      </w:docPartObj>
    </w:sdtPr>
    <w:sdtEndPr/>
    <w:sdtContent>
      <w:p w14:paraId="1FF9CC9D" w14:textId="506CF4B0" w:rsidR="0062550E" w:rsidRPr="0028242F" w:rsidRDefault="0062550E" w:rsidP="0028242F">
        <w:pPr>
          <w:pStyle w:val="a6"/>
          <w:jc w:val="center"/>
          <w:rPr>
            <w:sz w:val="28"/>
            <w:szCs w:val="28"/>
          </w:rPr>
        </w:pPr>
        <w:r w:rsidRPr="00B16826">
          <w:rPr>
            <w:sz w:val="28"/>
            <w:szCs w:val="28"/>
          </w:rPr>
          <w:fldChar w:fldCharType="begin"/>
        </w:r>
        <w:r w:rsidRPr="00B16826">
          <w:rPr>
            <w:sz w:val="28"/>
            <w:szCs w:val="28"/>
          </w:rPr>
          <w:instrText>PAGE   \* MERGEFORMAT</w:instrText>
        </w:r>
        <w:r w:rsidRPr="00B16826">
          <w:rPr>
            <w:sz w:val="28"/>
            <w:szCs w:val="28"/>
          </w:rPr>
          <w:fldChar w:fldCharType="separate"/>
        </w:r>
        <w:r w:rsidR="003A2531">
          <w:rPr>
            <w:noProof/>
            <w:sz w:val="28"/>
            <w:szCs w:val="28"/>
          </w:rPr>
          <w:t>7</w:t>
        </w:r>
        <w:r w:rsidRPr="00B16826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A4BAE" w14:textId="77777777" w:rsidR="004602E5" w:rsidRDefault="004602E5">
      <w:r>
        <w:separator/>
      </w:r>
    </w:p>
  </w:footnote>
  <w:footnote w:type="continuationSeparator" w:id="0">
    <w:p w14:paraId="678652AF" w14:textId="77777777" w:rsidR="004602E5" w:rsidRDefault="004602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146AE5" w14:textId="77777777" w:rsidR="0062550E" w:rsidRDefault="0062550E" w:rsidP="006E7B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D55BEB6" w14:textId="77777777" w:rsidR="0062550E" w:rsidRDefault="006255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B"/>
    <w:multiLevelType w:val="hybridMultilevel"/>
    <w:tmpl w:val="0000001B"/>
    <w:lvl w:ilvl="0" w:tplc="00000A2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8F77E2"/>
    <w:multiLevelType w:val="hybridMultilevel"/>
    <w:tmpl w:val="BAAAC01E"/>
    <w:lvl w:ilvl="0" w:tplc="055034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2F6BA3"/>
    <w:multiLevelType w:val="hybridMultilevel"/>
    <w:tmpl w:val="294CAD46"/>
    <w:lvl w:ilvl="0" w:tplc="F8486D7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3DA5900"/>
    <w:multiLevelType w:val="hybridMultilevel"/>
    <w:tmpl w:val="58DA0B0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C3C60AE"/>
    <w:multiLevelType w:val="hybridMultilevel"/>
    <w:tmpl w:val="CB8A135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1BD7742"/>
    <w:multiLevelType w:val="hybridMultilevel"/>
    <w:tmpl w:val="9768D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D40AD"/>
    <w:multiLevelType w:val="hybridMultilevel"/>
    <w:tmpl w:val="D86EA9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C8812DF"/>
    <w:multiLevelType w:val="hybridMultilevel"/>
    <w:tmpl w:val="708648D6"/>
    <w:lvl w:ilvl="0" w:tplc="759C4CA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2CD2EBF"/>
    <w:multiLevelType w:val="hybridMultilevel"/>
    <w:tmpl w:val="0B1A68DE"/>
    <w:lvl w:ilvl="0" w:tplc="DE60A824">
      <w:numFmt w:val="bullet"/>
      <w:lvlText w:val=""/>
      <w:lvlJc w:val="left"/>
      <w:pPr>
        <w:ind w:left="2062" w:hanging="360"/>
      </w:pPr>
      <w:rPr>
        <w:rFonts w:ascii="Symbol" w:eastAsia="Times New Roman" w:hAnsi="Symbol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48E62CB"/>
    <w:multiLevelType w:val="hybridMultilevel"/>
    <w:tmpl w:val="FC2EFD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8B146A"/>
    <w:multiLevelType w:val="hybridMultilevel"/>
    <w:tmpl w:val="D7929B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98B4358"/>
    <w:multiLevelType w:val="hybridMultilevel"/>
    <w:tmpl w:val="D35C1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923A9D"/>
    <w:multiLevelType w:val="hybridMultilevel"/>
    <w:tmpl w:val="01125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133BD"/>
    <w:multiLevelType w:val="hybridMultilevel"/>
    <w:tmpl w:val="4D703BA6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4" w15:restartNumberingAfterBreak="0">
    <w:nsid w:val="5532363B"/>
    <w:multiLevelType w:val="hybridMultilevel"/>
    <w:tmpl w:val="0E762738"/>
    <w:lvl w:ilvl="0" w:tplc="DE60A824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6CDA36F7"/>
    <w:multiLevelType w:val="hybridMultilevel"/>
    <w:tmpl w:val="A6243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486789"/>
    <w:multiLevelType w:val="hybridMultilevel"/>
    <w:tmpl w:val="9834736A"/>
    <w:lvl w:ilvl="0" w:tplc="0712BE72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7" w15:restartNumberingAfterBreak="0">
    <w:nsid w:val="7EAD03A7"/>
    <w:multiLevelType w:val="multilevel"/>
    <w:tmpl w:val="2DB841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16"/>
  </w:num>
  <w:num w:numId="5">
    <w:abstractNumId w:val="2"/>
  </w:num>
  <w:num w:numId="6">
    <w:abstractNumId w:val="14"/>
  </w:num>
  <w:num w:numId="7">
    <w:abstractNumId w:val="8"/>
  </w:num>
  <w:num w:numId="8">
    <w:abstractNumId w:val="6"/>
  </w:num>
  <w:num w:numId="9">
    <w:abstractNumId w:val="3"/>
  </w:num>
  <w:num w:numId="10">
    <w:abstractNumId w:val="17"/>
  </w:num>
  <w:num w:numId="11">
    <w:abstractNumId w:val="5"/>
  </w:num>
  <w:num w:numId="12">
    <w:abstractNumId w:val="11"/>
  </w:num>
  <w:num w:numId="13">
    <w:abstractNumId w:val="12"/>
  </w:num>
  <w:num w:numId="14">
    <w:abstractNumId w:val="0"/>
  </w:num>
  <w:num w:numId="15">
    <w:abstractNumId w:val="4"/>
  </w:num>
  <w:num w:numId="16">
    <w:abstractNumId w:val="10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832"/>
    <w:rsid w:val="00061EAF"/>
    <w:rsid w:val="00070F85"/>
    <w:rsid w:val="00072B63"/>
    <w:rsid w:val="00094557"/>
    <w:rsid w:val="000D30D2"/>
    <w:rsid w:val="000F0F77"/>
    <w:rsid w:val="0010255A"/>
    <w:rsid w:val="00153DD0"/>
    <w:rsid w:val="00163CA7"/>
    <w:rsid w:val="001952F4"/>
    <w:rsid w:val="001B378F"/>
    <w:rsid w:val="001E27A5"/>
    <w:rsid w:val="001E36A0"/>
    <w:rsid w:val="00273E45"/>
    <w:rsid w:val="002756F0"/>
    <w:rsid w:val="0028242F"/>
    <w:rsid w:val="002B17B6"/>
    <w:rsid w:val="002C3C1B"/>
    <w:rsid w:val="002E448D"/>
    <w:rsid w:val="002E4782"/>
    <w:rsid w:val="00312A2A"/>
    <w:rsid w:val="00381BBB"/>
    <w:rsid w:val="003A2531"/>
    <w:rsid w:val="003A6F49"/>
    <w:rsid w:val="003B658C"/>
    <w:rsid w:val="003B6B4A"/>
    <w:rsid w:val="003F4BF0"/>
    <w:rsid w:val="003F7136"/>
    <w:rsid w:val="00404164"/>
    <w:rsid w:val="00443CBE"/>
    <w:rsid w:val="004602E5"/>
    <w:rsid w:val="004763B2"/>
    <w:rsid w:val="004873C3"/>
    <w:rsid w:val="00491F4E"/>
    <w:rsid w:val="00495D49"/>
    <w:rsid w:val="004F188D"/>
    <w:rsid w:val="004F375F"/>
    <w:rsid w:val="00504289"/>
    <w:rsid w:val="0051499D"/>
    <w:rsid w:val="005150A4"/>
    <w:rsid w:val="00516194"/>
    <w:rsid w:val="0053419D"/>
    <w:rsid w:val="00550032"/>
    <w:rsid w:val="00551C28"/>
    <w:rsid w:val="00585531"/>
    <w:rsid w:val="00585E2A"/>
    <w:rsid w:val="005948AE"/>
    <w:rsid w:val="005C2DD3"/>
    <w:rsid w:val="005C7832"/>
    <w:rsid w:val="00606609"/>
    <w:rsid w:val="0061242E"/>
    <w:rsid w:val="00621F69"/>
    <w:rsid w:val="00622C7A"/>
    <w:rsid w:val="0062550E"/>
    <w:rsid w:val="0064517E"/>
    <w:rsid w:val="00671B1F"/>
    <w:rsid w:val="0068055C"/>
    <w:rsid w:val="006D0370"/>
    <w:rsid w:val="006D48BF"/>
    <w:rsid w:val="006D6806"/>
    <w:rsid w:val="006E7B00"/>
    <w:rsid w:val="00712384"/>
    <w:rsid w:val="00712908"/>
    <w:rsid w:val="0073282A"/>
    <w:rsid w:val="007330A5"/>
    <w:rsid w:val="00747F6F"/>
    <w:rsid w:val="00756DD2"/>
    <w:rsid w:val="00786E7D"/>
    <w:rsid w:val="007B59E1"/>
    <w:rsid w:val="007D410B"/>
    <w:rsid w:val="007E144D"/>
    <w:rsid w:val="007F0AFF"/>
    <w:rsid w:val="0085783C"/>
    <w:rsid w:val="00886D3E"/>
    <w:rsid w:val="008962BC"/>
    <w:rsid w:val="008A6786"/>
    <w:rsid w:val="008B4F5F"/>
    <w:rsid w:val="00911975"/>
    <w:rsid w:val="0092184B"/>
    <w:rsid w:val="00935688"/>
    <w:rsid w:val="009439C4"/>
    <w:rsid w:val="009633BF"/>
    <w:rsid w:val="00967E6F"/>
    <w:rsid w:val="00982845"/>
    <w:rsid w:val="009A7EA6"/>
    <w:rsid w:val="009B3F98"/>
    <w:rsid w:val="009C650B"/>
    <w:rsid w:val="009D759A"/>
    <w:rsid w:val="009E6B2A"/>
    <w:rsid w:val="00A03225"/>
    <w:rsid w:val="00A075BD"/>
    <w:rsid w:val="00A36DDA"/>
    <w:rsid w:val="00A63541"/>
    <w:rsid w:val="00AB1368"/>
    <w:rsid w:val="00AC0FE2"/>
    <w:rsid w:val="00AD43DA"/>
    <w:rsid w:val="00AE4C43"/>
    <w:rsid w:val="00B16826"/>
    <w:rsid w:val="00B23CEE"/>
    <w:rsid w:val="00B56632"/>
    <w:rsid w:val="00B603BD"/>
    <w:rsid w:val="00B6190F"/>
    <w:rsid w:val="00BB4FFF"/>
    <w:rsid w:val="00C15B67"/>
    <w:rsid w:val="00CA2DD5"/>
    <w:rsid w:val="00CC2712"/>
    <w:rsid w:val="00CD1442"/>
    <w:rsid w:val="00CF1BA2"/>
    <w:rsid w:val="00CF5C6D"/>
    <w:rsid w:val="00D54263"/>
    <w:rsid w:val="00D76F0D"/>
    <w:rsid w:val="00D80F13"/>
    <w:rsid w:val="00D906EF"/>
    <w:rsid w:val="00DC6AB8"/>
    <w:rsid w:val="00E247CF"/>
    <w:rsid w:val="00E419F5"/>
    <w:rsid w:val="00E41DD8"/>
    <w:rsid w:val="00E42EB5"/>
    <w:rsid w:val="00E44F44"/>
    <w:rsid w:val="00E51F3C"/>
    <w:rsid w:val="00E54F6B"/>
    <w:rsid w:val="00EB3A59"/>
    <w:rsid w:val="00EE0CEC"/>
    <w:rsid w:val="00F37EBD"/>
    <w:rsid w:val="00F64113"/>
    <w:rsid w:val="00F92DAF"/>
    <w:rsid w:val="00FB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D040E9"/>
  <w15:docId w15:val="{BF5C74B2-36BC-42E0-A340-C524C3BC8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C7832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21F69"/>
    <w:pPr>
      <w:keepNext/>
      <w:keepLines/>
      <w:spacing w:before="240" w:line="360" w:lineRule="auto"/>
      <w:ind w:firstLine="709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C7832"/>
    <w:pPr>
      <w:spacing w:before="100" w:beforeAutospacing="1" w:after="119"/>
    </w:pPr>
  </w:style>
  <w:style w:type="paragraph" w:styleId="a4">
    <w:name w:val="header"/>
    <w:basedOn w:val="a"/>
    <w:rsid w:val="009D759A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9D759A"/>
  </w:style>
  <w:style w:type="paragraph" w:styleId="a6">
    <w:name w:val="footer"/>
    <w:basedOn w:val="a"/>
    <w:link w:val="a7"/>
    <w:uiPriority w:val="99"/>
    <w:rsid w:val="009D759A"/>
    <w:pPr>
      <w:tabs>
        <w:tab w:val="center" w:pos="4677"/>
        <w:tab w:val="right" w:pos="9355"/>
      </w:tabs>
    </w:pPr>
  </w:style>
  <w:style w:type="paragraph" w:styleId="a8">
    <w:name w:val="List Paragraph"/>
    <w:basedOn w:val="a"/>
    <w:uiPriority w:val="34"/>
    <w:qFormat/>
    <w:rsid w:val="009B3F98"/>
    <w:pPr>
      <w:ind w:left="720"/>
      <w:contextualSpacing/>
    </w:pPr>
  </w:style>
  <w:style w:type="paragraph" w:customStyle="1" w:styleId="Default">
    <w:name w:val="Default"/>
    <w:rsid w:val="000945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9">
    <w:name w:val="Balloon Text"/>
    <w:basedOn w:val="a"/>
    <w:link w:val="aa"/>
    <w:rsid w:val="000D30D2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0D30D2"/>
    <w:rPr>
      <w:rFonts w:ascii="Tahoma" w:hAnsi="Tahoma" w:cs="Tahoma"/>
      <w:sz w:val="16"/>
      <w:szCs w:val="16"/>
    </w:rPr>
  </w:style>
  <w:style w:type="character" w:customStyle="1" w:styleId="a7">
    <w:name w:val="Нижний колонтитул Знак"/>
    <w:basedOn w:val="a0"/>
    <w:link w:val="a6"/>
    <w:uiPriority w:val="99"/>
    <w:rsid w:val="00B16826"/>
    <w:rPr>
      <w:sz w:val="24"/>
      <w:szCs w:val="24"/>
    </w:rPr>
  </w:style>
  <w:style w:type="table" w:styleId="ab">
    <w:name w:val="Table Grid"/>
    <w:basedOn w:val="a1"/>
    <w:uiPriority w:val="39"/>
    <w:rsid w:val="002756F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621F6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4/relationships/chartEx" Target="charts/chartEx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danya\Documents\TSU\&#1052;&#1072;&#1090;&#1057;&#1090;&#1072;&#1090;\&#1051;&#1056;1.xlsx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Лист1!$A$1:$A$50</cx:f>
        <cx:lvl ptCount="50" formatCode="Основной">
          <cx:pt idx="0">-0.26300000000000001</cx:pt>
          <cx:pt idx="1">-1.2130000000000001</cx:pt>
          <cx:pt idx="2">-2.1240000000000001</cx:pt>
          <cx:pt idx="3">-0.82399999999999995</cx:pt>
          <cx:pt idx="4">-1.833</cx:pt>
          <cx:pt idx="5">1.022</cx:pt>
          <cx:pt idx="6">-0.107</cx:pt>
          <cx:pt idx="7">-0.017999999999999999</cx:pt>
          <cx:pt idx="8">-0.66400000000000003</cx:pt>
          <cx:pt idx="9">3.0529999999999999</cx:pt>
          <cx:pt idx="10">1.798</cx:pt>
          <cx:pt idx="11">-0.67200000000000004</cx:pt>
          <cx:pt idx="12">2.504</cx:pt>
          <cx:pt idx="13">1.5649999999999999</cx:pt>
          <cx:pt idx="14">2.29</cx:pt>
          <cx:pt idx="15">1.544</cx:pt>
          <cx:pt idx="16">0.72599999999999998</cx:pt>
          <cx:pt idx="17">-1.365</cx:pt>
          <cx:pt idx="18">1.6870000000000001</cx:pt>
          <cx:pt idx="19">-0.57099999999999995</cx:pt>
          <cx:pt idx="20">0.65600000000000003</cx:pt>
          <cx:pt idx="21">-0.85199999999999998</cx:pt>
          <cx:pt idx="22">0.44800000000000001</cx:pt>
          <cx:pt idx="23">-4.4649999999999999</cx:pt>
          <cx:pt idx="24">-0.33000000000000002</cx:pt>
          <cx:pt idx="25">-2.262</cx:pt>
          <cx:pt idx="26">-1.5229999999999999</cx:pt>
          <cx:pt idx="27">-0.75800000000000001</cx:pt>
          <cx:pt idx="28">-2.0430000000000001</cx:pt>
          <cx:pt idx="29">0.66000000000000003</cx:pt>
          <cx:pt idx="30">-1.859</cx:pt>
          <cx:pt idx="31">-2.738</cx:pt>
          <cx:pt idx="32">0.02</cx:pt>
          <cx:pt idx="33">-2.133</cx:pt>
          <cx:pt idx="34">-0.14299999999999999</cx:pt>
          <cx:pt idx="35">-0.38400000000000001</cx:pt>
          <cx:pt idx="36">1.611</cx:pt>
          <cx:pt idx="37">2.0550000000000002</cx:pt>
          <cx:pt idx="38">-2.7040000000000002</cx:pt>
          <cx:pt idx="39">-1.776</cx:pt>
          <cx:pt idx="40">-0.47099999999999997</cx:pt>
          <cx:pt idx="41">-0.48799999999999999</cx:pt>
          <cx:pt idx="42">0.67900000000000005</cx:pt>
          <cx:pt idx="43">4.9050000000000002</cx:pt>
          <cx:pt idx="44">-3.7490000000000001</cx:pt>
          <cx:pt idx="45">0.97999999999999998</cx:pt>
          <cx:pt idx="46">-2.4900000000000002</cx:pt>
          <cx:pt idx="47">-0.751</cx:pt>
          <cx:pt idx="48">1.8</cx:pt>
          <cx:pt idx="49">-2.0270000000000001</cx:pt>
        </cx:lvl>
      </cx:numDim>
    </cx:data>
    <cx:data id="1">
      <cx:numDim type="val">
        <cx:f>Лист1!$B$1:$B$50</cx:f>
        <cx:lvl ptCount="50" formatCode="Основной">
          <cx:pt idx="0">0</cx:pt>
          <cx:pt idx="1">0</cx:pt>
        </cx:lvl>
      </cx:numDim>
    </cx:data>
    <cx:data id="2">
      <cx:numDim type="val">
        <cx:f>Лист1!$C$1:$C$50</cx:f>
        <cx:lvl ptCount="50" formatCode="Основной">
          <cx:pt idx="0">4.9050000000000002</cx:pt>
          <cx:pt idx="1">-4.4649999999999999</cx:pt>
          <cx:pt idx="2">1.7</cx:pt>
        </cx:lvl>
      </cx:numDim>
    </cx:data>
    <cx:data id="3">
      <cx:numDim type="val">
        <cx:f>Лист1!$D$1:$D$50</cx:f>
        <cx:lvl ptCount="50" formatCode="Основной">
          <cx:pt idx="0">-4.4649999999999999</cx:pt>
          <cx:pt idx="1">-2.7649999999999997</cx:pt>
          <cx:pt idx="2">-1.0649999999999997</cx:pt>
          <cx:pt idx="3">0.63500000000000023</cx:pt>
          <cx:pt idx="4">2.335</cx:pt>
          <cx:pt idx="5">4.0350000000000001</cx:pt>
          <cx:pt idx="6">5.7350000000000003</cx:pt>
        </cx:lvl>
      </cx:numDim>
    </cx:data>
    <cx:data id="4">
      <cx:numDim type="val">
        <cx:f>Лист1!$E$1:$E$50</cx:f>
        <cx:lvl ptCount="50" formatCode="Основной">
          <cx:pt idx="0">1</cx:pt>
          <cx:pt idx="1">1</cx:pt>
          <cx:pt idx="2">14</cx:pt>
          <cx:pt idx="3">17</cx:pt>
          <cx:pt idx="4">14</cx:pt>
          <cx:pt idx="5">2</cx:pt>
          <cx:pt idx="6">1</cx:pt>
        </cx:lvl>
      </cx:numDim>
    </cx:data>
  </cx:chartData>
  <cx:chart>
    <cx:title pos="t" align="ctr" overlay="0">
      <cx:tx>
        <cx:txData>
          <cx:v>Гистограмма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Гистограмма</a:t>
          </a:r>
        </a:p>
      </cx:txPr>
    </cx:title>
    <cx:plotArea>
      <cx:plotAreaRegion>
        <cx:series layoutId="clusteredColumn" uniqueId="{F03D0EAA-405D-446C-B204-1F95B12AFB09}" formatIdx="0">
          <cx:dataId val="0"/>
          <cx:layoutPr>
            <cx:binning intervalClosed="r"/>
          </cx:layoutPr>
        </cx:series>
        <cx:series layoutId="clusteredColumn" hidden="1" uniqueId="{B855CB18-C9C3-44A8-A3C1-AC319F2EC3EB}" formatIdx="1">
          <cx:dataId val="1"/>
          <cx:layoutPr>
            <cx:binning intervalClosed="r"/>
          </cx:layoutPr>
        </cx:series>
        <cx:series layoutId="clusteredColumn" hidden="1" uniqueId="{C4CB2BD0-9167-4362-B774-2CBA628E69D1}" formatIdx="2">
          <cx:dataId val="2"/>
          <cx:layoutPr>
            <cx:binning intervalClosed="r"/>
          </cx:layoutPr>
        </cx:series>
        <cx:series layoutId="clusteredColumn" hidden="1" uniqueId="{AEA7B76B-C545-4612-A4E1-7BDFBFD129E5}" formatIdx="3">
          <cx:dataId val="3"/>
          <cx:layoutPr>
            <cx:binning intervalClosed="r"/>
          </cx:layoutPr>
        </cx:series>
        <cx:series layoutId="clusteredColumn" hidden="1" uniqueId="{DE5EB493-5247-472E-974B-891CB6F2933F}" formatIdx="4">
          <cx:dataId val="4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3982D-9FCD-4CD3-A8A1-8AE4190C9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599</Words>
  <Characters>3415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>МИНИСТЕРСТВО ОБРАЗОВАНИЯ И НАУКИ РОССИЙСКОЙ ФЕДЕРАЦИИ ФЕДЕРАЛЬНОЕ ГОСУДАРСТВЕННОЕ БЮДЖЕТНОЕ ОБРАЗОВАТЕЛЬНОЕ УЧРЕЖДЕНИЕ ВЫСШЕГО ОБРАЗОВАНИЯ «ТУЛЬСКИЙ ГОСУДАРСТВЕННЫЙ УНИВЕРСИТЕТ»</vt:lpstr>
      <vt:lpstr>ЦЕЛЬ РАБОТЫ</vt:lpstr>
      <vt:lpstr>ЗАДАНИЕ НА РАБОТУ</vt:lpstr>
      <vt:lpstr>ХОД РАБОТЫ</vt:lpstr>
      <vt:lpstr>ВЫВОД</vt:lpstr>
    </vt:vector>
  </TitlesOfParts>
  <Company>SPecialiST RePack</Company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БЮДЖЕТНОЕ ОБРАЗОВАТЕЛЬНОЕ УЧРЕЖДЕНИЕ ВЫСШЕГО ОБРАЗОВАНИЯ «ТУЛЬСКИЙ ГОСУДАРСТВЕННЫЙ УНИВЕРСИТЕТ»</dc:title>
  <dc:creator>Artem</dc:creator>
  <cp:lastModifiedBy>Даниил Хохряков</cp:lastModifiedBy>
  <cp:revision>6</cp:revision>
  <dcterms:created xsi:type="dcterms:W3CDTF">2020-09-09T11:25:00Z</dcterms:created>
  <dcterms:modified xsi:type="dcterms:W3CDTF">2020-09-22T18:42:00Z</dcterms:modified>
</cp:coreProperties>
</file>