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МИНОБРНАУКИ РОССИИ</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Федеральное государственное бюджетное </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образовательное учреждение высшего образования </w:t>
      </w:r>
    </w:p>
    <w:p w:rsidR="00780A75" w:rsidRPr="00780A75" w:rsidRDefault="00780A75" w:rsidP="00780A7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«Тульский государственный университет»</w:t>
      </w:r>
    </w:p>
    <w:p w:rsidR="00780A75" w:rsidRPr="00780A75" w:rsidRDefault="00780A75" w:rsidP="00780A75">
      <w:pPr>
        <w:tabs>
          <w:tab w:val="left" w:pos="2540"/>
          <w:tab w:val="left" w:pos="9540"/>
        </w:tabs>
        <w:ind w:right="41" w:firstLine="112"/>
        <w:jc w:val="center"/>
        <w:rPr>
          <w:rFonts w:ascii="Times New Roman" w:hAnsi="Times New Roman" w:cs="Times New Roman"/>
          <w:sz w:val="28"/>
          <w:szCs w:val="28"/>
        </w:rPr>
      </w:pPr>
    </w:p>
    <w:p w:rsidR="00780A75" w:rsidRPr="00780A75" w:rsidRDefault="00780A75" w:rsidP="00780A75">
      <w:pPr>
        <w:tabs>
          <w:tab w:val="left" w:pos="2540"/>
          <w:tab w:val="left" w:pos="9540"/>
        </w:tabs>
        <w:ind w:right="41" w:firstLine="112"/>
        <w:jc w:val="center"/>
        <w:rPr>
          <w:sz w:val="24"/>
          <w:szCs w:val="24"/>
        </w:rPr>
      </w:pPr>
      <w:r w:rsidRPr="00780A75">
        <w:rPr>
          <w:rFonts w:ascii="Times New Roman" w:hAnsi="Times New Roman" w:cs="Times New Roman"/>
          <w:sz w:val="28"/>
          <w:szCs w:val="28"/>
        </w:rPr>
        <w:t>Подразделение</w:t>
      </w:r>
      <w:r w:rsidR="00243888" w:rsidRPr="00D20365">
        <w:rPr>
          <w:rFonts w:ascii="Times New Roman" w:hAnsi="Times New Roman" w:cs="Times New Roman"/>
          <w:sz w:val="28"/>
          <w:szCs w:val="28"/>
        </w:rPr>
        <w:t>:</w:t>
      </w:r>
      <w:r w:rsidRPr="00780A75">
        <w:rPr>
          <w:rFonts w:ascii="Times New Roman" w:hAnsi="Times New Roman" w:cs="Times New Roman"/>
          <w:sz w:val="28"/>
          <w:szCs w:val="28"/>
        </w:rPr>
        <w:t xml:space="preserve"> </w:t>
      </w:r>
      <w:r w:rsidR="00243888">
        <w:rPr>
          <w:rFonts w:ascii="Times New Roman" w:hAnsi="Times New Roman" w:cs="Times New Roman"/>
          <w:sz w:val="28"/>
          <w:szCs w:val="28"/>
        </w:rPr>
        <w:t>к</w:t>
      </w:r>
      <w:r w:rsidRPr="00780A75">
        <w:rPr>
          <w:rFonts w:ascii="Times New Roman" w:hAnsi="Times New Roman" w:cs="Times New Roman"/>
          <w:sz w:val="28"/>
          <w:szCs w:val="28"/>
        </w:rPr>
        <w:t xml:space="preserve">афедра </w:t>
      </w:r>
      <w:r w:rsidR="00243888">
        <w:rPr>
          <w:rFonts w:ascii="Times New Roman" w:hAnsi="Times New Roman" w:cs="Times New Roman"/>
          <w:sz w:val="28"/>
          <w:szCs w:val="28"/>
        </w:rPr>
        <w:t>«</w:t>
      </w:r>
      <w:r w:rsidRPr="00780A75">
        <w:rPr>
          <w:rFonts w:ascii="Times New Roman" w:hAnsi="Times New Roman" w:cs="Times New Roman"/>
          <w:sz w:val="28"/>
          <w:szCs w:val="28"/>
        </w:rPr>
        <w:t>Вычислительн</w:t>
      </w:r>
      <w:r w:rsidR="00243888">
        <w:rPr>
          <w:rFonts w:ascii="Times New Roman" w:hAnsi="Times New Roman" w:cs="Times New Roman"/>
          <w:sz w:val="28"/>
          <w:szCs w:val="28"/>
        </w:rPr>
        <w:t>ая</w:t>
      </w:r>
      <w:r w:rsidRPr="00780A75">
        <w:rPr>
          <w:rFonts w:ascii="Times New Roman" w:hAnsi="Times New Roman" w:cs="Times New Roman"/>
          <w:sz w:val="28"/>
          <w:szCs w:val="28"/>
        </w:rPr>
        <w:t xml:space="preserve"> техник</w:t>
      </w:r>
      <w:r w:rsidR="00243888">
        <w:rPr>
          <w:rFonts w:ascii="Times New Roman" w:hAnsi="Times New Roman" w:cs="Times New Roman"/>
          <w:sz w:val="28"/>
          <w:szCs w:val="28"/>
        </w:rPr>
        <w:t>а»</w:t>
      </w:r>
    </w:p>
    <w:p w:rsidR="00780A75" w:rsidRPr="00780A75" w:rsidRDefault="00780A75" w:rsidP="00780A75">
      <w:pPr>
        <w:tabs>
          <w:tab w:val="left" w:pos="2540"/>
          <w:tab w:val="left" w:pos="9540"/>
        </w:tabs>
        <w:ind w:right="41" w:firstLine="112"/>
        <w:jc w:val="center"/>
        <w:rPr>
          <w:sz w:val="24"/>
          <w:szCs w:val="24"/>
        </w:rPr>
      </w:pPr>
    </w:p>
    <w:p w:rsidR="00780A75" w:rsidRDefault="00780A75" w:rsidP="00780A75">
      <w:pPr>
        <w:jc w:val="center"/>
        <w:rPr>
          <w:rFonts w:ascii="Times New Roman" w:hAnsi="Times New Roman" w:cs="Times New Roman"/>
          <w:b/>
          <w:sz w:val="32"/>
          <w:szCs w:val="32"/>
        </w:rPr>
      </w:pPr>
      <w:r w:rsidRPr="00780A75">
        <w:rPr>
          <w:rFonts w:ascii="Times New Roman" w:hAnsi="Times New Roman" w:cs="Times New Roman"/>
          <w:b/>
          <w:sz w:val="32"/>
          <w:szCs w:val="32"/>
        </w:rPr>
        <w:t>ОТЧЕТ</w:t>
      </w:r>
    </w:p>
    <w:p w:rsidR="00780A75" w:rsidRPr="00780A75" w:rsidRDefault="00780A75" w:rsidP="00780A75">
      <w:pPr>
        <w:jc w:val="center"/>
        <w:rPr>
          <w:rFonts w:ascii="Times New Roman" w:hAnsi="Times New Roman" w:cs="Times New Roman"/>
          <w:b/>
          <w:sz w:val="32"/>
          <w:szCs w:val="32"/>
        </w:rPr>
      </w:pPr>
    </w:p>
    <w:tbl>
      <w:tblPr>
        <w:tblW w:w="0" w:type="auto"/>
        <w:tblLook w:val="04A0" w:firstRow="1" w:lastRow="0" w:firstColumn="1" w:lastColumn="0" w:noHBand="0" w:noVBand="1"/>
      </w:tblPr>
      <w:tblGrid>
        <w:gridCol w:w="3369"/>
        <w:gridCol w:w="6485"/>
      </w:tblGrid>
      <w:tr w:rsidR="00780A75" w:rsidRPr="00780A75" w:rsidTr="00780A75">
        <w:trPr>
          <w:trHeight w:val="503"/>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Вид практики</w:t>
            </w:r>
          </w:p>
        </w:tc>
        <w:tc>
          <w:tcPr>
            <w:tcW w:w="6485" w:type="dxa"/>
            <w:shd w:val="clear" w:color="auto" w:fill="auto"/>
            <w:vAlign w:val="bottom"/>
          </w:tcPr>
          <w:p w:rsidR="00780A75" w:rsidRPr="00780A75" w:rsidRDefault="00243888"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НИР (получение первичных навыков НИР)</w:t>
            </w:r>
            <w:r w:rsidR="00780A75" w:rsidRPr="00780A75">
              <w:rPr>
                <w:rFonts w:ascii="Times New Roman" w:eastAsia="Calibri" w:hAnsi="Times New Roman" w:cs="Times New Roman"/>
                <w:sz w:val="28"/>
                <w:szCs w:val="28"/>
              </w:rPr>
              <w:t xml:space="preserve">                                                                       </w:t>
            </w:r>
          </w:p>
          <w:p w:rsidR="00780A75" w:rsidRPr="00780A75" w:rsidRDefault="00780A75" w:rsidP="00780A75">
            <w:pPr>
              <w:suppressAutoHyphens/>
              <w:spacing w:after="0" w:line="240" w:lineRule="auto"/>
              <w:rPr>
                <w:rFonts w:ascii="Times New Roman" w:eastAsia="Calibri" w:hAnsi="Times New Roman" w:cs="Times New Roman"/>
                <w:sz w:val="28"/>
                <w:szCs w:val="28"/>
              </w:rPr>
            </w:pP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Курс</w:t>
            </w:r>
          </w:p>
        </w:tc>
        <w:tc>
          <w:tcPr>
            <w:tcW w:w="6485" w:type="dxa"/>
            <w:shd w:val="clear" w:color="auto" w:fill="auto"/>
            <w:vAlign w:val="bottom"/>
          </w:tcPr>
          <w:p w:rsidR="00780A75" w:rsidRDefault="00A01521" w:rsidP="00780A75">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3</w:t>
            </w:r>
            <w:r w:rsidR="00243888">
              <w:rPr>
                <w:rFonts w:ascii="Times New Roman" w:eastAsia="Calibri" w:hAnsi="Times New Roman" w:cs="Times New Roman"/>
                <w:sz w:val="28"/>
                <w:szCs w:val="28"/>
              </w:rPr>
              <w:t xml:space="preserve"> курс</w:t>
            </w:r>
          </w:p>
          <w:p w:rsidR="00780A75" w:rsidRPr="00780A75" w:rsidRDefault="00780A75" w:rsidP="00780A75">
            <w:pPr>
              <w:suppressAutoHyphens/>
              <w:spacing w:after="0" w:line="240" w:lineRule="auto"/>
              <w:rPr>
                <w:rFonts w:ascii="Times New Roman" w:eastAsia="Calibri" w:hAnsi="Times New Roman" w:cs="Times New Roman"/>
                <w:sz w:val="24"/>
                <w:szCs w:val="24"/>
              </w:rPr>
            </w:pP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Направление подготовки</w:t>
            </w: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/специальность</w:t>
            </w:r>
          </w:p>
        </w:tc>
        <w:tc>
          <w:tcPr>
            <w:tcW w:w="6485" w:type="dxa"/>
            <w:shd w:val="clear" w:color="auto" w:fill="auto"/>
            <w:vAlign w:val="bottom"/>
          </w:tcPr>
          <w:p w:rsidR="00780A75" w:rsidRPr="00780A75" w:rsidRDefault="00780A75" w:rsidP="00780A75">
            <w:pPr>
              <w:suppressAutoHyphens/>
              <w:spacing w:after="0" w:line="240" w:lineRule="auto"/>
              <w:rPr>
                <w:rFonts w:ascii="Times New Roman" w:eastAsia="Calibri" w:hAnsi="Times New Roman" w:cs="Times New Roman"/>
                <w:sz w:val="24"/>
                <w:szCs w:val="24"/>
              </w:rPr>
            </w:pPr>
            <w:r w:rsidRPr="00780A75">
              <w:rPr>
                <w:rFonts w:ascii="Times New Roman" w:eastAsia="Calibri" w:hAnsi="Times New Roman" w:cs="Times New Roman"/>
                <w:sz w:val="28"/>
                <w:szCs w:val="28"/>
              </w:rPr>
              <w:t>09.03.01</w:t>
            </w:r>
            <w:r>
              <w:rPr>
                <w:rFonts w:ascii="Times New Roman" w:eastAsia="Calibri" w:hAnsi="Times New Roman" w:cs="Times New Roman"/>
                <w:sz w:val="28"/>
                <w:szCs w:val="28"/>
              </w:rPr>
              <w:t xml:space="preserve"> Информатика и вычислительная техника</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Ф.И.О. обучающегося</w:t>
            </w:r>
          </w:p>
        </w:tc>
        <w:tc>
          <w:tcPr>
            <w:tcW w:w="6485" w:type="dxa"/>
            <w:shd w:val="clear" w:color="auto" w:fill="auto"/>
            <w:vAlign w:val="bottom"/>
          </w:tcPr>
          <w:p w:rsidR="00780A75" w:rsidRPr="00083301" w:rsidRDefault="00083301" w:rsidP="00780A75">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Шайхаттаров Дамир В</w:t>
            </w:r>
            <w:r w:rsidR="008F0C8C">
              <w:rPr>
                <w:rFonts w:ascii="Times New Roman" w:eastAsia="Calibri" w:hAnsi="Times New Roman" w:cs="Times New Roman"/>
                <w:sz w:val="28"/>
                <w:szCs w:val="28"/>
              </w:rPr>
              <w:t>ладимирович</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Место прохождения практики</w:t>
            </w:r>
          </w:p>
        </w:tc>
        <w:tc>
          <w:tcPr>
            <w:tcW w:w="6485" w:type="dxa"/>
            <w:shd w:val="clear" w:color="auto" w:fill="auto"/>
            <w:vAlign w:val="bottom"/>
          </w:tcPr>
          <w:p w:rsidR="00780A75" w:rsidRPr="00F44A61" w:rsidRDefault="00243888" w:rsidP="00243888">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ФГБОУ ВО «Тульский Государственный университет», каф. ВТ</w:t>
            </w:r>
          </w:p>
        </w:tc>
      </w:tr>
      <w:tr w:rsidR="00780A75" w:rsidRPr="00780A75" w:rsidTr="00452A40">
        <w:trPr>
          <w:trHeight w:val="567"/>
        </w:trPr>
        <w:tc>
          <w:tcPr>
            <w:tcW w:w="3369" w:type="dxa"/>
            <w:shd w:val="clear" w:color="auto" w:fill="auto"/>
          </w:tcPr>
          <w:p w:rsidR="00780A75" w:rsidRPr="00780A75" w:rsidRDefault="00780A75" w:rsidP="00780A75">
            <w:pPr>
              <w:suppressAutoHyphens/>
              <w:spacing w:after="0" w:line="240" w:lineRule="auto"/>
              <w:rPr>
                <w:rFonts w:ascii="Times New Roman" w:eastAsia="Calibri" w:hAnsi="Times New Roman" w:cs="Times New Roman"/>
                <w:sz w:val="28"/>
                <w:szCs w:val="28"/>
              </w:rPr>
            </w:pPr>
          </w:p>
          <w:p w:rsidR="00780A75" w:rsidRP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Период прохождения практики</w:t>
            </w:r>
          </w:p>
        </w:tc>
        <w:tc>
          <w:tcPr>
            <w:tcW w:w="6485" w:type="dxa"/>
            <w:shd w:val="clear" w:color="auto" w:fill="auto"/>
            <w:vAlign w:val="bottom"/>
          </w:tcPr>
          <w:p w:rsidR="00780A75" w:rsidRDefault="00780A75" w:rsidP="00780A75">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 xml:space="preserve">С </w:t>
            </w:r>
            <w:r w:rsidR="00A01521">
              <w:rPr>
                <w:rFonts w:ascii="Times New Roman" w:eastAsia="Calibri" w:hAnsi="Times New Roman" w:cs="Times New Roman"/>
                <w:sz w:val="28"/>
                <w:szCs w:val="28"/>
              </w:rPr>
              <w:t>21</w:t>
            </w:r>
            <w:r w:rsidRPr="00780A75">
              <w:rPr>
                <w:rFonts w:ascii="Times New Roman" w:eastAsia="Calibri" w:hAnsi="Times New Roman" w:cs="Times New Roman"/>
                <w:sz w:val="28"/>
                <w:szCs w:val="28"/>
              </w:rPr>
              <w:t xml:space="preserve"> </w:t>
            </w:r>
            <w:r w:rsidR="00A01521">
              <w:rPr>
                <w:rFonts w:ascii="Times New Roman" w:eastAsia="Calibri" w:hAnsi="Times New Roman" w:cs="Times New Roman"/>
                <w:sz w:val="28"/>
                <w:szCs w:val="28"/>
              </w:rPr>
              <w:t>сентября</w:t>
            </w:r>
            <w:r w:rsidRPr="00780A75">
              <w:rPr>
                <w:rFonts w:ascii="Times New Roman" w:eastAsia="Calibri" w:hAnsi="Times New Roman" w:cs="Times New Roman"/>
                <w:sz w:val="28"/>
                <w:szCs w:val="28"/>
              </w:rPr>
              <w:t xml:space="preserve"> по </w:t>
            </w:r>
            <w:r w:rsidR="00A01521">
              <w:rPr>
                <w:rFonts w:ascii="Times New Roman" w:eastAsia="Calibri" w:hAnsi="Times New Roman" w:cs="Times New Roman"/>
                <w:sz w:val="28"/>
                <w:szCs w:val="28"/>
              </w:rPr>
              <w:t>17</w:t>
            </w:r>
            <w:r w:rsidRPr="00780A75">
              <w:rPr>
                <w:rFonts w:ascii="Times New Roman" w:eastAsia="Calibri" w:hAnsi="Times New Roman" w:cs="Times New Roman"/>
                <w:sz w:val="28"/>
                <w:szCs w:val="28"/>
              </w:rPr>
              <w:t xml:space="preserve"> </w:t>
            </w:r>
            <w:r w:rsidR="00A01521">
              <w:rPr>
                <w:rFonts w:ascii="Times New Roman" w:eastAsia="Calibri" w:hAnsi="Times New Roman" w:cs="Times New Roman"/>
                <w:sz w:val="28"/>
                <w:szCs w:val="28"/>
              </w:rPr>
              <w:t>октября 2020</w:t>
            </w:r>
            <w:r w:rsidRPr="00780A75">
              <w:rPr>
                <w:rFonts w:ascii="Times New Roman" w:eastAsia="Calibri" w:hAnsi="Times New Roman" w:cs="Times New Roman"/>
                <w:sz w:val="28"/>
                <w:szCs w:val="28"/>
              </w:rPr>
              <w:t xml:space="preserve"> г.</w:t>
            </w:r>
          </w:p>
          <w:p w:rsidR="00780A75" w:rsidRPr="00780A75" w:rsidRDefault="00780A75" w:rsidP="00780A75">
            <w:pPr>
              <w:suppressAutoHyphens/>
              <w:spacing w:after="0" w:line="240" w:lineRule="auto"/>
              <w:rPr>
                <w:rFonts w:ascii="Times New Roman" w:eastAsia="Calibri" w:hAnsi="Times New Roman" w:cs="Times New Roman"/>
                <w:sz w:val="24"/>
                <w:szCs w:val="24"/>
              </w:rPr>
            </w:pPr>
          </w:p>
        </w:tc>
      </w:tr>
    </w:tbl>
    <w:p w:rsidR="00780A75" w:rsidRPr="00F44A61" w:rsidRDefault="00780A75" w:rsidP="00780A75">
      <w:pPr>
        <w:tabs>
          <w:tab w:val="left" w:pos="2540"/>
          <w:tab w:val="left" w:pos="9540"/>
        </w:tabs>
        <w:ind w:right="41" w:firstLine="112"/>
        <w:rPr>
          <w:color w:val="FF0000"/>
          <w:szCs w:val="28"/>
        </w:rPr>
      </w:pPr>
      <w:bookmarkStart w:id="0" w:name="_Toc7774706"/>
      <w:bookmarkStart w:id="1" w:name="_Toc7774893"/>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 xml:space="preserve">Руководитель практики от </w:t>
      </w:r>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профильной организации (при наличии)</w:t>
      </w:r>
    </w:p>
    <w:p w:rsidR="00780A75" w:rsidRPr="00243888" w:rsidRDefault="00780A75"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__________________________________                          __________________</w:t>
      </w:r>
    </w:p>
    <w:p w:rsidR="00780A75" w:rsidRPr="00243888" w:rsidRDefault="00780A75" w:rsidP="00780A75">
      <w:pPr>
        <w:tabs>
          <w:tab w:val="left" w:pos="410"/>
          <w:tab w:val="left" w:pos="2540"/>
          <w:tab w:val="left" w:pos="732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t xml:space="preserve">М. П. </w:t>
      </w:r>
    </w:p>
    <w:p w:rsidR="00780A75" w:rsidRPr="00243888" w:rsidRDefault="00780A75" w:rsidP="00780A7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p>
    <w:p w:rsidR="00780A75" w:rsidRPr="00243888" w:rsidRDefault="00780A75" w:rsidP="00780A75">
      <w:pPr>
        <w:tabs>
          <w:tab w:val="left" w:pos="680"/>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Руководитель практики от подразделения</w:t>
      </w:r>
    </w:p>
    <w:p w:rsidR="00780A75" w:rsidRPr="00243888" w:rsidRDefault="00243888" w:rsidP="00780A7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u w:val="single"/>
        </w:rPr>
        <w:t>Неелова Н.В., ст. преподаватель каф. ВТ</w:t>
      </w:r>
      <w:r>
        <w:rPr>
          <w:rFonts w:ascii="Times New Roman" w:hAnsi="Times New Roman" w:cs="Times New Roman"/>
          <w:sz w:val="28"/>
          <w:szCs w:val="28"/>
        </w:rPr>
        <w:t xml:space="preserve">                     </w:t>
      </w:r>
      <w:r w:rsidR="00780A75" w:rsidRPr="00243888">
        <w:rPr>
          <w:rFonts w:ascii="Times New Roman" w:hAnsi="Times New Roman" w:cs="Times New Roman"/>
          <w:sz w:val="28"/>
          <w:szCs w:val="28"/>
        </w:rPr>
        <w:t xml:space="preserve">    __________________</w:t>
      </w:r>
    </w:p>
    <w:p w:rsidR="00780A75" w:rsidRPr="00243888" w:rsidRDefault="00780A75" w:rsidP="00780A75">
      <w:pPr>
        <w:tabs>
          <w:tab w:val="left" w:pos="2540"/>
          <w:tab w:val="left" w:pos="9540"/>
        </w:tabs>
        <w:spacing w:after="0" w:line="240" w:lineRule="auto"/>
        <w:ind w:right="40" w:firstLine="113"/>
        <w:jc w:val="center"/>
        <w:rPr>
          <w:rFonts w:ascii="Times New Roman" w:hAnsi="Times New Roman" w:cs="Times New Roman"/>
          <w:sz w:val="28"/>
          <w:szCs w:val="28"/>
        </w:rPr>
      </w:pPr>
      <w:r w:rsidRPr="00243888">
        <w:rPr>
          <w:rFonts w:ascii="Times New Roman" w:hAnsi="Times New Roman" w:cs="Times New Roman"/>
          <w:sz w:val="28"/>
          <w:szCs w:val="28"/>
        </w:rPr>
        <w:t xml:space="preserve">    </w:t>
      </w:r>
      <w:r w:rsidRPr="00243888">
        <w:rPr>
          <w:rFonts w:ascii="Times New Roman" w:hAnsi="Times New Roman" w:cs="Times New Roman"/>
          <w:i/>
          <w:sz w:val="28"/>
          <w:szCs w:val="28"/>
          <w:vertAlign w:val="superscript"/>
        </w:rPr>
        <w:t xml:space="preserve">(Ф.И.О., </w:t>
      </w:r>
      <w:proofErr w:type="gramStart"/>
      <w:r w:rsidRPr="00243888">
        <w:rPr>
          <w:rFonts w:ascii="Times New Roman" w:hAnsi="Times New Roman" w:cs="Times New Roman"/>
          <w:i/>
          <w:sz w:val="28"/>
          <w:szCs w:val="28"/>
          <w:vertAlign w:val="superscript"/>
        </w:rPr>
        <w:t xml:space="preserve">должность)   </w:t>
      </w:r>
      <w:proofErr w:type="gramEnd"/>
      <w:r w:rsidRPr="00243888">
        <w:rPr>
          <w:rFonts w:ascii="Times New Roman" w:hAnsi="Times New Roman" w:cs="Times New Roman"/>
          <w:i/>
          <w:sz w:val="28"/>
          <w:szCs w:val="28"/>
          <w:vertAlign w:val="superscript"/>
        </w:rPr>
        <w:t xml:space="preserve">                                                                                                              (подпись)</w:t>
      </w:r>
      <w:r w:rsidRPr="00243888">
        <w:rPr>
          <w:rFonts w:ascii="Times New Roman" w:hAnsi="Times New Roman" w:cs="Times New Roman"/>
          <w:sz w:val="28"/>
          <w:szCs w:val="28"/>
        </w:rPr>
        <w:tab/>
      </w:r>
    </w:p>
    <w:p w:rsidR="00780A75" w:rsidRPr="00243888" w:rsidRDefault="00780A75" w:rsidP="00780A75">
      <w:pPr>
        <w:tabs>
          <w:tab w:val="left" w:pos="2540"/>
          <w:tab w:val="left" w:pos="9540"/>
        </w:tabs>
        <w:ind w:right="41"/>
        <w:rPr>
          <w:rFonts w:ascii="Times New Roman" w:hAnsi="Times New Roman" w:cs="Times New Roman"/>
          <w:sz w:val="28"/>
          <w:szCs w:val="28"/>
        </w:rPr>
      </w:pPr>
    </w:p>
    <w:p w:rsidR="00780A75" w:rsidRDefault="00780A75" w:rsidP="00780A75">
      <w:pPr>
        <w:tabs>
          <w:tab w:val="left" w:pos="2540"/>
          <w:tab w:val="left" w:pos="9540"/>
        </w:tabs>
        <w:ind w:right="41"/>
        <w:rPr>
          <w:rFonts w:ascii="Times New Roman" w:hAnsi="Times New Roman" w:cs="Times New Roman"/>
          <w:sz w:val="28"/>
          <w:szCs w:val="28"/>
        </w:rPr>
      </w:pPr>
    </w:p>
    <w:p w:rsidR="00780A75" w:rsidRDefault="00780A75" w:rsidP="00780A75">
      <w:pPr>
        <w:tabs>
          <w:tab w:val="left" w:pos="2540"/>
          <w:tab w:val="left" w:pos="9540"/>
        </w:tabs>
        <w:ind w:right="41"/>
        <w:rPr>
          <w:rFonts w:ascii="Times New Roman" w:hAnsi="Times New Roman" w:cs="Times New Roman"/>
          <w:sz w:val="28"/>
          <w:szCs w:val="28"/>
        </w:rPr>
      </w:pPr>
    </w:p>
    <w:p w:rsidR="00ED04A9" w:rsidRPr="00780A75" w:rsidRDefault="00ED04A9" w:rsidP="00780A75">
      <w:pPr>
        <w:tabs>
          <w:tab w:val="left" w:pos="2540"/>
          <w:tab w:val="left" w:pos="9540"/>
        </w:tabs>
        <w:ind w:right="41"/>
        <w:rPr>
          <w:rFonts w:ascii="Times New Roman" w:hAnsi="Times New Roman" w:cs="Times New Roman"/>
          <w:sz w:val="28"/>
          <w:szCs w:val="28"/>
        </w:rPr>
      </w:pPr>
    </w:p>
    <w:p w:rsidR="00767309" w:rsidRPr="00DB17B7" w:rsidRDefault="00A01521" w:rsidP="00A75D97">
      <w:pPr>
        <w:tabs>
          <w:tab w:val="left" w:pos="2540"/>
          <w:tab w:val="left" w:pos="9540"/>
        </w:tabs>
        <w:ind w:right="41" w:firstLine="112"/>
        <w:jc w:val="center"/>
      </w:pPr>
      <w:r>
        <w:rPr>
          <w:rFonts w:ascii="Times New Roman" w:hAnsi="Times New Roman" w:cs="Times New Roman"/>
          <w:sz w:val="28"/>
          <w:szCs w:val="28"/>
        </w:rPr>
        <w:t>г. Тула</w:t>
      </w:r>
      <w:r>
        <w:rPr>
          <w:rFonts w:ascii="Times New Roman" w:hAnsi="Times New Roman" w:cs="Times New Roman"/>
          <w:sz w:val="28"/>
          <w:szCs w:val="28"/>
        </w:rPr>
        <w:br/>
        <w:t xml:space="preserve">  2020</w:t>
      </w:r>
      <w:r w:rsidR="00780A75" w:rsidRPr="00780A75">
        <w:rPr>
          <w:rFonts w:ascii="Times New Roman" w:hAnsi="Times New Roman" w:cs="Times New Roman"/>
          <w:sz w:val="28"/>
          <w:szCs w:val="28"/>
        </w:rPr>
        <w:t xml:space="preserve"> г.</w:t>
      </w:r>
    </w:p>
    <w:p w:rsidR="0035616D" w:rsidRPr="000A693D" w:rsidRDefault="0035616D" w:rsidP="000A693D">
      <w:pPr>
        <w:pStyle w:val="-1"/>
      </w:pPr>
      <w:bookmarkStart w:id="2" w:name="_Toc26019792"/>
      <w:bookmarkStart w:id="3" w:name="_Toc26285770"/>
      <w:bookmarkStart w:id="4" w:name="_Toc26481745"/>
      <w:bookmarkStart w:id="5" w:name="_Toc52579591"/>
      <w:r w:rsidRPr="000A693D">
        <w:lastRenderedPageBreak/>
        <w:t>Р</w:t>
      </w:r>
      <w:bookmarkStart w:id="6" w:name="_GoBack"/>
      <w:bookmarkEnd w:id="6"/>
      <w:r w:rsidRPr="000A693D">
        <w:t>ЕФЕРАТ</w:t>
      </w:r>
      <w:bookmarkEnd w:id="2"/>
      <w:bookmarkEnd w:id="3"/>
      <w:bookmarkEnd w:id="4"/>
      <w:bookmarkEnd w:id="5"/>
    </w:p>
    <w:p w:rsidR="00B93CF1" w:rsidRPr="00F43474" w:rsidRDefault="005F50D8" w:rsidP="00903B75">
      <w:pPr>
        <w:pStyle w:val="aff9"/>
        <w:rPr>
          <w:lang w:eastAsia="ru-RU"/>
        </w:rPr>
      </w:pPr>
      <w:r>
        <w:rPr>
          <w:lang w:eastAsia="ru-RU"/>
        </w:rPr>
        <w:t>В</w:t>
      </w:r>
      <w:r w:rsidR="00CD67DF">
        <w:rPr>
          <w:lang w:eastAsia="ru-RU"/>
        </w:rPr>
        <w:t xml:space="preserve"> </w:t>
      </w:r>
      <w:r w:rsidR="00F43474">
        <w:rPr>
          <w:lang w:eastAsia="ru-RU"/>
        </w:rPr>
        <w:t xml:space="preserve">данной </w:t>
      </w:r>
      <w:r w:rsidR="00CD67DF">
        <w:rPr>
          <w:lang w:eastAsia="ru-RU"/>
        </w:rPr>
        <w:t>НИР</w:t>
      </w:r>
      <w:r w:rsidR="00F43474">
        <w:rPr>
          <w:lang w:eastAsia="ru-RU"/>
        </w:rPr>
        <w:t xml:space="preserve"> я буду рассматривать</w:t>
      </w:r>
      <w:r>
        <w:rPr>
          <w:lang w:eastAsia="ru-RU"/>
        </w:rPr>
        <w:t xml:space="preserve"> </w:t>
      </w:r>
      <w:r w:rsidR="00CD67DF">
        <w:rPr>
          <w:lang w:eastAsia="ru-RU"/>
        </w:rPr>
        <w:t>несколько видов машинного перевода</w:t>
      </w:r>
      <w:r w:rsidR="00CD67DF" w:rsidRPr="00CD67DF">
        <w:rPr>
          <w:lang w:eastAsia="ru-RU"/>
        </w:rPr>
        <w:t xml:space="preserve">: </w:t>
      </w:r>
      <w:r w:rsidR="00CD67DF">
        <w:rPr>
          <w:lang w:val="en-US" w:eastAsia="ru-RU"/>
        </w:rPr>
        <w:t>SMT</w:t>
      </w:r>
      <w:r w:rsidR="00CD67DF" w:rsidRPr="00CD67DF">
        <w:rPr>
          <w:lang w:eastAsia="ru-RU"/>
        </w:rPr>
        <w:t xml:space="preserve">, </w:t>
      </w:r>
      <w:r w:rsidR="00CD67DF">
        <w:rPr>
          <w:lang w:val="en-US" w:eastAsia="ru-RU"/>
        </w:rPr>
        <w:t>RBMT</w:t>
      </w:r>
      <w:r w:rsidR="00CD67DF" w:rsidRPr="00CD67DF">
        <w:rPr>
          <w:lang w:eastAsia="ru-RU"/>
        </w:rPr>
        <w:t xml:space="preserve">, </w:t>
      </w:r>
      <w:r w:rsidR="00CD67DF">
        <w:rPr>
          <w:lang w:val="en-US" w:eastAsia="ru-RU"/>
        </w:rPr>
        <w:t>HMT</w:t>
      </w:r>
      <w:r w:rsidR="00CD67DF" w:rsidRPr="00CD67DF">
        <w:rPr>
          <w:lang w:eastAsia="ru-RU"/>
        </w:rPr>
        <w:t xml:space="preserve"> </w:t>
      </w:r>
      <w:r w:rsidR="00CD67DF">
        <w:rPr>
          <w:lang w:eastAsia="ru-RU"/>
        </w:rPr>
        <w:t xml:space="preserve">и наконец </w:t>
      </w:r>
      <w:r w:rsidR="00CD67DF">
        <w:rPr>
          <w:lang w:val="en-US" w:eastAsia="ru-RU"/>
        </w:rPr>
        <w:t>NMT</w:t>
      </w:r>
      <w:r w:rsidR="00CD67DF" w:rsidRPr="00CD67DF">
        <w:rPr>
          <w:lang w:eastAsia="ru-RU"/>
        </w:rPr>
        <w:t xml:space="preserve">. </w:t>
      </w:r>
      <w:r w:rsidR="00CD67DF">
        <w:rPr>
          <w:lang w:eastAsia="ru-RU"/>
        </w:rPr>
        <w:t>Ка</w:t>
      </w:r>
      <w:r w:rsidR="00F43474">
        <w:rPr>
          <w:lang w:eastAsia="ru-RU"/>
        </w:rPr>
        <w:t>ждый вид имеет свои особенности и алгоритмы того, как переводить текст</w:t>
      </w:r>
      <w:r>
        <w:rPr>
          <w:lang w:eastAsia="ru-RU"/>
        </w:rPr>
        <w:t>.</w:t>
      </w:r>
      <w:r w:rsidR="00F43474">
        <w:rPr>
          <w:lang w:eastAsia="ru-RU"/>
        </w:rPr>
        <w:t xml:space="preserve"> </w:t>
      </w:r>
      <w:r w:rsidR="00F43474">
        <w:rPr>
          <w:lang w:val="en-US" w:eastAsia="ru-RU"/>
        </w:rPr>
        <w:t>NMT</w:t>
      </w:r>
      <w:r w:rsidR="00F43474">
        <w:rPr>
          <w:lang w:eastAsia="ru-RU"/>
        </w:rPr>
        <w:t xml:space="preserve"> из них</w:t>
      </w:r>
      <w:r w:rsidR="00F43474" w:rsidRPr="00F43474">
        <w:rPr>
          <w:lang w:eastAsia="ru-RU"/>
        </w:rPr>
        <w:t xml:space="preserve"> </w:t>
      </w:r>
      <w:r w:rsidR="00F43474">
        <w:rPr>
          <w:lang w:eastAsia="ru-RU"/>
        </w:rPr>
        <w:t xml:space="preserve">является самой новой и многообещающей технологией для машинного перевода, но является ли она универсальной и есть ли области перевода, где другие виды </w:t>
      </w:r>
      <w:r w:rsidR="00F43474">
        <w:rPr>
          <w:lang w:val="en-US" w:eastAsia="ru-RU"/>
        </w:rPr>
        <w:t>MT</w:t>
      </w:r>
      <w:r w:rsidR="00F43474" w:rsidRPr="00F43474">
        <w:rPr>
          <w:lang w:eastAsia="ru-RU"/>
        </w:rPr>
        <w:t xml:space="preserve"> </w:t>
      </w:r>
      <w:r w:rsidR="00F43474">
        <w:rPr>
          <w:lang w:eastAsia="ru-RU"/>
        </w:rPr>
        <w:t>будут</w:t>
      </w:r>
      <w:r w:rsidR="006F7FE3" w:rsidRPr="006F7FE3">
        <w:rPr>
          <w:lang w:eastAsia="ru-RU"/>
        </w:rPr>
        <w:t xml:space="preserve"> </w:t>
      </w:r>
      <w:r w:rsidR="006F7FE3">
        <w:rPr>
          <w:lang w:eastAsia="ru-RU"/>
        </w:rPr>
        <w:t>более</w:t>
      </w:r>
      <w:r w:rsidR="00F43474">
        <w:rPr>
          <w:lang w:eastAsia="ru-RU"/>
        </w:rPr>
        <w:t xml:space="preserve"> актуальны. Эти вопросы мы разберём в данной научной работе.</w:t>
      </w:r>
    </w:p>
    <w:p w:rsidR="0035616D" w:rsidRPr="0035616D" w:rsidRDefault="0035616D" w:rsidP="00903B75">
      <w:pPr>
        <w:pStyle w:val="aff9"/>
        <w:rPr>
          <w:rFonts w:cs="Tahoma"/>
          <w:szCs w:val="20"/>
          <w:lang w:eastAsia="ru-RU"/>
        </w:rPr>
      </w:pPr>
      <w:r w:rsidRPr="0035616D">
        <w:rPr>
          <w:rFonts w:cs="Tahoma"/>
          <w:szCs w:val="20"/>
          <w:lang w:eastAsia="ru-RU"/>
        </w:rPr>
        <w:t xml:space="preserve">Цель работы - получение навыков выполнения НИР по </w:t>
      </w:r>
      <w:r w:rsidR="00754DA9">
        <w:rPr>
          <w:rFonts w:cs="Tahoma"/>
          <w:szCs w:val="20"/>
          <w:lang w:eastAsia="ru-RU"/>
        </w:rPr>
        <w:t>проектированию систем машинного перевода</w:t>
      </w:r>
      <w:r w:rsidRPr="0035616D">
        <w:rPr>
          <w:rFonts w:cs="Tahoma"/>
          <w:szCs w:val="20"/>
          <w:lang w:eastAsia="ru-RU"/>
        </w:rPr>
        <w:t>, работы с глобальными информационными системами для поиска и обработки научно-технической информации и обобщения и ведения научной дискуссии по проблемным вопросам программирования, проектирования и автоматизации.</w:t>
      </w:r>
    </w:p>
    <w:p w:rsidR="0035616D" w:rsidRPr="0035616D" w:rsidRDefault="0035616D" w:rsidP="00903B75">
      <w:pPr>
        <w:pStyle w:val="aff9"/>
        <w:rPr>
          <w:rFonts w:cs="Tahoma"/>
          <w:szCs w:val="20"/>
          <w:lang w:eastAsia="ru-RU"/>
        </w:rPr>
      </w:pPr>
      <w:r w:rsidRPr="0035616D">
        <w:rPr>
          <w:rFonts w:cs="Tahoma"/>
          <w:szCs w:val="20"/>
          <w:lang w:eastAsia="ru-RU"/>
        </w:rPr>
        <w:t xml:space="preserve">В процессе работы проводился сравнительный анализ проблем </w:t>
      </w:r>
      <w:r w:rsidR="00754DA9">
        <w:rPr>
          <w:rFonts w:cs="Tahoma"/>
          <w:szCs w:val="20"/>
          <w:lang w:eastAsia="ru-RU"/>
        </w:rPr>
        <w:t>проектирование систем машинного перевода</w:t>
      </w:r>
      <w:r w:rsidR="005F50D8">
        <w:rPr>
          <w:rFonts w:cs="Tahoma"/>
          <w:szCs w:val="20"/>
          <w:lang w:eastAsia="ru-RU"/>
        </w:rPr>
        <w:t xml:space="preserve"> различных типов </w:t>
      </w:r>
      <w:r w:rsidR="005F50D8">
        <w:rPr>
          <w:rFonts w:cs="Tahoma"/>
          <w:szCs w:val="20"/>
          <w:lang w:val="en-US" w:eastAsia="ru-RU"/>
        </w:rPr>
        <w:t>MT</w:t>
      </w:r>
      <w:r w:rsidR="005F50D8">
        <w:rPr>
          <w:rFonts w:cs="Tahoma"/>
          <w:szCs w:val="20"/>
          <w:lang w:eastAsia="ru-RU"/>
        </w:rPr>
        <w:t xml:space="preserve"> и решений проблемы выбора вида машинного</w:t>
      </w:r>
      <w:r w:rsidR="00594324">
        <w:rPr>
          <w:rFonts w:cs="Tahoma"/>
          <w:szCs w:val="20"/>
          <w:lang w:eastAsia="ru-RU"/>
        </w:rPr>
        <w:t xml:space="preserve"> перевода исходя из особенностей каждого вида </w:t>
      </w:r>
      <w:r w:rsidR="00594324">
        <w:rPr>
          <w:rFonts w:cs="Tahoma"/>
          <w:szCs w:val="20"/>
          <w:lang w:val="en-US" w:eastAsia="ru-RU"/>
        </w:rPr>
        <w:t>MT</w:t>
      </w:r>
      <w:r w:rsidRPr="0035616D">
        <w:rPr>
          <w:rFonts w:cs="Tahoma"/>
          <w:szCs w:val="20"/>
          <w:lang w:eastAsia="ru-RU"/>
        </w:rPr>
        <w:t>.</w:t>
      </w:r>
    </w:p>
    <w:p w:rsidR="0035616D" w:rsidRPr="0035616D" w:rsidRDefault="005F50D8" w:rsidP="00903B75">
      <w:pPr>
        <w:pStyle w:val="aff9"/>
        <w:rPr>
          <w:rFonts w:cs="Tahoma"/>
          <w:szCs w:val="20"/>
          <w:lang w:eastAsia="ru-RU"/>
        </w:rPr>
      </w:pPr>
      <w:r>
        <w:rPr>
          <w:rFonts w:cs="Tahoma"/>
          <w:szCs w:val="20"/>
          <w:lang w:eastAsia="ru-RU"/>
        </w:rPr>
        <w:t xml:space="preserve">В результате исследования были выделены плюсы и минусы каждого вида машинного перевода и были объяснены какие типы </w:t>
      </w:r>
      <w:r>
        <w:rPr>
          <w:rFonts w:cs="Tahoma"/>
          <w:szCs w:val="20"/>
          <w:lang w:val="en-US" w:eastAsia="ru-RU"/>
        </w:rPr>
        <w:t>MT</w:t>
      </w:r>
      <w:r w:rsidR="00012AA6">
        <w:rPr>
          <w:rFonts w:cs="Tahoma"/>
          <w:szCs w:val="20"/>
          <w:lang w:eastAsia="ru-RU"/>
        </w:rPr>
        <w:t xml:space="preserve"> лучше всего выбрать для определённых проектов</w:t>
      </w:r>
      <w:r w:rsidR="00754DA9" w:rsidRPr="0035616D">
        <w:rPr>
          <w:rFonts w:cs="Tahoma"/>
          <w:szCs w:val="20"/>
          <w:lang w:eastAsia="ru-RU"/>
        </w:rPr>
        <w:t>.</w:t>
      </w:r>
      <w:r w:rsidR="0035616D">
        <w:rPr>
          <w:rFonts w:cs="Tahoma"/>
          <w:szCs w:val="20"/>
          <w:lang w:eastAsia="ru-RU"/>
        </w:rPr>
        <w:br w:type="page"/>
      </w:r>
    </w:p>
    <w:bookmarkStart w:id="7" w:name="_Toc52579592" w:displacedByCustomXml="next"/>
    <w:bookmarkStart w:id="8" w:name="_Toc26481746" w:displacedByCustomXml="next"/>
    <w:bookmarkStart w:id="9" w:name="_Toc26285771" w:displacedByCustomXml="next"/>
    <w:bookmarkStart w:id="10" w:name="_Toc26019793" w:displacedByCustomXml="next"/>
    <w:sdt>
      <w:sdtPr>
        <w:id w:val="1371726467"/>
        <w:docPartObj>
          <w:docPartGallery w:val="Table of Contents"/>
          <w:docPartUnique/>
        </w:docPartObj>
      </w:sdtPr>
      <w:sdtEndPr>
        <w:rPr>
          <w:rFonts w:eastAsiaTheme="minorEastAsia"/>
          <w:bCs/>
          <w:color w:val="auto"/>
          <w:shd w:val="clear" w:color="auto" w:fill="auto"/>
        </w:rPr>
      </w:sdtEndPr>
      <w:sdtContent>
        <w:p w:rsidR="00896D6A" w:rsidRPr="00903B75" w:rsidRDefault="00896D6A" w:rsidP="00896D6A">
          <w:pPr>
            <w:pStyle w:val="-1"/>
            <w:ind w:left="-170"/>
          </w:pPr>
          <w:r w:rsidRPr="00903B75">
            <w:t>СОДЕРЖАНИЕ</w:t>
          </w:r>
          <w:bookmarkEnd w:id="7"/>
        </w:p>
        <w:p w:rsidR="00896D6A" w:rsidRPr="00903B75" w:rsidRDefault="00896D6A" w:rsidP="00896D6A">
          <w:pPr>
            <w:pStyle w:val="aff"/>
            <w:numPr>
              <w:ilvl w:val="0"/>
              <w:numId w:val="0"/>
            </w:numPr>
            <w:ind w:left="792"/>
          </w:pPr>
        </w:p>
        <w:p w:rsidR="00903B75" w:rsidRPr="00903B75" w:rsidRDefault="00896D6A">
          <w:pPr>
            <w:pStyle w:val="11"/>
            <w:rPr>
              <w:rFonts w:ascii="Times New Roman" w:hAnsi="Times New Roman" w:cs="Times New Roman"/>
              <w:noProof/>
              <w:sz w:val="28"/>
              <w:szCs w:val="28"/>
              <w:lang w:eastAsia="ru-RU"/>
            </w:rPr>
          </w:pPr>
          <w:r w:rsidRPr="00903B75">
            <w:rPr>
              <w:rFonts w:ascii="Times New Roman" w:hAnsi="Times New Roman" w:cs="Times New Roman"/>
              <w:sz w:val="28"/>
              <w:szCs w:val="28"/>
            </w:rPr>
            <w:fldChar w:fldCharType="begin"/>
          </w:r>
          <w:r w:rsidRPr="00903B75">
            <w:rPr>
              <w:rFonts w:ascii="Times New Roman" w:hAnsi="Times New Roman" w:cs="Times New Roman"/>
              <w:sz w:val="28"/>
              <w:szCs w:val="28"/>
            </w:rPr>
            <w:instrText xml:space="preserve"> TOC \o "1-3" \h \z \u </w:instrText>
          </w:r>
          <w:r w:rsidRPr="00903B75">
            <w:rPr>
              <w:rFonts w:ascii="Times New Roman" w:hAnsi="Times New Roman" w:cs="Times New Roman"/>
              <w:sz w:val="28"/>
              <w:szCs w:val="28"/>
            </w:rPr>
            <w:fldChar w:fldCharType="separate"/>
          </w:r>
          <w:hyperlink w:anchor="_Toc52579591" w:history="1">
            <w:r w:rsidR="00903B75" w:rsidRPr="00903B75">
              <w:rPr>
                <w:rStyle w:val="ae"/>
                <w:rFonts w:ascii="Times New Roman" w:hAnsi="Times New Roman" w:cs="Times New Roman"/>
                <w:noProof/>
                <w:sz w:val="28"/>
                <w:szCs w:val="28"/>
              </w:rPr>
              <w:t>РЕФЕРАТ</w:t>
            </w:r>
            <w:r w:rsidR="00903B75" w:rsidRPr="00903B75">
              <w:rPr>
                <w:rFonts w:ascii="Times New Roman" w:hAnsi="Times New Roman" w:cs="Times New Roman"/>
                <w:noProof/>
                <w:webHidden/>
                <w:sz w:val="28"/>
                <w:szCs w:val="28"/>
              </w:rPr>
              <w:tab/>
            </w:r>
            <w:r w:rsidR="00903B75" w:rsidRPr="00903B75">
              <w:rPr>
                <w:rFonts w:ascii="Times New Roman" w:hAnsi="Times New Roman" w:cs="Times New Roman"/>
                <w:noProof/>
                <w:webHidden/>
                <w:sz w:val="28"/>
                <w:szCs w:val="28"/>
              </w:rPr>
              <w:fldChar w:fldCharType="begin"/>
            </w:r>
            <w:r w:rsidR="00903B75" w:rsidRPr="00903B75">
              <w:rPr>
                <w:rFonts w:ascii="Times New Roman" w:hAnsi="Times New Roman" w:cs="Times New Roman"/>
                <w:noProof/>
                <w:webHidden/>
                <w:sz w:val="28"/>
                <w:szCs w:val="28"/>
              </w:rPr>
              <w:instrText xml:space="preserve"> PAGEREF _Toc52579591 \h </w:instrText>
            </w:r>
            <w:r w:rsidR="00903B75" w:rsidRPr="00903B75">
              <w:rPr>
                <w:rFonts w:ascii="Times New Roman" w:hAnsi="Times New Roman" w:cs="Times New Roman"/>
                <w:noProof/>
                <w:webHidden/>
                <w:sz w:val="28"/>
                <w:szCs w:val="28"/>
              </w:rPr>
            </w:r>
            <w:r w:rsidR="00903B75" w:rsidRPr="00903B75">
              <w:rPr>
                <w:rFonts w:ascii="Times New Roman" w:hAnsi="Times New Roman" w:cs="Times New Roman"/>
                <w:noProof/>
                <w:webHidden/>
                <w:sz w:val="28"/>
                <w:szCs w:val="28"/>
              </w:rPr>
              <w:fldChar w:fldCharType="separate"/>
            </w:r>
            <w:r w:rsidR="00903B75" w:rsidRPr="00903B75">
              <w:rPr>
                <w:rFonts w:ascii="Times New Roman" w:hAnsi="Times New Roman" w:cs="Times New Roman"/>
                <w:noProof/>
                <w:webHidden/>
                <w:sz w:val="28"/>
                <w:szCs w:val="28"/>
              </w:rPr>
              <w:t>2</w:t>
            </w:r>
            <w:r w:rsidR="00903B75"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2" w:history="1">
            <w:r w:rsidRPr="00903B75">
              <w:rPr>
                <w:rStyle w:val="ae"/>
                <w:rFonts w:ascii="Times New Roman" w:hAnsi="Times New Roman" w:cs="Times New Roman"/>
                <w:noProof/>
                <w:sz w:val="28"/>
                <w:szCs w:val="28"/>
              </w:rPr>
              <w:t>СОДЕРЖАНИЕ</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_Toc52579592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3</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3" w:history="1">
            <w:r w:rsidRPr="00903B75">
              <w:rPr>
                <w:rStyle w:val="ae"/>
                <w:rFonts w:ascii="Times New Roman" w:hAnsi="Times New Roman" w:cs="Times New Roman"/>
                <w:noProof/>
                <w:sz w:val="28"/>
                <w:szCs w:val="28"/>
              </w:rPr>
              <w:t>ТЕРМИНЫ И ОПРЕДЕЛЕНИЯ</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_Toc52579593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4</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4" w:history="1">
            <w:r w:rsidRPr="00903B75">
              <w:rPr>
                <w:rStyle w:val="ae"/>
                <w:rFonts w:ascii="Times New Roman" w:hAnsi="Times New Roman" w:cs="Times New Roman"/>
                <w:noProof/>
                <w:sz w:val="28"/>
                <w:szCs w:val="28"/>
              </w:rPr>
              <w:t>ПЕРЕЧЕНЬ СОКРАЩЕНИЙ И ОБОЗНАЧЕНИЙ</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_Toc52579594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5</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5" w:history="1">
            <w:r w:rsidRPr="00903B75">
              <w:rPr>
                <w:rStyle w:val="ae"/>
                <w:rFonts w:ascii="Times New Roman" w:hAnsi="Times New Roman" w:cs="Times New Roman"/>
                <w:noProof/>
                <w:sz w:val="28"/>
                <w:szCs w:val="28"/>
              </w:rPr>
              <w:t>ВВЕДЕНИЕ</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_Toc52579595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6</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6" w:history="1">
            <w:r w:rsidRPr="00903B75">
              <w:rPr>
                <w:rStyle w:val="ae"/>
                <w:rFonts w:ascii="Times New Roman" w:hAnsi="Times New Roman" w:cs="Times New Roman"/>
                <w:noProof/>
                <w:sz w:val="28"/>
                <w:szCs w:val="28"/>
              </w:rPr>
              <w:t xml:space="preserve">АНАЛИЗ ПРОБЛЕМ И ПРЕИМУЩЕСТВ РАЗЛИЧНЫХ ТИПОВ </w:t>
            </w:r>
            <w:r w:rsidRPr="00903B75">
              <w:rPr>
                <w:rStyle w:val="ae"/>
                <w:rFonts w:ascii="Times New Roman" w:hAnsi="Times New Roman" w:cs="Times New Roman"/>
                <w:noProof/>
                <w:sz w:val="28"/>
                <w:szCs w:val="28"/>
                <w:lang w:val="en-US"/>
              </w:rPr>
              <w:t>MT</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_Toc52579596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7</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7" w:history="1">
            <w:r w:rsidRPr="00903B75">
              <w:rPr>
                <w:rStyle w:val="ae"/>
                <w:rFonts w:ascii="Times New Roman" w:hAnsi="Times New Roman" w:cs="Times New Roman"/>
                <w:noProof/>
                <w:sz w:val="28"/>
                <w:szCs w:val="28"/>
              </w:rPr>
              <w:t>ЗАКЛЮЧЕНИЕ</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_Toc52579597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16</w:t>
            </w:r>
            <w:r w:rsidRPr="00903B75">
              <w:rPr>
                <w:rFonts w:ascii="Times New Roman" w:hAnsi="Times New Roman" w:cs="Times New Roman"/>
                <w:noProof/>
                <w:webHidden/>
                <w:sz w:val="28"/>
                <w:szCs w:val="28"/>
              </w:rPr>
              <w:fldChar w:fldCharType="end"/>
            </w:r>
          </w:hyperlink>
        </w:p>
        <w:p w:rsidR="00903B75" w:rsidRPr="00903B75" w:rsidRDefault="00903B75">
          <w:pPr>
            <w:pStyle w:val="11"/>
            <w:rPr>
              <w:rFonts w:ascii="Times New Roman" w:hAnsi="Times New Roman" w:cs="Times New Roman"/>
              <w:noProof/>
              <w:sz w:val="28"/>
              <w:szCs w:val="28"/>
              <w:lang w:eastAsia="ru-RU"/>
            </w:rPr>
          </w:pPr>
          <w:hyperlink w:anchor="_Toc52579598" w:history="1">
            <w:r w:rsidRPr="00903B75">
              <w:rPr>
                <w:rStyle w:val="ae"/>
                <w:rFonts w:ascii="Times New Roman" w:hAnsi="Times New Roman" w:cs="Times New Roman"/>
                <w:noProof/>
                <w:sz w:val="28"/>
                <w:szCs w:val="28"/>
              </w:rPr>
              <w:t>СПИСОК ИСПОЛЬЗУЕМЫХ ИСТОЧНИКОВ</w:t>
            </w:r>
            <w:r w:rsidRPr="00903B75">
              <w:rPr>
                <w:rFonts w:ascii="Times New Roman" w:hAnsi="Times New Roman" w:cs="Times New Roman"/>
                <w:noProof/>
                <w:webHidden/>
                <w:sz w:val="28"/>
                <w:szCs w:val="28"/>
              </w:rPr>
              <w:tab/>
            </w:r>
            <w:r w:rsidRPr="00903B75">
              <w:rPr>
                <w:rFonts w:ascii="Times New Roman" w:hAnsi="Times New Roman" w:cs="Times New Roman"/>
                <w:noProof/>
                <w:webHidden/>
                <w:sz w:val="28"/>
                <w:szCs w:val="28"/>
              </w:rPr>
              <w:fldChar w:fldCharType="begin"/>
            </w:r>
            <w:r w:rsidRPr="00903B75">
              <w:rPr>
                <w:rFonts w:ascii="Times New Roman" w:hAnsi="Times New Roman" w:cs="Times New Roman"/>
                <w:noProof/>
                <w:webHidden/>
                <w:sz w:val="28"/>
                <w:szCs w:val="28"/>
              </w:rPr>
              <w:instrText xml:space="preserve"> PAGEREF _Toc52579598 \h </w:instrText>
            </w:r>
            <w:r w:rsidRPr="00903B75">
              <w:rPr>
                <w:rFonts w:ascii="Times New Roman" w:hAnsi="Times New Roman" w:cs="Times New Roman"/>
                <w:noProof/>
                <w:webHidden/>
                <w:sz w:val="28"/>
                <w:szCs w:val="28"/>
              </w:rPr>
            </w:r>
            <w:r w:rsidRPr="00903B75">
              <w:rPr>
                <w:rFonts w:ascii="Times New Roman" w:hAnsi="Times New Roman" w:cs="Times New Roman"/>
                <w:noProof/>
                <w:webHidden/>
                <w:sz w:val="28"/>
                <w:szCs w:val="28"/>
              </w:rPr>
              <w:fldChar w:fldCharType="separate"/>
            </w:r>
            <w:r w:rsidRPr="00903B75">
              <w:rPr>
                <w:rFonts w:ascii="Times New Roman" w:hAnsi="Times New Roman" w:cs="Times New Roman"/>
                <w:noProof/>
                <w:webHidden/>
                <w:sz w:val="28"/>
                <w:szCs w:val="28"/>
              </w:rPr>
              <w:t>17</w:t>
            </w:r>
            <w:r w:rsidRPr="00903B75">
              <w:rPr>
                <w:rFonts w:ascii="Times New Roman" w:hAnsi="Times New Roman" w:cs="Times New Roman"/>
                <w:noProof/>
                <w:webHidden/>
                <w:sz w:val="28"/>
                <w:szCs w:val="28"/>
              </w:rPr>
              <w:fldChar w:fldCharType="end"/>
            </w:r>
          </w:hyperlink>
        </w:p>
        <w:p w:rsidR="00896D6A" w:rsidRPr="00896D6A" w:rsidRDefault="00896D6A" w:rsidP="00896D6A">
          <w:pPr>
            <w:rPr>
              <w:rFonts w:ascii="Times New Roman" w:hAnsi="Times New Roman" w:cs="Times New Roman"/>
              <w:sz w:val="28"/>
              <w:szCs w:val="28"/>
            </w:rPr>
          </w:pPr>
          <w:r w:rsidRPr="00903B75">
            <w:rPr>
              <w:rFonts w:ascii="Times New Roman" w:hAnsi="Times New Roman" w:cs="Times New Roman"/>
              <w:b/>
              <w:bCs/>
              <w:sz w:val="28"/>
              <w:szCs w:val="28"/>
            </w:rPr>
            <w:fldChar w:fldCharType="end"/>
          </w:r>
        </w:p>
      </w:sdtContent>
    </w:sdt>
    <w:bookmarkEnd w:id="0"/>
    <w:bookmarkEnd w:id="1"/>
    <w:bookmarkEnd w:id="10"/>
    <w:bookmarkEnd w:id="9"/>
    <w:bookmarkEnd w:id="8"/>
    <w:p w:rsidR="00D20365" w:rsidRDefault="00D20365" w:rsidP="000C7587"/>
    <w:p w:rsidR="00D20365" w:rsidRDefault="00D20365" w:rsidP="000C7587"/>
    <w:p w:rsidR="00CA3AA3" w:rsidRDefault="00CA3AA3">
      <w:pPr>
        <w:rPr>
          <w:rFonts w:ascii="Times New Roman" w:eastAsiaTheme="minorHAnsi" w:hAnsi="Times New Roman" w:cs="Times New Roman"/>
          <w:color w:val="000000"/>
          <w:sz w:val="28"/>
          <w:szCs w:val="28"/>
          <w:shd w:val="clear" w:color="auto" w:fill="FFFFFF"/>
        </w:rPr>
      </w:pPr>
      <w:r>
        <w:br w:type="page"/>
      </w:r>
    </w:p>
    <w:p w:rsidR="00D20365" w:rsidRDefault="00F833B7" w:rsidP="000A693D">
      <w:pPr>
        <w:pStyle w:val="-1"/>
      </w:pPr>
      <w:bookmarkStart w:id="11" w:name="_Toc26019794"/>
      <w:bookmarkStart w:id="12" w:name="_Toc26285772"/>
      <w:bookmarkStart w:id="13" w:name="_Toc26481747"/>
      <w:bookmarkStart w:id="14" w:name="_Toc52579593"/>
      <w:r>
        <w:lastRenderedPageBreak/>
        <w:t xml:space="preserve">ТЕРМИНЫ И </w:t>
      </w:r>
      <w:r w:rsidR="00D20365">
        <w:t>ОПРЕДЕЛЕНИЯ</w:t>
      </w:r>
      <w:bookmarkEnd w:id="11"/>
      <w:bookmarkEnd w:id="12"/>
      <w:bookmarkEnd w:id="13"/>
      <w:bookmarkEnd w:id="14"/>
    </w:p>
    <w:p w:rsidR="00F833B7" w:rsidRDefault="00F833B7" w:rsidP="00851F5C">
      <w:pPr>
        <w:pStyle w:val="aff7"/>
      </w:pPr>
      <w:r w:rsidRPr="00F833B7">
        <w:t>В настоящем отч</w:t>
      </w:r>
      <w:r w:rsidR="0005057E">
        <w:t>ё</w:t>
      </w:r>
      <w:r w:rsidRPr="00F833B7">
        <w:t>те о НИР применяют следующие термины с соответствующими определениями:</w:t>
      </w:r>
    </w:p>
    <w:p w:rsidR="00EE4086" w:rsidRPr="00EE4086" w:rsidRDefault="00EE4086" w:rsidP="00EE4086">
      <w:pPr>
        <w:pStyle w:val="aff7"/>
        <w:ind w:firstLine="0"/>
        <w:rPr>
          <w:rFonts w:cs="Times New Roman"/>
          <w:szCs w:val="28"/>
        </w:rPr>
      </w:pPr>
      <w:r>
        <w:rPr>
          <w:rFonts w:cs="Times New Roman"/>
          <w:bCs/>
          <w:szCs w:val="28"/>
        </w:rPr>
        <w:t>Искусственная нейронная се</w:t>
      </w:r>
      <w:r w:rsidRPr="007F2DBB">
        <w:rPr>
          <w:rFonts w:cs="Times New Roman"/>
          <w:bCs/>
          <w:szCs w:val="28"/>
        </w:rPr>
        <w:t>ть</w:t>
      </w:r>
      <w:r>
        <w:rPr>
          <w:rFonts w:cs="Times New Roman"/>
          <w:szCs w:val="28"/>
        </w:rPr>
        <w:t> (ИНС) -</w:t>
      </w:r>
      <w:r w:rsidRPr="007F2DBB">
        <w:rPr>
          <w:rFonts w:cs="Times New Roman"/>
          <w:szCs w:val="28"/>
        </w:rPr>
        <w:t> </w:t>
      </w:r>
      <w:hyperlink r:id="rId8" w:tooltip="Математическая модель" w:history="1">
        <w:r w:rsidRPr="007F2DBB">
          <w:rPr>
            <w:rStyle w:val="ae"/>
            <w:rFonts w:cs="Times New Roman"/>
            <w:color w:val="auto"/>
            <w:szCs w:val="28"/>
            <w:u w:val="none"/>
          </w:rPr>
          <w:t>математическая модель</w:t>
        </w:r>
      </w:hyperlink>
      <w:r w:rsidRPr="007F2DBB">
        <w:rPr>
          <w:rFonts w:cs="Times New Roman"/>
          <w:szCs w:val="28"/>
        </w:rPr>
        <w:t>, а также её программное или аппаратное воплощение, построенная по принципу организации и функционирования биологических нейронных сетей — сетей </w:t>
      </w:r>
      <w:hyperlink r:id="rId9" w:tooltip="Нейрон" w:history="1">
        <w:r w:rsidRPr="007F2DBB">
          <w:rPr>
            <w:rStyle w:val="ae"/>
            <w:rFonts w:cs="Times New Roman"/>
            <w:color w:val="auto"/>
            <w:szCs w:val="28"/>
            <w:u w:val="none"/>
          </w:rPr>
          <w:t>нервных клеток</w:t>
        </w:r>
      </w:hyperlink>
      <w:r>
        <w:rPr>
          <w:rFonts w:cs="Times New Roman"/>
          <w:szCs w:val="28"/>
        </w:rPr>
        <w:t> живого организма</w:t>
      </w:r>
      <w:r w:rsidR="00A01521">
        <w:rPr>
          <w:rFonts w:cs="Times New Roman"/>
          <w:szCs w:val="28"/>
        </w:rPr>
        <w:t>.</w:t>
      </w:r>
    </w:p>
    <w:p w:rsidR="00EE4086" w:rsidRPr="00EE4086" w:rsidRDefault="005F50D8" w:rsidP="00EE4086">
      <w:pPr>
        <w:pStyle w:val="aff7"/>
        <w:ind w:firstLine="0"/>
        <w:rPr>
          <w:rFonts w:cs="Times New Roman"/>
          <w:szCs w:val="28"/>
        </w:rPr>
      </w:pPr>
      <w:r>
        <w:rPr>
          <w:rFonts w:cs="Times New Roman"/>
          <w:szCs w:val="28"/>
        </w:rPr>
        <w:t>С</w:t>
      </w:r>
      <w:r w:rsidR="00EE4086" w:rsidRPr="007F2DBB">
        <w:rPr>
          <w:rFonts w:cs="Times New Roman"/>
          <w:szCs w:val="28"/>
        </w:rPr>
        <w:t>истема </w:t>
      </w:r>
      <w:hyperlink r:id="rId10" w:tooltip="Нейронный машинный перевод" w:history="1">
        <w:r w:rsidR="00EE4086" w:rsidRPr="007F2DBB">
          <w:rPr>
            <w:rStyle w:val="ae"/>
            <w:rFonts w:cs="Times New Roman"/>
            <w:color w:val="auto"/>
            <w:szCs w:val="28"/>
            <w:u w:val="none"/>
          </w:rPr>
          <w:t>нейронного машинного перевода</w:t>
        </w:r>
      </w:hyperlink>
      <w:r>
        <w:rPr>
          <w:rStyle w:val="ae"/>
          <w:rFonts w:cs="Times New Roman"/>
          <w:color w:val="auto"/>
          <w:szCs w:val="28"/>
          <w:u w:val="none"/>
        </w:rPr>
        <w:t xml:space="preserve"> -</w:t>
      </w:r>
      <w:r w:rsidR="00EE4086" w:rsidRPr="007F2DBB">
        <w:rPr>
          <w:rFonts w:cs="Times New Roman"/>
          <w:szCs w:val="28"/>
        </w:rPr>
        <w:t> (NMT)</w:t>
      </w:r>
      <w:r>
        <w:rPr>
          <w:rFonts w:cs="Times New Roman"/>
          <w:szCs w:val="28"/>
        </w:rPr>
        <w:t>.</w:t>
      </w:r>
    </w:p>
    <w:p w:rsidR="00686C9F" w:rsidRDefault="00686C9F" w:rsidP="0005057E">
      <w:pPr>
        <w:pStyle w:val="aff7"/>
        <w:ind w:firstLine="0"/>
        <w:rPr>
          <w:rFonts w:cs="Times New Roman"/>
          <w:szCs w:val="28"/>
        </w:rPr>
      </w:pPr>
      <w:r w:rsidRPr="00686C9F">
        <w:t>Персональный компьютер</w:t>
      </w:r>
      <w:r>
        <w:t xml:space="preserve"> -</w:t>
      </w:r>
      <w:r w:rsidRPr="00686C9F">
        <w:t xml:space="preserve"> компьютер, предназначенный для эксплуатации одним </w:t>
      </w:r>
      <w:r w:rsidRPr="007F2DBB">
        <w:rPr>
          <w:rFonts w:cs="Times New Roman"/>
          <w:szCs w:val="28"/>
        </w:rPr>
        <w:t>пользователем, то есть для личного использования</w:t>
      </w:r>
      <w:r w:rsidR="00A01521">
        <w:rPr>
          <w:rFonts w:cs="Times New Roman"/>
          <w:szCs w:val="28"/>
        </w:rPr>
        <w:t>.</w:t>
      </w:r>
    </w:p>
    <w:p w:rsidR="00A01521" w:rsidRDefault="00A01521" w:rsidP="00A01521">
      <w:pPr>
        <w:pStyle w:val="aff7"/>
        <w:ind w:firstLine="0"/>
        <w:rPr>
          <w:rFonts w:cs="Times New Roman"/>
          <w:szCs w:val="28"/>
        </w:rPr>
      </w:pPr>
      <w:r>
        <w:rPr>
          <w:rFonts w:cs="Times New Roman"/>
          <w:szCs w:val="28"/>
        </w:rPr>
        <w:t>Машинный перевод с помощью правил (</w:t>
      </w:r>
      <w:r>
        <w:rPr>
          <w:rFonts w:cs="Times New Roman"/>
          <w:szCs w:val="28"/>
          <w:lang w:val="en-US"/>
        </w:rPr>
        <w:t>RBMT</w:t>
      </w:r>
      <w:r>
        <w:rPr>
          <w:rFonts w:cs="Times New Roman"/>
          <w:szCs w:val="28"/>
        </w:rPr>
        <w:t>)</w:t>
      </w:r>
      <w:r w:rsidRPr="00A01521">
        <w:rPr>
          <w:rFonts w:cs="Times New Roman"/>
          <w:szCs w:val="28"/>
        </w:rPr>
        <w:t xml:space="preserve"> -  это системы машинного </w:t>
      </w:r>
      <w:proofErr w:type="gramStart"/>
      <w:r w:rsidRPr="00A01521">
        <w:rPr>
          <w:rFonts w:cs="Times New Roman"/>
          <w:szCs w:val="28"/>
        </w:rPr>
        <w:t>перевода ,</w:t>
      </w:r>
      <w:proofErr w:type="gramEnd"/>
      <w:r w:rsidRPr="00A01521">
        <w:rPr>
          <w:rFonts w:cs="Times New Roman"/>
          <w:szCs w:val="28"/>
        </w:rPr>
        <w:t xml:space="preserve"> основанные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 основные семантические, морфологические и синтаксические закономерности каждого языка соответственно.</w:t>
      </w:r>
    </w:p>
    <w:p w:rsidR="00A01521" w:rsidRPr="00C27E9F" w:rsidRDefault="00A01521" w:rsidP="0005057E">
      <w:pPr>
        <w:pStyle w:val="aff7"/>
        <w:ind w:firstLine="0"/>
      </w:pPr>
      <w:r w:rsidRPr="00A01521">
        <w:rPr>
          <w:rFonts w:cs="Times New Roman"/>
          <w:szCs w:val="28"/>
        </w:rPr>
        <w:t>Статистический машинный перевод (</w:t>
      </w:r>
      <w:r>
        <w:rPr>
          <w:rFonts w:cs="Times New Roman"/>
          <w:szCs w:val="28"/>
          <w:lang w:val="en-US"/>
        </w:rPr>
        <w:t>SMT</w:t>
      </w:r>
      <w:r w:rsidRPr="00A01521">
        <w:rPr>
          <w:rFonts w:cs="Times New Roman"/>
          <w:szCs w:val="28"/>
        </w:rPr>
        <w:t xml:space="preserve">) - </w:t>
      </w:r>
      <w:r>
        <w:t>это разновидность машинного перевода текста, основанная на сравнении больших объе</w:t>
      </w:r>
      <w:r w:rsidR="00C27E9F">
        <w:t>мов языковых пар.</w:t>
      </w:r>
    </w:p>
    <w:p w:rsidR="00D20365" w:rsidRPr="007F2DBB" w:rsidRDefault="00D20365" w:rsidP="00851F5C">
      <w:pPr>
        <w:pStyle w:val="aff7"/>
        <w:rPr>
          <w:rFonts w:eastAsiaTheme="majorEastAsia" w:cs="Times New Roman"/>
          <w:szCs w:val="28"/>
        </w:rPr>
      </w:pPr>
      <w:r w:rsidRPr="007F2DBB">
        <w:rPr>
          <w:rFonts w:cs="Times New Roman"/>
          <w:szCs w:val="28"/>
        </w:rPr>
        <w:br w:type="page"/>
      </w:r>
    </w:p>
    <w:p w:rsidR="006F1A33" w:rsidRDefault="006F1A33" w:rsidP="000A693D">
      <w:pPr>
        <w:pStyle w:val="-1"/>
      </w:pPr>
      <w:bookmarkStart w:id="15" w:name="_Toc26285773"/>
      <w:bookmarkStart w:id="16" w:name="_Toc26481748"/>
      <w:bookmarkStart w:id="17" w:name="_Toc52579594"/>
      <w:r w:rsidRPr="006F1A33">
        <w:lastRenderedPageBreak/>
        <w:t>ПЕРЕЧЕНЬ СОКРАЩЕНИЙ И ОБОЗНАЧЕНИЙ</w:t>
      </w:r>
      <w:bookmarkEnd w:id="15"/>
      <w:bookmarkEnd w:id="16"/>
      <w:bookmarkEnd w:id="17"/>
    </w:p>
    <w:p w:rsidR="006F1A33" w:rsidRDefault="006F1A33" w:rsidP="006F1A33">
      <w:pPr>
        <w:pStyle w:val="aff7"/>
        <w:ind w:firstLine="0"/>
      </w:pPr>
      <w:r w:rsidRPr="006F1A33">
        <w:t>В настоящем отчете о НИР применяют следующие сокращения и обозначения:</w:t>
      </w:r>
    </w:p>
    <w:p w:rsidR="002A6D63" w:rsidRDefault="0005057E" w:rsidP="006F1A33">
      <w:pPr>
        <w:pStyle w:val="aff7"/>
        <w:ind w:firstLine="0"/>
      </w:pPr>
      <w:r w:rsidRPr="00292274">
        <w:t xml:space="preserve">НИР </w:t>
      </w:r>
      <w:r>
        <w:t xml:space="preserve">- </w:t>
      </w:r>
      <w:r w:rsidR="009F43D7">
        <w:t>Н</w:t>
      </w:r>
      <w:r w:rsidR="002A6D63" w:rsidRPr="00292274">
        <w:t>а</w:t>
      </w:r>
      <w:r>
        <w:t xml:space="preserve">учно-исследовательская работа </w:t>
      </w:r>
    </w:p>
    <w:p w:rsidR="00204EB6" w:rsidRDefault="00204EB6" w:rsidP="007F2DBB">
      <w:pPr>
        <w:pStyle w:val="aff7"/>
        <w:ind w:firstLine="0"/>
      </w:pPr>
      <w:proofErr w:type="spellStart"/>
      <w:r>
        <w:t>Нейросеть</w:t>
      </w:r>
      <w:proofErr w:type="spellEnd"/>
      <w:r>
        <w:t xml:space="preserve"> - Нейронная сеть</w:t>
      </w:r>
    </w:p>
    <w:p w:rsidR="00EE4086" w:rsidRDefault="00EE4086" w:rsidP="00EE4086">
      <w:pPr>
        <w:pStyle w:val="aff7"/>
        <w:ind w:firstLine="0"/>
      </w:pPr>
      <w:r w:rsidRPr="00292274">
        <w:t xml:space="preserve">ПК </w:t>
      </w:r>
      <w:r>
        <w:t>- Персональный компьютер</w:t>
      </w:r>
    </w:p>
    <w:p w:rsidR="00EE4086" w:rsidRPr="00292274" w:rsidRDefault="00EE4086" w:rsidP="007F2DBB">
      <w:pPr>
        <w:pStyle w:val="aff7"/>
        <w:ind w:firstLine="0"/>
      </w:pPr>
    </w:p>
    <w:p w:rsidR="00D62A43" w:rsidRPr="00D62A43" w:rsidRDefault="00D62A43" w:rsidP="00D62A43">
      <w:pPr>
        <w:rPr>
          <w:rFonts w:ascii="Times New Roman" w:eastAsia="Times New Roman" w:hAnsi="Times New Roman" w:cs="Tahoma"/>
          <w:sz w:val="28"/>
          <w:szCs w:val="20"/>
          <w:lang w:eastAsia="ru-RU"/>
        </w:rPr>
      </w:pPr>
      <w:r>
        <w:br w:type="page"/>
      </w:r>
    </w:p>
    <w:p w:rsidR="00187982" w:rsidRDefault="00090C35" w:rsidP="00187982">
      <w:pPr>
        <w:pStyle w:val="-1"/>
      </w:pPr>
      <w:bookmarkStart w:id="18" w:name="_Toc52579595"/>
      <w:r w:rsidRPr="00090C35">
        <w:lastRenderedPageBreak/>
        <w:t>ВВЕДЕНИЕ</w:t>
      </w:r>
      <w:bookmarkEnd w:id="18"/>
    </w:p>
    <w:p w:rsidR="00187982" w:rsidRDefault="00187982" w:rsidP="006F7FE3">
      <w:pPr>
        <w:pStyle w:val="aff9"/>
        <w:rPr>
          <w:b/>
        </w:rPr>
      </w:pPr>
      <w:r>
        <w:t xml:space="preserve">В современном мире машинного перевода можно выделить четыре типа </w:t>
      </w:r>
      <w:r>
        <w:rPr>
          <w:lang w:val="en-US"/>
        </w:rPr>
        <w:t>MT</w:t>
      </w:r>
      <w:r w:rsidRPr="0090531A">
        <w:t xml:space="preserve">: </w:t>
      </w:r>
      <w:r>
        <w:rPr>
          <w:lang w:val="en-US"/>
        </w:rPr>
        <w:t>SMT</w:t>
      </w:r>
      <w:r w:rsidRPr="0090531A">
        <w:t>,</w:t>
      </w:r>
      <w:r>
        <w:t xml:space="preserve"> </w:t>
      </w:r>
      <w:r>
        <w:rPr>
          <w:lang w:val="en-US"/>
        </w:rPr>
        <w:t>RBMT</w:t>
      </w:r>
      <w:r w:rsidRPr="0090531A">
        <w:t xml:space="preserve"> </w:t>
      </w:r>
      <w:r>
        <w:t xml:space="preserve">и </w:t>
      </w:r>
      <w:r>
        <w:rPr>
          <w:lang w:val="en-US"/>
        </w:rPr>
        <w:t>NMT</w:t>
      </w:r>
      <w:r>
        <w:t>.</w:t>
      </w:r>
      <w:r w:rsidRPr="0090531A">
        <w:t xml:space="preserve"> </w:t>
      </w:r>
      <w:r>
        <w:rPr>
          <w:lang w:val="en-US"/>
        </w:rPr>
        <w:t>Google</w:t>
      </w:r>
      <w:r w:rsidRPr="00117BB1">
        <w:t xml:space="preserve"> </w:t>
      </w:r>
      <w:r>
        <w:rPr>
          <w:lang w:val="en-US"/>
        </w:rPr>
        <w:t>Translate</w:t>
      </w:r>
      <w:r>
        <w:t xml:space="preserve">, являющийся самым популярным сервисом машинного перевода на данный момент, например, использует в своём проекте нейронные сети, но чем обусловлен этот выбор? Актуальны ли альтернативы </w:t>
      </w:r>
      <w:r>
        <w:rPr>
          <w:lang w:val="en-US"/>
        </w:rPr>
        <w:t>NMT</w:t>
      </w:r>
      <w:r w:rsidRPr="00594324">
        <w:t>?</w:t>
      </w:r>
      <w:r>
        <w:t xml:space="preserve"> И где используются остальные виды </w:t>
      </w:r>
      <w:r>
        <w:rPr>
          <w:lang w:val="en-US"/>
        </w:rPr>
        <w:t>MT</w:t>
      </w:r>
      <w:r w:rsidRPr="00DC6ADB">
        <w:t xml:space="preserve"> </w:t>
      </w:r>
      <w:r>
        <w:t>я разберу далее.</w:t>
      </w:r>
    </w:p>
    <w:p w:rsidR="00187982" w:rsidRPr="005F50D8" w:rsidRDefault="00187982" w:rsidP="006F7FE3">
      <w:pPr>
        <w:pStyle w:val="aff9"/>
        <w:rPr>
          <w:b/>
        </w:rPr>
      </w:pPr>
      <w:r>
        <w:t xml:space="preserve">Но для того, чтобы понять почему нейронные сети и остальные виды </w:t>
      </w:r>
      <w:r>
        <w:rPr>
          <w:lang w:val="en-US"/>
        </w:rPr>
        <w:t>MT</w:t>
      </w:r>
      <w:r>
        <w:t xml:space="preserve"> не могут решить проблему машинного перевода, мы должны рассмотреть какие проблемы у машинного перевода присутствуют,</w:t>
      </w:r>
      <w:r w:rsidRPr="00DC6ADB">
        <w:t xml:space="preserve"> </w:t>
      </w:r>
      <w:r>
        <w:t xml:space="preserve">и как их решают различные виды </w:t>
      </w:r>
      <w:r>
        <w:rPr>
          <w:lang w:val="en-US"/>
        </w:rPr>
        <w:t>MT</w:t>
      </w:r>
      <w:r w:rsidRPr="002466FF">
        <w:t>.</w:t>
      </w:r>
    </w:p>
    <w:p w:rsidR="00A92A6A" w:rsidRPr="00903B75" w:rsidRDefault="000E1F24" w:rsidP="00896D6A">
      <w:pPr>
        <w:pStyle w:val="-1"/>
      </w:pPr>
      <w:r w:rsidRPr="00A15180">
        <w:br w:type="page"/>
      </w:r>
      <w:bookmarkStart w:id="19" w:name="_Toc52579596"/>
      <w:r w:rsidR="00903B75">
        <w:lastRenderedPageBreak/>
        <w:t>А</w:t>
      </w:r>
      <w:r w:rsidR="00903B75" w:rsidRPr="00903B75">
        <w:t xml:space="preserve">НАЛИЗ ПРОБЛЕМ И ПРЕИМУЩЕСТВ РАЗЛИЧНЫХ ТИПОВ </w:t>
      </w:r>
      <w:r w:rsidR="00903B75">
        <w:rPr>
          <w:lang w:val="en-US"/>
        </w:rPr>
        <w:t>MT</w:t>
      </w:r>
      <w:bookmarkEnd w:id="19"/>
    </w:p>
    <w:p w:rsidR="006F7FE3" w:rsidRPr="006562D7" w:rsidRDefault="00902C27" w:rsidP="006562D7">
      <w:pPr>
        <w:pStyle w:val="aff9"/>
      </w:pPr>
      <w:r>
        <w:tab/>
      </w:r>
      <w:r w:rsidRPr="00896D6A">
        <w:t>Ставится задача анализа проблем и преимуществ каждого типа машинного перевода, для проведения сравнительного анализа и дальнейшего создания алгоритма выбора MT под задачи различных проектов</w:t>
      </w:r>
      <w:r w:rsidRPr="006562D7">
        <w:t>.</w:t>
      </w:r>
      <w:bookmarkStart w:id="20" w:name="_Toc26004276"/>
      <w:bookmarkStart w:id="21" w:name="_Toc26006871"/>
      <w:bookmarkStart w:id="22" w:name="_Toc26019805"/>
      <w:bookmarkStart w:id="23" w:name="_Toc26285782"/>
      <w:bookmarkStart w:id="24" w:name="_Toc26481755"/>
      <w:bookmarkEnd w:id="20"/>
      <w:bookmarkEnd w:id="21"/>
      <w:bookmarkEnd w:id="22"/>
      <w:bookmarkEnd w:id="23"/>
      <w:bookmarkEnd w:id="24"/>
    </w:p>
    <w:p w:rsidR="00902C27" w:rsidRPr="00896D6A" w:rsidRDefault="00902C27" w:rsidP="00896D6A">
      <w:pPr>
        <w:pStyle w:val="-"/>
      </w:pPr>
      <w:r w:rsidRPr="00896D6A">
        <w:t>Анализ проблем и преимуществ SMT:</w:t>
      </w:r>
    </w:p>
    <w:p w:rsidR="006562D7" w:rsidRPr="00896D6A" w:rsidRDefault="00902C27" w:rsidP="00896D6A">
      <w:pPr>
        <w:pStyle w:val="-0"/>
      </w:pPr>
      <w:r w:rsidRPr="00896D6A">
        <w:t>Описание работы SMT:</w:t>
      </w:r>
    </w:p>
    <w:p w:rsidR="00902C27" w:rsidRPr="006562D7" w:rsidRDefault="00902C27" w:rsidP="00D46D8D">
      <w:pPr>
        <w:pStyle w:val="-b"/>
        <w:rPr>
          <w:rStyle w:val="affa"/>
          <w:rFonts w:eastAsiaTheme="majorEastAsia"/>
        </w:rPr>
      </w:pPr>
      <w:r w:rsidRPr="00D46D8D">
        <w:t xml:space="preserve">Для начала дадим определение SMT – это тип машинного перевода, в котором перевод генерируются на основе статистических моделей, параметры которых являются производными от анализа двуязычных корпусов </w:t>
      </w:r>
      <w:proofErr w:type="gramStart"/>
      <w:r w:rsidRPr="00D46D8D">
        <w:t>текста(</w:t>
      </w:r>
      <w:proofErr w:type="gramEnd"/>
      <w:r w:rsidRPr="00D46D8D">
        <w:t>исходного переведённого текста и целевого непереведённого текста). Из чего следует, что чтобы статический перевод был максимально достоверным требуется</w:t>
      </w:r>
      <w:r w:rsidRPr="006D354D">
        <w:t xml:space="preserve"> </w:t>
      </w:r>
      <w:r>
        <w:t>очень большой</w:t>
      </w:r>
      <w:r w:rsidRPr="001B2B23">
        <w:t xml:space="preserve"> набора данных о ранее утвержденных переводах </w:t>
      </w:r>
      <w:r w:rsidRPr="005F40D4">
        <w:rPr>
          <w:rStyle w:val="affa"/>
        </w:rPr>
        <w:t>для образования</w:t>
      </w:r>
      <w:r>
        <w:rPr>
          <w:rStyle w:val="affa"/>
        </w:rPr>
        <w:t xml:space="preserve"> корпуса</w:t>
      </w:r>
      <w:r w:rsidRPr="005F40D4">
        <w:rPr>
          <w:rStyle w:val="affa"/>
        </w:rPr>
        <w:t xml:space="preserve"> первого </w:t>
      </w:r>
      <w:proofErr w:type="gramStart"/>
      <w:r w:rsidRPr="005F40D4">
        <w:rPr>
          <w:rStyle w:val="affa"/>
        </w:rPr>
        <w:t>типа(</w:t>
      </w:r>
      <w:proofErr w:type="gramEnd"/>
      <w:r w:rsidRPr="005F40D4">
        <w:rPr>
          <w:rStyle w:val="affa"/>
        </w:rPr>
        <w:t xml:space="preserve">на самом деле при создании сервиса </w:t>
      </w:r>
      <w:r w:rsidRPr="006562D7">
        <w:rPr>
          <w:rStyle w:val="affa"/>
          <w:lang w:val="en-US"/>
        </w:rPr>
        <w:t>MT</w:t>
      </w:r>
      <w:r w:rsidRPr="005F40D4">
        <w:rPr>
          <w:rStyle w:val="affa"/>
        </w:rPr>
        <w:t xml:space="preserve"> используется совокупность таких корпусов), который в дальнейшем будет преобразован в статическую модель перевода. Затем эта модель будет применена к непереведённому целевому тексту, чтобы произвести сопоставление и предложить разумный перевод.</w:t>
      </w:r>
      <w:r w:rsidRPr="00F8324D">
        <w:t xml:space="preserve"> </w:t>
      </w:r>
      <w:r w:rsidRPr="00F8324D">
        <w:rPr>
          <w:rStyle w:val="affa"/>
        </w:rPr>
        <w:t xml:space="preserve">В SMT </w:t>
      </w:r>
      <w:r>
        <w:rPr>
          <w:rStyle w:val="affa"/>
        </w:rPr>
        <w:t>модель перевода, использует</w:t>
      </w:r>
      <w:r w:rsidRPr="00F8324D">
        <w:rPr>
          <w:rStyle w:val="affa"/>
        </w:rPr>
        <w:t xml:space="preserve"> частоту фраз, появляющ</w:t>
      </w:r>
      <w:r>
        <w:rPr>
          <w:rStyle w:val="affa"/>
        </w:rPr>
        <w:t xml:space="preserve">ихся в учебном корпусе </w:t>
      </w:r>
      <w:proofErr w:type="gramStart"/>
      <w:r>
        <w:rPr>
          <w:rStyle w:val="affa"/>
        </w:rPr>
        <w:t>обучения(</w:t>
      </w:r>
      <w:proofErr w:type="gramEnd"/>
      <w:r>
        <w:rPr>
          <w:rStyle w:val="affa"/>
        </w:rPr>
        <w:t>таблице переводов)</w:t>
      </w:r>
      <w:r w:rsidRPr="00F8324D">
        <w:rPr>
          <w:rStyle w:val="affa"/>
        </w:rPr>
        <w:t>. В этой таблице хранится фраза и количество ее повторений во всем корпусе обучения. Чем чаще фраза повторяется в обучающем корпусе, тем более вероятно, что целевой перевод будет правильным. Каждая фраза (хранящаяся в таблице фраз) может иметь длину от одного до пяти слов. Эта таблица фраз называется моделью перевода.</w:t>
      </w:r>
    </w:p>
    <w:p w:rsidR="00902C27" w:rsidRPr="00F8324D" w:rsidRDefault="00902C27" w:rsidP="00D46D8D">
      <w:pPr>
        <w:pStyle w:val="-b"/>
        <w:rPr>
          <w:rStyle w:val="affa"/>
        </w:rPr>
      </w:pPr>
      <w:r>
        <w:rPr>
          <w:rStyle w:val="affa"/>
          <w:lang w:val="en-US"/>
        </w:rPr>
        <w:t>SMT</w:t>
      </w:r>
      <w:r w:rsidRPr="00F8324D">
        <w:rPr>
          <w:rStyle w:val="affa"/>
        </w:rPr>
        <w:t xml:space="preserve"> использует вероятностную модель, чтобы найти правильную комбинацию перевода. Этот процесс является эволюционным, поскольку корпус уточняется и корректируется после каждого прогона для устранения / корректировки любых аномалий. Чем чаще используется корпус, тем совершеннее он становится. Повышение качества корпуса - </w:t>
      </w:r>
      <w:r>
        <w:rPr>
          <w:rStyle w:val="affa"/>
        </w:rPr>
        <w:lastRenderedPageBreak/>
        <w:t>это непрерывный</w:t>
      </w:r>
      <w:r w:rsidRPr="00F8324D">
        <w:rPr>
          <w:rStyle w:val="affa"/>
        </w:rPr>
        <w:t xml:space="preserve"> процесс исследований и разработок очень</w:t>
      </w:r>
      <w:r>
        <w:rPr>
          <w:rStyle w:val="affa"/>
        </w:rPr>
        <w:t xml:space="preserve"> ценного переводческого актива.</w:t>
      </w:r>
    </w:p>
    <w:p w:rsidR="00844455" w:rsidRDefault="00902C27" w:rsidP="00D46D8D">
      <w:pPr>
        <w:pStyle w:val="-b"/>
        <w:rPr>
          <w:rStyle w:val="affa"/>
        </w:rPr>
      </w:pPr>
      <w:r w:rsidRPr="00F8324D">
        <w:rPr>
          <w:rStyle w:val="affa"/>
        </w:rPr>
        <w:t xml:space="preserve">Кроме того, </w:t>
      </w:r>
      <w:r>
        <w:rPr>
          <w:rStyle w:val="affa"/>
        </w:rPr>
        <w:t xml:space="preserve">в </w:t>
      </w:r>
      <w:r>
        <w:rPr>
          <w:rStyle w:val="affa"/>
          <w:lang w:val="en-US"/>
        </w:rPr>
        <w:t>SMT</w:t>
      </w:r>
      <w:r w:rsidRPr="00B32A52">
        <w:rPr>
          <w:rStyle w:val="affa"/>
        </w:rPr>
        <w:t xml:space="preserve"> </w:t>
      </w:r>
      <w:r w:rsidRPr="00F8324D">
        <w:rPr>
          <w:rStyle w:val="affa"/>
        </w:rPr>
        <w:t>строит</w:t>
      </w:r>
      <w:r>
        <w:rPr>
          <w:rStyle w:val="affa"/>
        </w:rPr>
        <w:t>ся вторичная</w:t>
      </w:r>
      <w:r w:rsidRPr="00F8324D">
        <w:rPr>
          <w:rStyle w:val="affa"/>
        </w:rPr>
        <w:t xml:space="preserve"> модель, используя целевые данные перевода. Эта модель помогает определ</w:t>
      </w:r>
      <w:r>
        <w:rPr>
          <w:rStyle w:val="affa"/>
        </w:rPr>
        <w:t xml:space="preserve">ить порядок, в котором </w:t>
      </w:r>
      <w:r w:rsidRPr="00F8324D">
        <w:rPr>
          <w:rStyle w:val="affa"/>
        </w:rPr>
        <w:t>необходимо собрать фразы (из таблицы фраз), чтобы оптимизировать беглость перевода, то есть придать переведенному тексту его естественный язык. Свободное владение языком гарантирует, что дословный перевод (т.е. все слова присутствуют, но смысл предложения отсутствует) заменяется переводом с более естественным звучанием.</w:t>
      </w:r>
    </w:p>
    <w:p w:rsidR="006562D7" w:rsidRDefault="00902C27" w:rsidP="00D46D8D">
      <w:pPr>
        <w:pStyle w:val="-b"/>
        <w:ind w:left="454"/>
        <w:jc w:val="center"/>
      </w:pPr>
      <w:r w:rsidRPr="001B2B23">
        <w:br/>
      </w:r>
      <w:r>
        <w:rPr>
          <w:b/>
          <w:noProof/>
        </w:rPr>
        <w:drawing>
          <wp:inline distT="0" distB="0" distL="0" distR="0" wp14:anchorId="244E95B9" wp14:editId="75D29B77">
            <wp:extent cx="4358640" cy="27965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t-model.jpg"/>
                    <pic:cNvPicPr/>
                  </pic:nvPicPr>
                  <pic:blipFill>
                    <a:blip r:embed="rId11">
                      <a:extLst>
                        <a:ext uri="{28A0092B-C50C-407E-A947-70E740481C1C}">
                          <a14:useLocalDpi xmlns:a14="http://schemas.microsoft.com/office/drawing/2010/main" val="0"/>
                        </a:ext>
                      </a:extLst>
                    </a:blip>
                    <a:stretch>
                      <a:fillRect/>
                    </a:stretch>
                  </pic:blipFill>
                  <pic:spPr>
                    <a:xfrm>
                      <a:off x="0" y="0"/>
                      <a:ext cx="4358640" cy="2796540"/>
                    </a:xfrm>
                    <a:prstGeom prst="rect">
                      <a:avLst/>
                    </a:prstGeom>
                  </pic:spPr>
                </pic:pic>
              </a:graphicData>
            </a:graphic>
          </wp:inline>
        </w:drawing>
      </w:r>
    </w:p>
    <w:p w:rsidR="00902C27" w:rsidRDefault="006562D7" w:rsidP="006562D7">
      <w:pPr>
        <w:pStyle w:val="-d"/>
        <w:rPr>
          <w:sz w:val="24"/>
          <w:lang w:val="en-US"/>
        </w:rPr>
      </w:pPr>
      <w:r w:rsidRPr="006562D7">
        <w:rPr>
          <w:sz w:val="24"/>
        </w:rPr>
        <w:t xml:space="preserve">Рисунок </w:t>
      </w:r>
      <w:r w:rsidRPr="006562D7">
        <w:rPr>
          <w:sz w:val="24"/>
        </w:rPr>
        <w:fldChar w:fldCharType="begin"/>
      </w:r>
      <w:r w:rsidRPr="006562D7">
        <w:rPr>
          <w:sz w:val="24"/>
        </w:rPr>
        <w:instrText xml:space="preserve"> SEQ Рисунок \* ARABIC </w:instrText>
      </w:r>
      <w:r w:rsidRPr="006562D7">
        <w:rPr>
          <w:sz w:val="24"/>
        </w:rPr>
        <w:fldChar w:fldCharType="separate"/>
      </w:r>
      <w:r w:rsidR="009A17B9">
        <w:rPr>
          <w:noProof/>
          <w:sz w:val="24"/>
        </w:rPr>
        <w:t>1</w:t>
      </w:r>
      <w:r w:rsidRPr="006562D7">
        <w:rPr>
          <w:sz w:val="24"/>
        </w:rPr>
        <w:fldChar w:fldCharType="end"/>
      </w:r>
      <w:r w:rsidRPr="006562D7">
        <w:rPr>
          <w:sz w:val="24"/>
          <w:lang w:val="en-US"/>
        </w:rPr>
        <w:t xml:space="preserve"> – </w:t>
      </w:r>
      <w:r w:rsidRPr="006562D7">
        <w:rPr>
          <w:sz w:val="24"/>
        </w:rPr>
        <w:t xml:space="preserve">Схема работы </w:t>
      </w:r>
      <w:r w:rsidRPr="006562D7">
        <w:rPr>
          <w:sz w:val="24"/>
          <w:lang w:val="en-US"/>
        </w:rPr>
        <w:t>SMT</w:t>
      </w:r>
    </w:p>
    <w:p w:rsidR="00844455" w:rsidRPr="006562D7" w:rsidRDefault="00844455" w:rsidP="006562D7">
      <w:pPr>
        <w:pStyle w:val="-d"/>
        <w:rPr>
          <w:rFonts w:asciiTheme="minorHAnsi" w:hAnsiTheme="minorHAnsi"/>
          <w:sz w:val="24"/>
          <w:lang w:val="en-US"/>
        </w:rPr>
      </w:pPr>
    </w:p>
    <w:p w:rsidR="00902C27" w:rsidRPr="00844455" w:rsidRDefault="00844455" w:rsidP="00D012F8">
      <w:pPr>
        <w:pStyle w:val="aff9"/>
        <w:numPr>
          <w:ilvl w:val="0"/>
          <w:numId w:val="5"/>
        </w:numPr>
      </w:pPr>
      <w:r>
        <w:tab/>
      </w:r>
      <w:r w:rsidR="00B9612F" w:rsidRPr="00844455">
        <w:t>SMT</w:t>
      </w:r>
      <w:r w:rsidR="00902C27" w:rsidRPr="00844455">
        <w:t xml:space="preserve"> разбивает предложение на языке оригинала на фразы. (Вы можете увидеть фразу в виде отдельных серых блоков во второй строке диаграммы.)</w:t>
      </w:r>
    </w:p>
    <w:p w:rsidR="00902C27" w:rsidRPr="00844455" w:rsidRDefault="00844455" w:rsidP="00D012F8">
      <w:pPr>
        <w:pStyle w:val="aff9"/>
        <w:numPr>
          <w:ilvl w:val="0"/>
          <w:numId w:val="5"/>
        </w:numPr>
      </w:pPr>
      <w:r>
        <w:tab/>
      </w:r>
      <w:r w:rsidR="00902C27" w:rsidRPr="00844455">
        <w:t xml:space="preserve">Затем </w:t>
      </w:r>
      <w:r w:rsidR="00B9612F" w:rsidRPr="00844455">
        <w:t>SMT</w:t>
      </w:r>
      <w:r w:rsidR="00902C27" w:rsidRPr="00844455">
        <w:t xml:space="preserve"> ищет каждую из этих фраз в таблице фраз / модели перевода и генерирует переводы на целевой язык. (Вы можете увидеть это в третьей строке диаграммы.)</w:t>
      </w:r>
    </w:p>
    <w:p w:rsidR="00902C27" w:rsidRPr="00844455" w:rsidRDefault="00844455" w:rsidP="00D012F8">
      <w:pPr>
        <w:pStyle w:val="aff9"/>
        <w:numPr>
          <w:ilvl w:val="0"/>
          <w:numId w:val="5"/>
        </w:numPr>
      </w:pPr>
      <w:r>
        <w:lastRenderedPageBreak/>
        <w:tab/>
      </w:r>
      <w:r w:rsidR="00B9612F" w:rsidRPr="00844455">
        <w:t xml:space="preserve">Затем опять же </w:t>
      </w:r>
      <w:r w:rsidR="00902C27" w:rsidRPr="00844455">
        <w:t>использует</w:t>
      </w:r>
      <w:r w:rsidR="00B9612F" w:rsidRPr="00844455">
        <w:t>ся таблица фраз / м</w:t>
      </w:r>
      <w:r w:rsidR="00902C27" w:rsidRPr="00844455">
        <w:t xml:space="preserve">одель перевода, чтобы изменить порядок этих фраз для </w:t>
      </w:r>
      <w:r w:rsidR="00B9612F" w:rsidRPr="00844455">
        <w:t>улучшения качества перевода</w:t>
      </w:r>
      <w:r w:rsidR="00902C27" w:rsidRPr="00844455">
        <w:t>. (Вы можете увидеть это изменение порядка в четвертой строке диаграммы.)</w:t>
      </w:r>
    </w:p>
    <w:p w:rsidR="00D13C9D" w:rsidRDefault="00D13C9D" w:rsidP="00D13C9D">
      <w:pPr>
        <w:pStyle w:val="aff9"/>
        <w:ind w:left="1494" w:firstLine="0"/>
        <w:rPr>
          <w:lang w:eastAsia="ru-RU"/>
        </w:rPr>
      </w:pPr>
    </w:p>
    <w:p w:rsidR="00902C27" w:rsidRPr="00C950F6" w:rsidRDefault="00902C27" w:rsidP="00896D6A">
      <w:pPr>
        <w:pStyle w:val="-0"/>
      </w:pPr>
      <w:r w:rsidRPr="00844455">
        <w:t xml:space="preserve"> </w:t>
      </w:r>
      <w:r w:rsidRPr="00C950F6">
        <w:t>Выявление проблем SMT:</w:t>
      </w:r>
    </w:p>
    <w:p w:rsidR="00902C27" w:rsidRDefault="00844455" w:rsidP="00D012F8">
      <w:pPr>
        <w:pStyle w:val="aff9"/>
        <w:numPr>
          <w:ilvl w:val="0"/>
          <w:numId w:val="6"/>
        </w:numPr>
        <w:rPr>
          <w:lang w:eastAsia="ru-RU"/>
        </w:rPr>
      </w:pPr>
      <w:r>
        <w:rPr>
          <w:lang w:eastAsia="ru-RU"/>
        </w:rPr>
        <w:tab/>
      </w:r>
      <w:r w:rsidR="00902C27">
        <w:rPr>
          <w:lang w:eastAsia="ru-RU"/>
        </w:rPr>
        <w:t>Для создания корпусов требуются большие наборы данных (оригинального текста</w:t>
      </w:r>
      <w:r w:rsidR="00902C27" w:rsidRPr="00DF48E3">
        <w:rPr>
          <w:lang w:eastAsia="ru-RU"/>
        </w:rPr>
        <w:t>/</w:t>
      </w:r>
      <w:r w:rsidR="00902C27">
        <w:rPr>
          <w:lang w:eastAsia="ru-RU"/>
        </w:rPr>
        <w:t>корректно переведённого).</w:t>
      </w:r>
    </w:p>
    <w:p w:rsidR="00902C27" w:rsidRDefault="00844455" w:rsidP="00D012F8">
      <w:pPr>
        <w:pStyle w:val="aff9"/>
        <w:numPr>
          <w:ilvl w:val="0"/>
          <w:numId w:val="6"/>
        </w:numPr>
        <w:rPr>
          <w:lang w:eastAsia="ru-RU"/>
        </w:rPr>
      </w:pPr>
      <w:r>
        <w:rPr>
          <w:lang w:eastAsia="ru-RU"/>
        </w:rPr>
        <w:tab/>
      </w:r>
      <w:r w:rsidR="00902C27">
        <w:rPr>
          <w:lang w:eastAsia="ru-RU"/>
        </w:rPr>
        <w:t>Требуются большие объёмы памяти для хранения моделей перевода.</w:t>
      </w:r>
    </w:p>
    <w:p w:rsidR="00902C27" w:rsidRDefault="00844455" w:rsidP="00D012F8">
      <w:pPr>
        <w:pStyle w:val="aff9"/>
        <w:numPr>
          <w:ilvl w:val="0"/>
          <w:numId w:val="6"/>
        </w:numPr>
        <w:rPr>
          <w:lang w:eastAsia="ru-RU"/>
        </w:rPr>
      </w:pPr>
      <w:r>
        <w:rPr>
          <w:lang w:eastAsia="ru-RU"/>
        </w:rPr>
        <w:tab/>
      </w:r>
      <w:r w:rsidR="00902C27">
        <w:rPr>
          <w:lang w:eastAsia="ru-RU"/>
        </w:rPr>
        <w:t>При создании модели требуются постоянные корректировки от инженера для достижения более качественного перевода.</w:t>
      </w:r>
    </w:p>
    <w:p w:rsidR="00902C27" w:rsidRDefault="00844455" w:rsidP="00D012F8">
      <w:pPr>
        <w:pStyle w:val="aff9"/>
        <w:numPr>
          <w:ilvl w:val="0"/>
          <w:numId w:val="6"/>
        </w:numPr>
        <w:rPr>
          <w:lang w:eastAsia="ru-RU"/>
        </w:rPr>
      </w:pPr>
      <w:r>
        <w:rPr>
          <w:lang w:eastAsia="ru-RU"/>
        </w:rPr>
        <w:tab/>
      </w:r>
      <w:r w:rsidR="00902C27">
        <w:rPr>
          <w:lang w:eastAsia="ru-RU"/>
        </w:rPr>
        <w:t>Статический перевод не основывается ни на каких правилах языка из-за чего часто возникают ошибки в переводе.</w:t>
      </w:r>
    </w:p>
    <w:p w:rsidR="00902C27" w:rsidRDefault="00844455" w:rsidP="00D012F8">
      <w:pPr>
        <w:pStyle w:val="aff9"/>
        <w:numPr>
          <w:ilvl w:val="0"/>
          <w:numId w:val="6"/>
        </w:numPr>
        <w:rPr>
          <w:lang w:eastAsia="ru-RU"/>
        </w:rPr>
      </w:pPr>
      <w:r>
        <w:rPr>
          <w:lang w:eastAsia="ru-RU"/>
        </w:rPr>
        <w:tab/>
      </w:r>
      <w:r w:rsidR="00902C27">
        <w:rPr>
          <w:lang w:eastAsia="ru-RU"/>
        </w:rPr>
        <w:t>Нестабильность перевода из-за использования вероятностной модели, как основы для выбора подходящего перевода</w:t>
      </w:r>
      <w:r w:rsidR="0079704B">
        <w:rPr>
          <w:lang w:eastAsia="ru-RU"/>
        </w:rPr>
        <w:t xml:space="preserve"> и</w:t>
      </w:r>
      <w:r w:rsidR="00902C27">
        <w:rPr>
          <w:lang w:eastAsia="ru-RU"/>
        </w:rPr>
        <w:t xml:space="preserve"> из-за того, что корпуса уточняются эволюционно с помощью инженеров</w:t>
      </w:r>
      <w:r w:rsidR="0079704B">
        <w:rPr>
          <w:lang w:eastAsia="ru-RU"/>
        </w:rPr>
        <w:t xml:space="preserve"> для улучшения перевода</w:t>
      </w:r>
      <w:r w:rsidR="00902C27">
        <w:rPr>
          <w:lang w:eastAsia="ru-RU"/>
        </w:rPr>
        <w:t>.</w:t>
      </w:r>
    </w:p>
    <w:p w:rsidR="00844455" w:rsidRPr="001B2B23" w:rsidRDefault="00844455" w:rsidP="00D012F8">
      <w:pPr>
        <w:pStyle w:val="aff9"/>
        <w:numPr>
          <w:ilvl w:val="0"/>
          <w:numId w:val="6"/>
        </w:numPr>
        <w:rPr>
          <w:lang w:eastAsia="ru-RU"/>
        </w:rPr>
      </w:pPr>
      <w:r>
        <w:rPr>
          <w:lang w:eastAsia="ru-RU"/>
        </w:rPr>
        <w:tab/>
      </w:r>
      <w:r w:rsidR="00902C27">
        <w:rPr>
          <w:lang w:eastAsia="ru-RU"/>
        </w:rPr>
        <w:t xml:space="preserve">Корпуса чаще всего должны быть ориентированы на какую-то конкретную предметную область для того, чтобы внутри модели слова использовались в каком-то конкретном, необходимом в данной предметной области значении </w:t>
      </w:r>
      <w:proofErr w:type="gramStart"/>
      <w:r w:rsidR="00902C27">
        <w:rPr>
          <w:lang w:eastAsia="ru-RU"/>
        </w:rPr>
        <w:t>и</w:t>
      </w:r>
      <w:proofErr w:type="gramEnd"/>
      <w:r w:rsidR="00902C27">
        <w:rPr>
          <w:lang w:eastAsia="ru-RU"/>
        </w:rPr>
        <w:t xml:space="preserve"> если пользователь выйдет за эту предметную область перевод будет с большой долей вероятности не корректным.</w:t>
      </w:r>
    </w:p>
    <w:p w:rsidR="00902C27" w:rsidRPr="00C950F6" w:rsidRDefault="00902C27" w:rsidP="00896D6A">
      <w:pPr>
        <w:pStyle w:val="-0"/>
      </w:pPr>
      <w:r>
        <w:t xml:space="preserve"> </w:t>
      </w:r>
      <w:r w:rsidRPr="00C950F6">
        <w:t>Выявление преимуществ SMT:</w:t>
      </w:r>
    </w:p>
    <w:p w:rsidR="00902C27" w:rsidRPr="00844455" w:rsidRDefault="00902C27" w:rsidP="00D012F8">
      <w:pPr>
        <w:pStyle w:val="aff9"/>
        <w:numPr>
          <w:ilvl w:val="0"/>
          <w:numId w:val="7"/>
        </w:numPr>
      </w:pPr>
      <w:r w:rsidRPr="00844455">
        <w:t xml:space="preserve">При наличии хорошо откорректированных корпусов с помощью SMT можно довольно точно переводить большие объёмы текста в заданной предметной области, требующие лишь небольших корректировок от </w:t>
      </w:r>
      <w:proofErr w:type="gramStart"/>
      <w:r w:rsidRPr="00844455">
        <w:t>пользователя..</w:t>
      </w:r>
      <w:proofErr w:type="gramEnd"/>
    </w:p>
    <w:p w:rsidR="00844455" w:rsidRDefault="00902C27" w:rsidP="00D012F8">
      <w:pPr>
        <w:pStyle w:val="aff9"/>
        <w:numPr>
          <w:ilvl w:val="0"/>
          <w:numId w:val="7"/>
        </w:numPr>
      </w:pPr>
      <w:r w:rsidRPr="00844455">
        <w:t>Просты в создании при наличии этих самых больших наборов данных (оригинального текста/корректно переведённого</w:t>
      </w:r>
      <w:r w:rsidR="009A17B9">
        <w:t>).</w:t>
      </w:r>
    </w:p>
    <w:p w:rsidR="00902C27" w:rsidRPr="00BC2E16" w:rsidRDefault="00902C27" w:rsidP="00896D6A">
      <w:pPr>
        <w:pStyle w:val="-"/>
      </w:pPr>
      <w:r w:rsidRPr="00BC2E16">
        <w:lastRenderedPageBreak/>
        <w:t>Анализ проблем и преимуществ RBMT:</w:t>
      </w:r>
    </w:p>
    <w:p w:rsidR="00D46D8D" w:rsidRPr="00D46D8D" w:rsidRDefault="00D46D8D" w:rsidP="00D012F8">
      <w:pPr>
        <w:pStyle w:val="a1"/>
        <w:numPr>
          <w:ilvl w:val="0"/>
          <w:numId w:val="3"/>
        </w:numPr>
        <w:tabs>
          <w:tab w:val="left" w:pos="1134"/>
        </w:tabs>
        <w:spacing w:line="360" w:lineRule="auto"/>
        <w:contextualSpacing w:val="0"/>
        <w:rPr>
          <w:rFonts w:ascii="Times New Roman" w:eastAsiaTheme="majorEastAsia" w:hAnsi="Times New Roman" w:cs="Times New Roman"/>
          <w:b/>
          <w:vanish/>
          <w:sz w:val="28"/>
          <w:szCs w:val="28"/>
          <w:lang w:eastAsia="ru-RU"/>
        </w:rPr>
      </w:pPr>
    </w:p>
    <w:p w:rsidR="00902C27" w:rsidRPr="00C950F6" w:rsidRDefault="00902C27" w:rsidP="00D46D8D">
      <w:pPr>
        <w:pStyle w:val="-0"/>
      </w:pPr>
      <w:r w:rsidRPr="00C950F6">
        <w:t xml:space="preserve"> Описание работы RBMT:</w:t>
      </w:r>
    </w:p>
    <w:p w:rsidR="005B1285" w:rsidRDefault="00323504" w:rsidP="00323504">
      <w:pPr>
        <w:pStyle w:val="aff9"/>
        <w:ind w:left="1287" w:firstLine="0"/>
        <w:jc w:val="left"/>
      </w:pPr>
      <w:r w:rsidRPr="009A17B9">
        <w:rPr>
          <w:rStyle w:val="-c"/>
          <w:u w:val="none"/>
        </w:rPr>
        <w:t xml:space="preserve">Как и с прошлым видом MT начнём с определения. RBMT - </w:t>
      </w:r>
      <w:r w:rsidR="00B9612F" w:rsidRPr="009A17B9">
        <w:rPr>
          <w:rStyle w:val="-c"/>
          <w:u w:val="none"/>
        </w:rPr>
        <w:t xml:space="preserve">система машинного </w:t>
      </w:r>
      <w:proofErr w:type="gramStart"/>
      <w:r w:rsidR="00B9612F" w:rsidRPr="009A17B9">
        <w:rPr>
          <w:rStyle w:val="-c"/>
          <w:u w:val="none"/>
        </w:rPr>
        <w:t>перевода ,</w:t>
      </w:r>
      <w:proofErr w:type="gramEnd"/>
      <w:r w:rsidR="00B9612F" w:rsidRPr="009A17B9">
        <w:rPr>
          <w:rStyle w:val="-c"/>
          <w:u w:val="none"/>
        </w:rPr>
        <w:t xml:space="preserve"> основанная</w:t>
      </w:r>
      <w:r w:rsidRPr="009A17B9">
        <w:rPr>
          <w:rStyle w:val="-c"/>
          <w:u w:val="none"/>
        </w:rPr>
        <w:t xml:space="preserve">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w:t>
      </w:r>
      <w:r w:rsidRPr="00323504">
        <w:t xml:space="preserve"> основные семантические, морфологические и синтаксические закономерности каждого языка соответственно. Имея входные предложения (на некотором исходном языке), система RBMT генерирует их для вывода предложений (на некотором целевом языке) на основе морфологического, синтаксического и семантического анализа как исходного, так и целевого языков, участвующих в конкретной задаче перевода.</w:t>
      </w:r>
      <w:r w:rsidR="005B1285">
        <w:t xml:space="preserve"> Если вкратце, то о</w:t>
      </w:r>
      <w:r w:rsidR="005B1285" w:rsidRPr="005B1285">
        <w:t>сновной подход систем RBMT основан на связывании структуры заданного входного предложения со структурой требуемого выходного предложения, обязательно сохраняя их уникальное значение.</w:t>
      </w:r>
    </w:p>
    <w:p w:rsidR="005B1285" w:rsidRDefault="005B1285" w:rsidP="00323504">
      <w:pPr>
        <w:pStyle w:val="aff9"/>
        <w:ind w:left="1287" w:firstLine="0"/>
        <w:jc w:val="left"/>
      </w:pPr>
      <w:r>
        <w:t xml:space="preserve">Далее проиллюстрируем общую структуру </w:t>
      </w:r>
      <w:r>
        <w:rPr>
          <w:lang w:val="en-US"/>
        </w:rPr>
        <w:t>RBMT</w:t>
      </w:r>
      <w:r w:rsidRPr="005B1285">
        <w:t xml:space="preserve"> </w:t>
      </w:r>
      <w:r>
        <w:t>на примере</w:t>
      </w:r>
      <w:r w:rsidRPr="005B1285">
        <w:t>:</w:t>
      </w:r>
    </w:p>
    <w:p w:rsidR="005B1285" w:rsidRPr="005B1285" w:rsidRDefault="005B1285" w:rsidP="00323504">
      <w:pPr>
        <w:pStyle w:val="aff9"/>
        <w:ind w:left="1287" w:firstLine="0"/>
        <w:jc w:val="left"/>
        <w:rPr>
          <w:lang w:val="en-US"/>
        </w:rPr>
      </w:pPr>
      <w:r>
        <w:t>Исходные данные</w:t>
      </w:r>
      <w:r>
        <w:rPr>
          <w:lang w:val="en-US"/>
        </w:rPr>
        <w:t>:</w:t>
      </w:r>
    </w:p>
    <w:p w:rsidR="005B1285" w:rsidRPr="009A17B9" w:rsidRDefault="005B1285" w:rsidP="00D012F8">
      <w:pPr>
        <w:pStyle w:val="-b"/>
        <w:numPr>
          <w:ilvl w:val="0"/>
          <w:numId w:val="8"/>
        </w:numPr>
      </w:pPr>
      <w:r w:rsidRPr="009A17B9">
        <w:t xml:space="preserve">Исходный текст: A </w:t>
      </w:r>
      <w:proofErr w:type="spellStart"/>
      <w:r w:rsidRPr="009A17B9">
        <w:t>girl</w:t>
      </w:r>
      <w:proofErr w:type="spellEnd"/>
      <w:r w:rsidRPr="009A17B9">
        <w:t xml:space="preserve"> </w:t>
      </w:r>
      <w:proofErr w:type="spellStart"/>
      <w:r w:rsidRPr="009A17B9">
        <w:t>eats</w:t>
      </w:r>
      <w:proofErr w:type="spellEnd"/>
      <w:r w:rsidRPr="009A17B9">
        <w:t xml:space="preserve"> </w:t>
      </w:r>
      <w:proofErr w:type="spellStart"/>
      <w:r w:rsidRPr="009A17B9">
        <w:t>an</w:t>
      </w:r>
      <w:proofErr w:type="spellEnd"/>
      <w:r w:rsidRPr="009A17B9">
        <w:t xml:space="preserve"> </w:t>
      </w:r>
      <w:proofErr w:type="spellStart"/>
      <w:r w:rsidRPr="009A17B9">
        <w:t>apple</w:t>
      </w:r>
      <w:proofErr w:type="spellEnd"/>
      <w:r w:rsidRPr="009A17B9">
        <w:t>.</w:t>
      </w:r>
    </w:p>
    <w:p w:rsidR="005B1285" w:rsidRPr="009A17B9" w:rsidRDefault="005B1285" w:rsidP="00D012F8">
      <w:pPr>
        <w:pStyle w:val="-b"/>
        <w:numPr>
          <w:ilvl w:val="0"/>
          <w:numId w:val="8"/>
        </w:numPr>
      </w:pPr>
      <w:r w:rsidRPr="009A17B9">
        <w:t>Язык оригинала: Английский.</w:t>
      </w:r>
    </w:p>
    <w:p w:rsidR="005B1285" w:rsidRPr="009A17B9" w:rsidRDefault="005B1285" w:rsidP="00D012F8">
      <w:pPr>
        <w:pStyle w:val="-b"/>
        <w:numPr>
          <w:ilvl w:val="0"/>
          <w:numId w:val="8"/>
        </w:numPr>
      </w:pPr>
      <w:proofErr w:type="gramStart"/>
      <w:r w:rsidRPr="009A17B9">
        <w:t>Язык</w:t>
      </w:r>
      <w:proofErr w:type="gramEnd"/>
      <w:r w:rsidRPr="009A17B9">
        <w:t xml:space="preserve"> на который мы хотим перевести исходный текст: Немецкий.</w:t>
      </w:r>
    </w:p>
    <w:p w:rsidR="005B1285" w:rsidRDefault="005B1285" w:rsidP="005B1285">
      <w:pPr>
        <w:pStyle w:val="aff9"/>
        <w:ind w:left="1287" w:firstLine="0"/>
        <w:jc w:val="left"/>
        <w:rPr>
          <w:lang w:val="en-US"/>
        </w:rPr>
      </w:pPr>
      <w:r>
        <w:t>Необходимые инструменты</w:t>
      </w:r>
      <w:r w:rsidRPr="005B1285">
        <w:rPr>
          <w:lang w:val="en-US"/>
        </w:rPr>
        <w:t>:</w:t>
      </w:r>
    </w:p>
    <w:p w:rsidR="005B1285" w:rsidRDefault="005B1285" w:rsidP="00D012F8">
      <w:pPr>
        <w:pStyle w:val="-b"/>
        <w:numPr>
          <w:ilvl w:val="0"/>
          <w:numId w:val="9"/>
        </w:numPr>
      </w:pPr>
      <w:r>
        <w:t>Словарь, который сопоставляет каждое английское слово с подходящим немецким словом.</w:t>
      </w:r>
    </w:p>
    <w:p w:rsidR="005B1285" w:rsidRDefault="005B1285" w:rsidP="00D012F8">
      <w:pPr>
        <w:pStyle w:val="-b"/>
        <w:numPr>
          <w:ilvl w:val="0"/>
          <w:numId w:val="9"/>
        </w:numPr>
      </w:pPr>
      <w:r>
        <w:t>Правила, представляющие структуру регулярного английского предложения.</w:t>
      </w:r>
    </w:p>
    <w:p w:rsidR="005B1285" w:rsidRDefault="005B1285" w:rsidP="00D012F8">
      <w:pPr>
        <w:pStyle w:val="-b"/>
        <w:numPr>
          <w:ilvl w:val="0"/>
          <w:numId w:val="9"/>
        </w:numPr>
      </w:pPr>
      <w:r>
        <w:t>Правила, представляющие структуру регулярного немецкого предложения.</w:t>
      </w:r>
    </w:p>
    <w:p w:rsidR="00D13C9D" w:rsidRDefault="00D13C9D" w:rsidP="00D012F8">
      <w:pPr>
        <w:pStyle w:val="-b"/>
        <w:numPr>
          <w:ilvl w:val="0"/>
          <w:numId w:val="9"/>
        </w:numPr>
      </w:pPr>
      <w:r>
        <w:t>П</w:t>
      </w:r>
      <w:r w:rsidRPr="00D13C9D">
        <w:t>равила, по которым можно связать эти две структуры вместе.</w:t>
      </w:r>
    </w:p>
    <w:p w:rsidR="00D13C9D" w:rsidRDefault="00D13C9D" w:rsidP="00D13C9D">
      <w:pPr>
        <w:pStyle w:val="aff9"/>
        <w:ind w:left="1287" w:firstLine="0"/>
        <w:jc w:val="left"/>
        <w:rPr>
          <w:lang w:val="en-US"/>
        </w:rPr>
      </w:pPr>
      <w:r>
        <w:lastRenderedPageBreak/>
        <w:t>Этапы перевода</w:t>
      </w:r>
      <w:r>
        <w:rPr>
          <w:lang w:val="en-US"/>
        </w:rPr>
        <w:t>:</w:t>
      </w:r>
    </w:p>
    <w:p w:rsidR="00D13C9D" w:rsidRDefault="009B004C" w:rsidP="00D012F8">
      <w:pPr>
        <w:pStyle w:val="-b"/>
        <w:numPr>
          <w:ilvl w:val="0"/>
          <w:numId w:val="10"/>
        </w:numPr>
      </w:pPr>
      <w:r>
        <w:t>П</w:t>
      </w:r>
      <w:r w:rsidR="00D13C9D" w:rsidRPr="00D13C9D">
        <w:t xml:space="preserve">олучение базовой информации о части речи каждого исходного слова: </w:t>
      </w:r>
      <w:r w:rsidR="00D13C9D">
        <w:rPr>
          <w:lang w:val="en-US"/>
        </w:rPr>
        <w:t>a</w:t>
      </w:r>
      <w:r w:rsidR="00D13C9D" w:rsidRPr="00D13C9D">
        <w:t xml:space="preserve"> </w:t>
      </w:r>
      <w:r w:rsidR="00D13C9D">
        <w:t>–</w:t>
      </w:r>
      <w:r w:rsidR="00D13C9D" w:rsidRPr="00D13C9D">
        <w:t xml:space="preserve"> </w:t>
      </w:r>
      <w:r w:rsidR="00D13C9D">
        <w:t xml:space="preserve">артикль, </w:t>
      </w:r>
      <w:r w:rsidR="00D13C9D">
        <w:rPr>
          <w:lang w:val="en-US"/>
        </w:rPr>
        <w:t>girl</w:t>
      </w:r>
      <w:r w:rsidR="00D13C9D" w:rsidRPr="00D13C9D">
        <w:t xml:space="preserve"> </w:t>
      </w:r>
      <w:r w:rsidR="00D13C9D">
        <w:t>–</w:t>
      </w:r>
      <w:r w:rsidR="00D13C9D" w:rsidRPr="00D13C9D">
        <w:t xml:space="preserve"> </w:t>
      </w:r>
      <w:r w:rsidR="00D13C9D">
        <w:t xml:space="preserve">существительное, </w:t>
      </w:r>
      <w:r w:rsidR="00D13C9D">
        <w:rPr>
          <w:lang w:val="en-US"/>
        </w:rPr>
        <w:t>eats</w:t>
      </w:r>
      <w:r w:rsidR="00D13C9D" w:rsidRPr="00D13C9D">
        <w:t xml:space="preserve"> </w:t>
      </w:r>
      <w:r w:rsidR="00D13C9D">
        <w:t>–</w:t>
      </w:r>
      <w:r w:rsidR="00D13C9D" w:rsidRPr="00D13C9D">
        <w:t xml:space="preserve"> </w:t>
      </w:r>
      <w:r w:rsidR="00D13C9D">
        <w:t xml:space="preserve">глагол, </w:t>
      </w:r>
      <w:r w:rsidR="00D13C9D" w:rsidRPr="00D13C9D">
        <w:rPr>
          <w:lang w:val="en-US"/>
        </w:rPr>
        <w:t>an</w:t>
      </w:r>
      <w:r w:rsidR="00D13C9D" w:rsidRPr="00D13C9D">
        <w:t xml:space="preserve"> </w:t>
      </w:r>
      <w:r w:rsidR="00D13C9D">
        <w:t>–</w:t>
      </w:r>
      <w:r w:rsidR="00D13C9D" w:rsidRPr="00D13C9D">
        <w:t xml:space="preserve"> </w:t>
      </w:r>
      <w:r w:rsidR="00D13C9D">
        <w:t xml:space="preserve">артикль, </w:t>
      </w:r>
      <w:r w:rsidR="00D13C9D" w:rsidRPr="00D13C9D">
        <w:rPr>
          <w:lang w:val="en-US"/>
        </w:rPr>
        <w:t>apple</w:t>
      </w:r>
      <w:r w:rsidR="00D13C9D" w:rsidRPr="00D13C9D">
        <w:t xml:space="preserve"> – </w:t>
      </w:r>
      <w:r w:rsidR="00D13C9D">
        <w:t>существительное.</w:t>
      </w:r>
    </w:p>
    <w:p w:rsidR="00D13C9D" w:rsidRDefault="009B004C" w:rsidP="00D012F8">
      <w:pPr>
        <w:pStyle w:val="-b"/>
        <w:numPr>
          <w:ilvl w:val="0"/>
          <w:numId w:val="10"/>
        </w:numPr>
      </w:pPr>
      <w:r>
        <w:t>П</w:t>
      </w:r>
      <w:r w:rsidR="00D13C9D" w:rsidRPr="00D13C9D">
        <w:t>олучение синтаксич</w:t>
      </w:r>
      <w:r w:rsidR="00D13C9D">
        <w:t>еской информации о глаголе «</w:t>
      </w:r>
      <w:r w:rsidR="00D13C9D">
        <w:rPr>
          <w:lang w:val="en-US"/>
        </w:rPr>
        <w:t>to</w:t>
      </w:r>
      <w:r w:rsidR="00D13C9D" w:rsidRPr="00D13C9D">
        <w:t xml:space="preserve"> </w:t>
      </w:r>
      <w:r w:rsidR="00D13C9D">
        <w:rPr>
          <w:lang w:val="en-US"/>
        </w:rPr>
        <w:t>eat</w:t>
      </w:r>
      <w:r w:rsidR="00D13C9D" w:rsidRPr="00D13C9D">
        <w:t>»:</w:t>
      </w:r>
      <w:r w:rsidR="00D13C9D">
        <w:br/>
      </w:r>
      <w:r>
        <w:rPr>
          <w:lang w:val="en-US"/>
        </w:rPr>
        <w:t>Present</w:t>
      </w:r>
      <w:r w:rsidRPr="009B004C">
        <w:t xml:space="preserve"> </w:t>
      </w:r>
      <w:r>
        <w:rPr>
          <w:lang w:val="en-US"/>
        </w:rPr>
        <w:t>Simple</w:t>
      </w:r>
      <w:r w:rsidRPr="009B004C">
        <w:t xml:space="preserve">, </w:t>
      </w:r>
      <w:r>
        <w:t>3 лицо ед. число.</w:t>
      </w:r>
    </w:p>
    <w:p w:rsidR="009B004C" w:rsidRPr="009B004C" w:rsidRDefault="009B004C" w:rsidP="00D012F8">
      <w:pPr>
        <w:pStyle w:val="-b"/>
        <w:numPr>
          <w:ilvl w:val="0"/>
          <w:numId w:val="10"/>
        </w:numPr>
      </w:pPr>
      <w:r>
        <w:t>Анализ исходной фразы</w:t>
      </w:r>
      <w:r w:rsidRPr="009B004C">
        <w:t>:</w:t>
      </w:r>
      <w:r>
        <w:br/>
      </w:r>
      <w:r>
        <w:rPr>
          <w:lang w:val="en-US"/>
        </w:rPr>
        <w:t>an</w:t>
      </w:r>
      <w:r w:rsidRPr="009B004C">
        <w:t xml:space="preserve"> </w:t>
      </w:r>
      <w:r>
        <w:rPr>
          <w:lang w:val="en-US"/>
        </w:rPr>
        <w:t>apple</w:t>
      </w:r>
      <w:r w:rsidRPr="009B004C">
        <w:t xml:space="preserve"> </w:t>
      </w:r>
      <w:r>
        <w:t>–</w:t>
      </w:r>
      <w:r w:rsidRPr="009B004C">
        <w:t xml:space="preserve"> </w:t>
      </w:r>
      <w:r>
        <w:t xml:space="preserve">объект для глагола </w:t>
      </w:r>
      <w:r>
        <w:rPr>
          <w:lang w:val="en-US"/>
        </w:rPr>
        <w:t>eat</w:t>
      </w:r>
      <w:r w:rsidRPr="009B004C">
        <w:t>.</w:t>
      </w:r>
    </w:p>
    <w:p w:rsidR="009B004C" w:rsidRDefault="009B004C" w:rsidP="00D012F8">
      <w:pPr>
        <w:pStyle w:val="-b"/>
        <w:numPr>
          <w:ilvl w:val="0"/>
          <w:numId w:val="10"/>
        </w:numPr>
      </w:pPr>
      <w:r>
        <w:t>Перевод всех слов на немецкий</w:t>
      </w:r>
      <w:r w:rsidRPr="009B004C">
        <w:t>:</w:t>
      </w:r>
      <w:r>
        <w:br/>
      </w:r>
      <w:r>
        <w:rPr>
          <w:lang w:val="en-US"/>
        </w:rPr>
        <w:t>a</w:t>
      </w:r>
      <w:r w:rsidRPr="009B004C">
        <w:t xml:space="preserve"> (</w:t>
      </w:r>
      <w:r>
        <w:t>артикль</w:t>
      </w:r>
      <w:r w:rsidRPr="009B004C">
        <w:t>)</w:t>
      </w:r>
      <w:r>
        <w:t xml:space="preserve"> </w:t>
      </w:r>
      <w:r w:rsidRPr="009B004C">
        <w:t xml:space="preserve">=&gt; </w:t>
      </w:r>
      <w:proofErr w:type="spellStart"/>
      <w:r>
        <w:rPr>
          <w:lang w:val="en-US"/>
        </w:rPr>
        <w:t>ein</w:t>
      </w:r>
      <w:proofErr w:type="spellEnd"/>
      <w:r w:rsidRPr="009B004C">
        <w:t xml:space="preserve"> (</w:t>
      </w:r>
      <w:r>
        <w:t>артикль</w:t>
      </w:r>
      <w:r w:rsidRPr="009B004C">
        <w:t>)</w:t>
      </w:r>
      <w:r>
        <w:br/>
      </w:r>
      <w:r>
        <w:rPr>
          <w:lang w:val="en-US"/>
        </w:rPr>
        <w:t>girl</w:t>
      </w:r>
      <w:r w:rsidRPr="009B004C">
        <w:t xml:space="preserve"> (</w:t>
      </w:r>
      <w:r>
        <w:t>существительное</w:t>
      </w:r>
      <w:r w:rsidRPr="009B004C">
        <w:t>)</w:t>
      </w:r>
      <w:r>
        <w:t xml:space="preserve"> =</w:t>
      </w:r>
      <w:r w:rsidRPr="009B004C">
        <w:t xml:space="preserve">&gt; </w:t>
      </w:r>
      <w:proofErr w:type="spellStart"/>
      <w:r w:rsidRPr="009B004C">
        <w:t>Mädchen</w:t>
      </w:r>
      <w:proofErr w:type="spellEnd"/>
      <w:r w:rsidRPr="009B004C">
        <w:t xml:space="preserve"> (</w:t>
      </w:r>
      <w:r>
        <w:t>существительное</w:t>
      </w:r>
      <w:r w:rsidRPr="009B004C">
        <w:t>)</w:t>
      </w:r>
      <w:r>
        <w:br/>
      </w:r>
      <w:r>
        <w:rPr>
          <w:lang w:val="en-US"/>
        </w:rPr>
        <w:t>eat</w:t>
      </w:r>
      <w:r w:rsidRPr="009B004C">
        <w:t xml:space="preserve"> (</w:t>
      </w:r>
      <w:r>
        <w:t>глагол</w:t>
      </w:r>
      <w:r w:rsidRPr="009B004C">
        <w:t>)</w:t>
      </w:r>
      <w:r>
        <w:t xml:space="preserve"> </w:t>
      </w:r>
      <w:r w:rsidRPr="009B004C">
        <w:t xml:space="preserve">=&gt; </w:t>
      </w:r>
      <w:proofErr w:type="spellStart"/>
      <w:r>
        <w:rPr>
          <w:lang w:val="en-US"/>
        </w:rPr>
        <w:t>essen</w:t>
      </w:r>
      <w:proofErr w:type="spellEnd"/>
      <w:r w:rsidRPr="009B004C">
        <w:t xml:space="preserve"> (</w:t>
      </w:r>
      <w:r>
        <w:t>глагол</w:t>
      </w:r>
      <w:r w:rsidRPr="009B004C">
        <w:t>)</w:t>
      </w:r>
      <w:r>
        <w:br/>
      </w:r>
      <w:r>
        <w:rPr>
          <w:lang w:val="en-US"/>
        </w:rPr>
        <w:t>an</w:t>
      </w:r>
      <w:r w:rsidRPr="009B004C">
        <w:t xml:space="preserve"> (</w:t>
      </w:r>
      <w:r>
        <w:t>артикль</w:t>
      </w:r>
      <w:r w:rsidRPr="009B004C">
        <w:t>)</w:t>
      </w:r>
      <w:r>
        <w:t xml:space="preserve"> =</w:t>
      </w:r>
      <w:r w:rsidRPr="009B004C">
        <w:t>&gt;</w:t>
      </w:r>
      <w:r>
        <w:t xml:space="preserve"> </w:t>
      </w:r>
      <w:proofErr w:type="spellStart"/>
      <w:r>
        <w:t>ein</w:t>
      </w:r>
      <w:proofErr w:type="spellEnd"/>
      <w:r w:rsidRPr="009B004C">
        <w:t xml:space="preserve"> (</w:t>
      </w:r>
      <w:r>
        <w:t>артикль</w:t>
      </w:r>
      <w:r w:rsidRPr="009B004C">
        <w:t>)</w:t>
      </w:r>
      <w:r>
        <w:br/>
      </w:r>
      <w:r>
        <w:rPr>
          <w:lang w:val="en-US"/>
        </w:rPr>
        <w:t>apple</w:t>
      </w:r>
      <w:r w:rsidRPr="009B004C">
        <w:t xml:space="preserve"> </w:t>
      </w:r>
      <w:r>
        <w:t>(существительное) =</w:t>
      </w:r>
      <w:r w:rsidRPr="009B004C">
        <w:t xml:space="preserve">&gt; </w:t>
      </w:r>
      <w:proofErr w:type="spellStart"/>
      <w:r>
        <w:rPr>
          <w:lang w:val="en-US"/>
        </w:rPr>
        <w:t>Apfel</w:t>
      </w:r>
      <w:proofErr w:type="spellEnd"/>
      <w:r w:rsidRPr="009B004C">
        <w:t xml:space="preserve"> (</w:t>
      </w:r>
      <w:r>
        <w:t>существительное</w:t>
      </w:r>
      <w:r w:rsidRPr="009B004C">
        <w:t>)</w:t>
      </w:r>
    </w:p>
    <w:p w:rsidR="009A17B9" w:rsidRPr="005B1285" w:rsidRDefault="000B5BC6" w:rsidP="00D012F8">
      <w:pPr>
        <w:pStyle w:val="-b"/>
        <w:numPr>
          <w:ilvl w:val="0"/>
          <w:numId w:val="10"/>
        </w:numPr>
      </w:pPr>
      <w:r>
        <w:t>Использование правил, сопоставляющих</w:t>
      </w:r>
      <w:r w:rsidRPr="000B5BC6">
        <w:t xml:space="preserve"> </w:t>
      </w:r>
      <w:r>
        <w:t>структуру</w:t>
      </w:r>
      <w:r w:rsidRPr="000B5BC6">
        <w:t xml:space="preserve"> </w:t>
      </w:r>
      <w:r>
        <w:t>и правила англ. и нем. языков,  для корректного составления предложения на немецком</w:t>
      </w:r>
      <w:r w:rsidRPr="000B5BC6">
        <w:t>:</w:t>
      </w:r>
      <w:r>
        <w:br/>
      </w:r>
      <w:r w:rsidRPr="000B5BC6">
        <w:t xml:space="preserve">A </w:t>
      </w:r>
      <w:proofErr w:type="spellStart"/>
      <w:r w:rsidRPr="000B5BC6">
        <w:t>girl</w:t>
      </w:r>
      <w:proofErr w:type="spellEnd"/>
      <w:r w:rsidRPr="000B5BC6">
        <w:t xml:space="preserve"> </w:t>
      </w:r>
      <w:proofErr w:type="spellStart"/>
      <w:r w:rsidRPr="000B5BC6">
        <w:t>eats</w:t>
      </w:r>
      <w:proofErr w:type="spellEnd"/>
      <w:r w:rsidRPr="000B5BC6">
        <w:t xml:space="preserve"> </w:t>
      </w:r>
      <w:proofErr w:type="spellStart"/>
      <w:r w:rsidRPr="000B5BC6">
        <w:t>an</w:t>
      </w:r>
      <w:proofErr w:type="spellEnd"/>
      <w:r w:rsidRPr="000B5BC6">
        <w:t xml:space="preserve"> </w:t>
      </w:r>
      <w:proofErr w:type="spellStart"/>
      <w:r w:rsidRPr="000B5BC6">
        <w:t>apple</w:t>
      </w:r>
      <w:proofErr w:type="spellEnd"/>
      <w:r w:rsidRPr="000B5BC6">
        <w:t xml:space="preserve">. =&gt; </w:t>
      </w:r>
      <w:proofErr w:type="spellStart"/>
      <w:r w:rsidRPr="000B5BC6">
        <w:t>Ein</w:t>
      </w:r>
      <w:proofErr w:type="spellEnd"/>
      <w:r w:rsidRPr="000B5BC6">
        <w:t xml:space="preserve"> </w:t>
      </w:r>
      <w:proofErr w:type="spellStart"/>
      <w:r w:rsidRPr="000B5BC6">
        <w:t>Mädchen</w:t>
      </w:r>
      <w:proofErr w:type="spellEnd"/>
      <w:r w:rsidRPr="000B5BC6">
        <w:t xml:space="preserve"> </w:t>
      </w:r>
      <w:proofErr w:type="spellStart"/>
      <w:r w:rsidRPr="000B5BC6">
        <w:t>isst</w:t>
      </w:r>
      <w:proofErr w:type="spellEnd"/>
      <w:r w:rsidRPr="000B5BC6">
        <w:t xml:space="preserve"> </w:t>
      </w:r>
      <w:proofErr w:type="spellStart"/>
      <w:r w:rsidRPr="000B5BC6">
        <w:t>einen</w:t>
      </w:r>
      <w:proofErr w:type="spellEnd"/>
      <w:r w:rsidRPr="000B5BC6">
        <w:t xml:space="preserve"> </w:t>
      </w:r>
      <w:proofErr w:type="spellStart"/>
      <w:r w:rsidRPr="000B5BC6">
        <w:t>Apfel</w:t>
      </w:r>
      <w:proofErr w:type="spellEnd"/>
      <w:r w:rsidRPr="000B5BC6">
        <w:t>.</w:t>
      </w:r>
    </w:p>
    <w:p w:rsidR="000B5BC6" w:rsidRPr="00C950F6" w:rsidRDefault="00902C27" w:rsidP="00896D6A">
      <w:pPr>
        <w:pStyle w:val="-0"/>
      </w:pPr>
      <w:r w:rsidRPr="005B1285">
        <w:t xml:space="preserve"> </w:t>
      </w:r>
      <w:r w:rsidRPr="00C950F6">
        <w:t>Выявление проблем RBMT:</w:t>
      </w:r>
    </w:p>
    <w:p w:rsidR="00540DD2" w:rsidRDefault="000B5BC6" w:rsidP="00D012F8">
      <w:pPr>
        <w:pStyle w:val="-b"/>
        <w:numPr>
          <w:ilvl w:val="0"/>
          <w:numId w:val="11"/>
        </w:numPr>
      </w:pPr>
      <w:r w:rsidRPr="000B5BC6">
        <w:t>Недостаточное количество действительно хороших словарей. Создание новых словарей - дорогое удовольствие</w:t>
      </w:r>
      <w:r w:rsidR="00540DD2">
        <w:t>, и к тому же язык достаточно изменчив и словари могут устаревать</w:t>
      </w:r>
      <w:r w:rsidRPr="000B5BC6">
        <w:t>.</w:t>
      </w:r>
    </w:p>
    <w:p w:rsidR="001A22FC" w:rsidRDefault="00540DD2" w:rsidP="00D012F8">
      <w:pPr>
        <w:pStyle w:val="-b"/>
        <w:numPr>
          <w:ilvl w:val="0"/>
          <w:numId w:val="11"/>
        </w:numPr>
      </w:pPr>
      <w:r w:rsidRPr="00540DD2">
        <w:t>Трудно иметь дело с взаимодействием правил в больших системах,</w:t>
      </w:r>
      <w:r>
        <w:t xml:space="preserve"> трудно переносить правила очень разнящихся по структуре и правилам языков, также существует проблема с</w:t>
      </w:r>
      <w:r w:rsidRPr="00540DD2">
        <w:t xml:space="preserve"> неоднозначностью</w:t>
      </w:r>
      <w:r w:rsidR="001A22FC">
        <w:t xml:space="preserve"> отношений слов в структуре предложения и неоднозначностью самих значений слов и не стоит забывать</w:t>
      </w:r>
      <w:r w:rsidRPr="00540DD2">
        <w:t xml:space="preserve"> </w:t>
      </w:r>
      <w:proofErr w:type="gramStart"/>
      <w:r w:rsidR="001A22FC">
        <w:t>о идиоматических выражениях</w:t>
      </w:r>
      <w:proofErr w:type="gramEnd"/>
      <w:r w:rsidR="001A22FC">
        <w:t xml:space="preserve"> перевод которых </w:t>
      </w:r>
      <w:r w:rsidR="001A22FC" w:rsidRPr="001A22FC">
        <w:t>не определяется знач</w:t>
      </w:r>
      <w:r w:rsidR="001A22FC">
        <w:t>ением входящих в них</w:t>
      </w:r>
      <w:r w:rsidR="001A22FC" w:rsidRPr="001A22FC">
        <w:t xml:space="preserve"> слов</w:t>
      </w:r>
      <w:r w:rsidRPr="00540DD2">
        <w:t>.</w:t>
      </w:r>
    </w:p>
    <w:p w:rsidR="000B5BC6" w:rsidRPr="000B5BC6" w:rsidRDefault="001A22FC" w:rsidP="00D012F8">
      <w:pPr>
        <w:pStyle w:val="-b"/>
        <w:numPr>
          <w:ilvl w:val="0"/>
          <w:numId w:val="11"/>
        </w:numPr>
      </w:pPr>
      <w:r>
        <w:lastRenderedPageBreak/>
        <w:t>Трудность адаптации к новым условиям</w:t>
      </w:r>
      <w:r w:rsidRPr="001A22FC">
        <w:t>. Хотя системы RBMT обычно предоставляют механизм для создания новых правил, расширения и адаптации лексикона, изменения обычно очень дороги, а результаты зачастую не окупаются.</w:t>
      </w:r>
      <w:r w:rsidR="000B5BC6">
        <w:tab/>
      </w:r>
      <w:r w:rsidR="000B5BC6">
        <w:tab/>
      </w:r>
    </w:p>
    <w:p w:rsidR="00902C27" w:rsidRPr="00C950F6" w:rsidRDefault="00902C27" w:rsidP="00896D6A">
      <w:pPr>
        <w:pStyle w:val="-0"/>
      </w:pPr>
      <w:r w:rsidRPr="000B5BC6">
        <w:t xml:space="preserve"> </w:t>
      </w:r>
      <w:r w:rsidRPr="00C950F6">
        <w:t>Выявление преимуществ RBMT:</w:t>
      </w:r>
    </w:p>
    <w:p w:rsidR="001A22FC" w:rsidRPr="005A4F5D" w:rsidRDefault="001A22FC" w:rsidP="00D012F8">
      <w:pPr>
        <w:pStyle w:val="-b"/>
        <w:numPr>
          <w:ilvl w:val="0"/>
          <w:numId w:val="12"/>
        </w:numPr>
        <w:rPr>
          <w:lang w:eastAsia="ru-RU"/>
        </w:rPr>
      </w:pPr>
      <w:r w:rsidRPr="001A22FC">
        <w:rPr>
          <w:lang w:eastAsia="ru-RU"/>
        </w:rPr>
        <w:t>Не</w:t>
      </w:r>
      <w:r>
        <w:rPr>
          <w:lang w:eastAsia="ru-RU"/>
        </w:rPr>
        <w:t xml:space="preserve"> требуется никаких двуязычных текстов, как</w:t>
      </w:r>
      <w:r w:rsidR="005A4F5D">
        <w:rPr>
          <w:lang w:eastAsia="ru-RU"/>
        </w:rPr>
        <w:t xml:space="preserve"> с</w:t>
      </w:r>
      <w:r>
        <w:rPr>
          <w:lang w:eastAsia="ru-RU"/>
        </w:rPr>
        <w:t xml:space="preserve"> </w:t>
      </w:r>
      <w:r>
        <w:rPr>
          <w:lang w:val="en-US" w:eastAsia="ru-RU"/>
        </w:rPr>
        <w:t>SMT</w:t>
      </w:r>
    </w:p>
    <w:p w:rsidR="001A22FC" w:rsidRDefault="001A22FC" w:rsidP="00D012F8">
      <w:pPr>
        <w:pStyle w:val="-b"/>
        <w:numPr>
          <w:ilvl w:val="0"/>
          <w:numId w:val="12"/>
        </w:numPr>
      </w:pPr>
      <w:r w:rsidRPr="001A22FC">
        <w:t>Нет качественного потолка. Каждую ошибку можно исправить с помощью целевого правила, даже если триггерный случай встречается крайне редко. Это контрастирует со статистическими системами, в которых редко встречающиеся формы по умолчанию стираются.</w:t>
      </w:r>
    </w:p>
    <w:p w:rsidR="001A22FC" w:rsidRDefault="001A22FC" w:rsidP="00D012F8">
      <w:pPr>
        <w:pStyle w:val="-b"/>
        <w:numPr>
          <w:ilvl w:val="0"/>
          <w:numId w:val="12"/>
        </w:numPr>
      </w:pPr>
      <w:r w:rsidRPr="001A22FC">
        <w:t>Полный контроль. Поскольку все правила написаны от руки, вы можете легко отладить систему, основанную на правилах, чтобы точно увидеть, где данная ошибка попадает в систему и почему.</w:t>
      </w:r>
    </w:p>
    <w:p w:rsidR="009A17B9" w:rsidRPr="005A4F5D" w:rsidRDefault="001A22FC" w:rsidP="00D012F8">
      <w:pPr>
        <w:pStyle w:val="-b"/>
        <w:numPr>
          <w:ilvl w:val="0"/>
          <w:numId w:val="12"/>
        </w:numPr>
      </w:pPr>
      <w:r w:rsidRPr="001A22FC">
        <w:t>Возможность повторного использования. Поскольку системы RBMT обычно строятся на основе сильного анализа исходного языка,</w:t>
      </w:r>
      <w:r w:rsidR="005A4F5D">
        <w:t xml:space="preserve"> намного проще написать новые правила для </w:t>
      </w:r>
      <w:r w:rsidR="005A4F5D">
        <w:rPr>
          <w:lang w:val="en-US"/>
        </w:rPr>
        <w:t>RBMT</w:t>
      </w:r>
      <w:r w:rsidR="005A4F5D" w:rsidRPr="005A4F5D">
        <w:t xml:space="preserve"> </w:t>
      </w:r>
      <w:r w:rsidR="005A4F5D">
        <w:t>для перевода с языка с уже описанными правилами на новый.</w:t>
      </w:r>
    </w:p>
    <w:p w:rsidR="00C950F6" w:rsidRPr="00BC2E16" w:rsidRDefault="00902C27" w:rsidP="00896D6A">
      <w:pPr>
        <w:pStyle w:val="-"/>
      </w:pPr>
      <w:r w:rsidRPr="00BC2E16">
        <w:t>Анализ проблем и преимуществ NMT:</w:t>
      </w:r>
    </w:p>
    <w:p w:rsidR="00D46D8D" w:rsidRPr="00D46D8D" w:rsidRDefault="00D46D8D" w:rsidP="00D012F8">
      <w:pPr>
        <w:pStyle w:val="a1"/>
        <w:numPr>
          <w:ilvl w:val="0"/>
          <w:numId w:val="3"/>
        </w:numPr>
        <w:tabs>
          <w:tab w:val="left" w:pos="1134"/>
        </w:tabs>
        <w:spacing w:line="360" w:lineRule="auto"/>
        <w:contextualSpacing w:val="0"/>
        <w:rPr>
          <w:rStyle w:val="-a"/>
          <w:vanish/>
          <w:u w:val="none"/>
        </w:rPr>
      </w:pPr>
    </w:p>
    <w:p w:rsidR="00EF5360" w:rsidRPr="009A17B9" w:rsidRDefault="009A17B9" w:rsidP="00D46D8D">
      <w:pPr>
        <w:pStyle w:val="-0"/>
        <w:rPr>
          <w:rStyle w:val="-a"/>
          <w:rFonts w:eastAsiaTheme="minorHAnsi"/>
          <w:u w:val="none"/>
        </w:rPr>
      </w:pPr>
      <w:r w:rsidRPr="009A17B9">
        <w:rPr>
          <w:rStyle w:val="-a"/>
          <w:b/>
          <w:u w:val="none"/>
        </w:rPr>
        <w:t xml:space="preserve"> </w:t>
      </w:r>
      <w:r w:rsidR="00902C27" w:rsidRPr="009A17B9">
        <w:rPr>
          <w:rStyle w:val="-a"/>
          <w:b/>
          <w:u w:val="none"/>
        </w:rPr>
        <w:t>Описание работы NMT:</w:t>
      </w:r>
    </w:p>
    <w:p w:rsidR="009A17B9" w:rsidRPr="009A17B9" w:rsidRDefault="009A17B9" w:rsidP="00D46D8D">
      <w:pPr>
        <w:pStyle w:val="-b"/>
        <w:rPr>
          <w:rStyle w:val="-a"/>
          <w:rFonts w:eastAsiaTheme="minorHAnsi"/>
          <w:b w:val="0"/>
          <w:u w:val="none"/>
        </w:rPr>
      </w:pPr>
      <w:r w:rsidRPr="009A17B9">
        <w:rPr>
          <w:rStyle w:val="-c"/>
          <w:u w:val="none"/>
        </w:rPr>
        <w:t xml:space="preserve">И наконец-то </w:t>
      </w:r>
      <w:r w:rsidRPr="009A17B9">
        <w:rPr>
          <w:rStyle w:val="-c"/>
          <w:u w:val="none"/>
          <w:lang w:val="en-US"/>
        </w:rPr>
        <w:t>NMT</w:t>
      </w:r>
      <w:r w:rsidRPr="009A17B9">
        <w:rPr>
          <w:rStyle w:val="-c"/>
          <w:u w:val="none"/>
        </w:rPr>
        <w:t xml:space="preserve"> – самая новая и многообещающая технология, которую ещё в 2016 году стали использовать </w:t>
      </w:r>
      <w:r w:rsidRPr="009A17B9">
        <w:rPr>
          <w:rStyle w:val="-c"/>
          <w:u w:val="none"/>
          <w:lang w:val="en-US"/>
        </w:rPr>
        <w:t>Google</w:t>
      </w:r>
      <w:r w:rsidRPr="009A17B9">
        <w:rPr>
          <w:rStyle w:val="-c"/>
          <w:u w:val="none"/>
        </w:rPr>
        <w:t xml:space="preserve"> на своём сервисе машинного перевода </w:t>
      </w:r>
      <w:r w:rsidRPr="009A17B9">
        <w:rPr>
          <w:rStyle w:val="-c"/>
          <w:u w:val="none"/>
          <w:lang w:val="en-US"/>
        </w:rPr>
        <w:t>Google</w:t>
      </w:r>
      <w:r w:rsidRPr="009A17B9">
        <w:rPr>
          <w:rStyle w:val="-c"/>
          <w:u w:val="none"/>
        </w:rPr>
        <w:t xml:space="preserve"> </w:t>
      </w:r>
      <w:r w:rsidRPr="009A17B9">
        <w:rPr>
          <w:rStyle w:val="-c"/>
          <w:u w:val="none"/>
          <w:lang w:val="en-US"/>
        </w:rPr>
        <w:t>Translate</w:t>
      </w:r>
      <w:r w:rsidRPr="009A17B9">
        <w:rPr>
          <w:rStyle w:val="-c"/>
          <w:u w:val="none"/>
        </w:rPr>
        <w:t xml:space="preserve">, заменив нейронной сетью </w:t>
      </w:r>
      <w:r w:rsidRPr="009A17B9">
        <w:rPr>
          <w:rStyle w:val="-c"/>
          <w:u w:val="none"/>
          <w:lang w:val="en-US"/>
        </w:rPr>
        <w:t>GNMT</w:t>
      </w:r>
      <w:r w:rsidRPr="009A17B9">
        <w:rPr>
          <w:rStyle w:val="-c"/>
          <w:u w:val="none"/>
        </w:rPr>
        <w:t xml:space="preserve"> свои статические методы. Технически </w:t>
      </w:r>
      <w:r w:rsidRPr="009A17B9">
        <w:rPr>
          <w:rStyle w:val="-c"/>
          <w:u w:val="none"/>
          <w:lang w:val="en-US"/>
        </w:rPr>
        <w:t>NMT</w:t>
      </w:r>
      <w:r w:rsidRPr="009A17B9">
        <w:rPr>
          <w:rStyle w:val="-c"/>
          <w:u w:val="none"/>
        </w:rPr>
        <w:t xml:space="preserve"> мы можем называть все типы машинного перевода, использующие искусственные нейронные сети для реализации машинного перевода. Описать действие подобной нейронной сети можно так: каждое слово во входном предложении (например, английском) кодируется как число, которое нейронная сеть переводит в</w:t>
      </w:r>
      <w:r>
        <w:rPr>
          <w:rStyle w:val="-c"/>
          <w:u w:val="none"/>
        </w:rPr>
        <w:t xml:space="preserve"> </w:t>
      </w:r>
      <w:r w:rsidRPr="009A17B9">
        <w:rPr>
          <w:rStyle w:val="-c"/>
          <w:u w:val="none"/>
        </w:rPr>
        <w:lastRenderedPageBreak/>
        <w:t>результирующую последовательность чисел, представляющую переведенное целевое предложение (например, китайское).</w:t>
      </w:r>
      <w:r w:rsidRPr="009A17B9">
        <w:rPr>
          <w:rStyle w:val="-c"/>
          <w:u w:val="none"/>
        </w:rPr>
        <w:br/>
        <w:t xml:space="preserve">Вот упрощённый пример работы </w:t>
      </w:r>
      <w:r w:rsidRPr="009A17B9">
        <w:rPr>
          <w:rStyle w:val="-c"/>
          <w:u w:val="none"/>
          <w:lang w:val="en-US"/>
        </w:rPr>
        <w:t>NMT</w:t>
      </w:r>
      <w:r w:rsidRPr="009A17B9">
        <w:rPr>
          <w:rStyle w:val="-c"/>
          <w:u w:val="none"/>
        </w:rPr>
        <w:t xml:space="preserve"> для перевода с английского на китайский :</w:t>
      </w:r>
    </w:p>
    <w:p w:rsidR="00EF5360" w:rsidRPr="009A17B9" w:rsidRDefault="00EF5360" w:rsidP="00D012F8">
      <w:pPr>
        <w:pStyle w:val="-b"/>
        <w:numPr>
          <w:ilvl w:val="0"/>
          <w:numId w:val="13"/>
        </w:numPr>
        <w:rPr>
          <w:b/>
        </w:rPr>
      </w:pPr>
      <w:r w:rsidRPr="009A17B9">
        <w:t>«Я собака» кодируется числами 251, 3245, 953, 2.</w:t>
      </w:r>
    </w:p>
    <w:p w:rsidR="00EF5360" w:rsidRPr="009A17B9" w:rsidRDefault="00EF5360" w:rsidP="00D012F8">
      <w:pPr>
        <w:pStyle w:val="-b"/>
        <w:numPr>
          <w:ilvl w:val="0"/>
          <w:numId w:val="13"/>
        </w:numPr>
        <w:rPr>
          <w:b/>
        </w:rPr>
      </w:pPr>
      <w:r w:rsidRPr="009A17B9">
        <w:t>Числа 251, 3245, 953, 2 вводятся в модель нейронного преобразования и приводят к выходным данным 2241, 9242, 98, 6342.</w:t>
      </w:r>
    </w:p>
    <w:p w:rsidR="00EC354C" w:rsidRPr="009A17B9" w:rsidRDefault="00EF5360" w:rsidP="00D012F8">
      <w:pPr>
        <w:pStyle w:val="-b"/>
        <w:numPr>
          <w:ilvl w:val="0"/>
          <w:numId w:val="13"/>
        </w:numPr>
        <w:rPr>
          <w:b/>
        </w:rPr>
      </w:pPr>
      <w:r w:rsidRPr="009A17B9">
        <w:t xml:space="preserve">2241, 9242, 98, 6342 затем декодируется в китайский перевод </w:t>
      </w:r>
      <w:r w:rsidR="00EC354C" w:rsidRPr="009A17B9">
        <w:br/>
      </w:r>
      <w:r w:rsidRPr="009A17B9">
        <w:t>«</w:t>
      </w:r>
      <w:r w:rsidRPr="009A17B9">
        <w:rPr>
          <w:rFonts w:eastAsia="MS Gothic"/>
        </w:rPr>
        <w:t>我</w:t>
      </w:r>
      <w:r w:rsidRPr="009A17B9">
        <w:t xml:space="preserve"> </w:t>
      </w:r>
      <w:r w:rsidRPr="009A17B9">
        <w:rPr>
          <w:rFonts w:eastAsia="MS Gothic"/>
        </w:rPr>
        <w:t>是</w:t>
      </w:r>
      <w:r w:rsidRPr="009A17B9">
        <w:t xml:space="preserve"> </w:t>
      </w:r>
      <w:proofErr w:type="spellStart"/>
      <w:r w:rsidRPr="009A17B9">
        <w:rPr>
          <w:rFonts w:eastAsia="MS Gothic"/>
        </w:rPr>
        <w:t>只狗</w:t>
      </w:r>
      <w:proofErr w:type="spellEnd"/>
      <w:r w:rsidRPr="009A17B9">
        <w:t>»</w:t>
      </w:r>
    </w:p>
    <w:p w:rsidR="00EC354C" w:rsidRDefault="00EC354C" w:rsidP="00D46D8D">
      <w:pPr>
        <w:pStyle w:val="-b"/>
      </w:pPr>
      <w:r w:rsidRPr="009A17B9">
        <w:t>(каждое число на входе и выходе представляет слово в английском и китайском словаре и всегда кодируется и декодируется соответственно)</w:t>
      </w:r>
    </w:p>
    <w:p w:rsidR="009A17B9" w:rsidRPr="009A17B9" w:rsidRDefault="009A17B9" w:rsidP="00D46D8D">
      <w:pPr>
        <w:pStyle w:val="-b"/>
      </w:pPr>
    </w:p>
    <w:p w:rsidR="00EC354C" w:rsidRPr="009A17B9" w:rsidRDefault="00EC354C" w:rsidP="00D46D8D">
      <w:pPr>
        <w:pStyle w:val="-b"/>
      </w:pPr>
      <w:r w:rsidRPr="009A17B9">
        <w:t xml:space="preserve">В приведенном выше примере возникает следующий вопрос: «Как работает модель перевода?» Простой ответ - через сложную математическую формулу (представленную в виде нейронной сети). Как описано ранее, эта формула принимает на входе строку чисел и выводит результирующую строку чисел. Параметры этой нейронной сети создаются и уточняются путем обучения сети миллионами пар предложений (например, перевод пар предложений на английский и китайский языки). Каждая пара предложений немного изменяет нейронную сеть, поскольку она проходит через каждую пару предложений с использованием алгоритма, называемого обратным </w:t>
      </w:r>
      <w:proofErr w:type="gramStart"/>
      <w:r w:rsidRPr="009A17B9">
        <w:t>распространением .</w:t>
      </w:r>
      <w:proofErr w:type="gramEnd"/>
      <w:r w:rsidRPr="009A17B9">
        <w:t xml:space="preserve"> В результате получается наиболее подходящая модель, наиболее точно переводящая любое из входных чисел в выходные числа из миллионов предоставленных пар предложений.</w:t>
      </w:r>
    </w:p>
    <w:p w:rsidR="009A17B9" w:rsidRDefault="00EC354C" w:rsidP="009A17B9">
      <w:pPr>
        <w:pStyle w:val="aff9"/>
        <w:keepNext/>
        <w:ind w:left="1287" w:firstLine="0"/>
        <w:jc w:val="center"/>
      </w:pPr>
      <w:r>
        <w:rPr>
          <w:noProof/>
          <w:lang w:eastAsia="ru-RU"/>
        </w:rPr>
        <w:lastRenderedPageBreak/>
        <w:drawing>
          <wp:inline distT="0" distB="0" distL="0" distR="0">
            <wp:extent cx="4486910" cy="2731135"/>
            <wp:effectExtent l="0" t="0" r="8890" b="0"/>
            <wp:docPr id="3" name="Рисунок 3" descr="https://www.translatefx.com/rails/active_storage/blobs/eyJfcmFpbHMiOnsibWVzc2FnZSI6IkJBaHBHQT09IiwiZXhwIjpudWxsLCJwdXIiOiJibG9iX2lkIn19--da1dd3adfa32d74f53915030224e57eebff7d9f3/deep-neural-networks.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ranslatefx.com/rails/active_storage/blobs/eyJfcmFpbHMiOnsibWVzc2FnZSI6IkJBaHBHQT09IiwiZXhwIjpudWxsLCJwdXIiOiJibG9iX2lkIn19--da1dd3adfa32d74f53915030224e57eebff7d9f3/deep-neural-networks.png?lan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910" cy="2731135"/>
                    </a:xfrm>
                    <a:prstGeom prst="rect">
                      <a:avLst/>
                    </a:prstGeom>
                    <a:noFill/>
                    <a:ln>
                      <a:noFill/>
                    </a:ln>
                  </pic:spPr>
                </pic:pic>
              </a:graphicData>
            </a:graphic>
          </wp:inline>
        </w:drawing>
      </w:r>
    </w:p>
    <w:p w:rsidR="00EC354C" w:rsidRDefault="009A17B9" w:rsidP="009A17B9">
      <w:pPr>
        <w:pStyle w:val="affb"/>
        <w:jc w:val="center"/>
      </w:pPr>
      <w:r>
        <w:t xml:space="preserve">Рисунок </w:t>
      </w:r>
      <w:r>
        <w:fldChar w:fldCharType="begin"/>
      </w:r>
      <w:r>
        <w:instrText xml:space="preserve"> SEQ Рисунок \* ARABIC </w:instrText>
      </w:r>
      <w:r>
        <w:fldChar w:fldCharType="separate"/>
      </w:r>
      <w:r>
        <w:rPr>
          <w:noProof/>
        </w:rPr>
        <w:t>2</w:t>
      </w:r>
      <w:r>
        <w:fldChar w:fldCharType="end"/>
      </w:r>
      <w:r>
        <w:rPr>
          <w:lang w:val="en-US"/>
        </w:rPr>
        <w:t xml:space="preserve"> - </w:t>
      </w:r>
      <w:r>
        <w:t>Визуализация нейронной сети</w:t>
      </w:r>
    </w:p>
    <w:p w:rsidR="009A17B9" w:rsidRDefault="009A17B9" w:rsidP="009A17B9">
      <w:pPr>
        <w:pStyle w:val="affb"/>
        <w:jc w:val="center"/>
      </w:pPr>
    </w:p>
    <w:p w:rsidR="0044455B" w:rsidRPr="00BC2E16" w:rsidRDefault="00EC354C" w:rsidP="00D46D8D">
      <w:pPr>
        <w:pStyle w:val="-b"/>
      </w:pPr>
      <w:r w:rsidRPr="00BC2E16">
        <w:t>Проще говоря, нейронные сети допускают сложность. Нейронные сети могут иметь большое количество параметров с весами и смещениями между узлами, что дает им гибкость для соответствия очень сложным данным и обучения сложных моделей. Сложность модели позволяет обобщить ее на большие объемы примеров, на которых она обучается, например, для переваривания миллионов языковых пар.</w:t>
      </w:r>
    </w:p>
    <w:p w:rsidR="009A17B9" w:rsidRPr="009A17B9" w:rsidRDefault="009A17B9" w:rsidP="00D012F8">
      <w:pPr>
        <w:pStyle w:val="a1"/>
        <w:numPr>
          <w:ilvl w:val="0"/>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rsidR="009A17B9" w:rsidRPr="009A17B9" w:rsidRDefault="009A17B9" w:rsidP="00D012F8">
      <w:pPr>
        <w:pStyle w:val="a1"/>
        <w:numPr>
          <w:ilvl w:val="1"/>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rsidR="009A17B9" w:rsidRPr="009A17B9" w:rsidRDefault="009A17B9" w:rsidP="00D012F8">
      <w:pPr>
        <w:pStyle w:val="a1"/>
        <w:numPr>
          <w:ilvl w:val="2"/>
          <w:numId w:val="4"/>
        </w:numPr>
        <w:tabs>
          <w:tab w:val="left" w:pos="1134"/>
          <w:tab w:val="left" w:pos="1276"/>
        </w:tabs>
        <w:spacing w:after="0" w:line="360" w:lineRule="auto"/>
        <w:rPr>
          <w:rFonts w:ascii="Times New Roman" w:eastAsiaTheme="minorHAnsi" w:hAnsi="Times New Roman" w:cs="Times New Roman"/>
          <w:b/>
          <w:vanish/>
          <w:sz w:val="28"/>
          <w:szCs w:val="28"/>
          <w:shd w:val="clear" w:color="auto" w:fill="FFFFFF"/>
        </w:rPr>
      </w:pPr>
    </w:p>
    <w:p w:rsidR="00902C27" w:rsidRDefault="00902C27" w:rsidP="00896D6A">
      <w:pPr>
        <w:pStyle w:val="-0"/>
      </w:pPr>
      <w:r w:rsidRPr="000B5BC6">
        <w:t xml:space="preserve"> </w:t>
      </w:r>
      <w:r w:rsidR="00EF5360" w:rsidRPr="00EF5360">
        <w:t xml:space="preserve">Выявление проблем </w:t>
      </w:r>
      <w:r w:rsidR="00EF5360" w:rsidRPr="00EF5360">
        <w:rPr>
          <w:lang w:val="en-US"/>
        </w:rPr>
        <w:t>NMT</w:t>
      </w:r>
      <w:r w:rsidR="00EF5360" w:rsidRPr="00EF5360">
        <w:t>:</w:t>
      </w:r>
    </w:p>
    <w:p w:rsidR="00EC354C" w:rsidRDefault="00EC354C" w:rsidP="00D012F8">
      <w:pPr>
        <w:pStyle w:val="-b"/>
        <w:numPr>
          <w:ilvl w:val="0"/>
          <w:numId w:val="14"/>
        </w:numPr>
      </w:pPr>
      <w:r w:rsidRPr="00EC354C">
        <w:t xml:space="preserve">Поскольку нейронные сети </w:t>
      </w:r>
      <w:proofErr w:type="gramStart"/>
      <w:r w:rsidR="0044455B">
        <w:t>обучаются  за</w:t>
      </w:r>
      <w:proofErr w:type="gramEnd"/>
      <w:r w:rsidR="0044455B">
        <w:t xml:space="preserve"> счёт больших объемов</w:t>
      </w:r>
      <w:r w:rsidRPr="00EC354C">
        <w:t xml:space="preserve"> данных, их нелегко приручить и контролировать. Это становится особенно проблематичным, когда дело касается перевода имен (людей или компаний).</w:t>
      </w:r>
    </w:p>
    <w:p w:rsidR="0044455B" w:rsidRPr="0044455B" w:rsidRDefault="0044455B" w:rsidP="00D012F8">
      <w:pPr>
        <w:pStyle w:val="-b"/>
        <w:numPr>
          <w:ilvl w:val="0"/>
          <w:numId w:val="14"/>
        </w:numPr>
      </w:pPr>
      <w:r>
        <w:t>Требуются большие вычислительные мощности и всё равно требуются переводчики-люди, чтобы контролировать обучение нейронной сети.</w:t>
      </w:r>
    </w:p>
    <w:p w:rsidR="0044455B" w:rsidRDefault="0044455B" w:rsidP="00D012F8">
      <w:pPr>
        <w:pStyle w:val="-b"/>
        <w:numPr>
          <w:ilvl w:val="0"/>
          <w:numId w:val="14"/>
        </w:numPr>
      </w:pPr>
      <w:r>
        <w:t xml:space="preserve">Из-за того, что нейронные сети обучаются в основном </w:t>
      </w:r>
      <w:r w:rsidR="003A00AB">
        <w:t xml:space="preserve">переводить </w:t>
      </w:r>
      <w:proofErr w:type="gramStart"/>
      <w:r w:rsidR="003A00AB">
        <w:t>тексты</w:t>
      </w:r>
      <w:proofErr w:type="gramEnd"/>
      <w:r w:rsidR="003A00AB">
        <w:t xml:space="preserve"> не углублённые в какую-то определённую область знаний, то соответственно пытаясь перевести статью использующую </w:t>
      </w:r>
      <w:r w:rsidR="003A00AB">
        <w:lastRenderedPageBreak/>
        <w:t xml:space="preserve">термины из физики, юриспруденции или любой другой специализированной сферы знаний </w:t>
      </w:r>
      <w:r w:rsidR="003A00AB">
        <w:rPr>
          <w:lang w:val="en-US"/>
        </w:rPr>
        <w:t>NMT</w:t>
      </w:r>
      <w:r w:rsidR="003A00AB" w:rsidRPr="003A00AB">
        <w:t xml:space="preserve"> </w:t>
      </w:r>
      <w:r w:rsidR="003A00AB">
        <w:t>будет работать плохо.</w:t>
      </w:r>
    </w:p>
    <w:p w:rsidR="003A00AB" w:rsidRPr="00EC354C" w:rsidRDefault="003A00AB" w:rsidP="00D012F8">
      <w:pPr>
        <w:pStyle w:val="-b"/>
        <w:numPr>
          <w:ilvl w:val="0"/>
          <w:numId w:val="14"/>
        </w:numPr>
      </w:pPr>
      <w:r>
        <w:t>Из-за этого же нейронные сети плохо справляются с редко встречающимися словами.</w:t>
      </w:r>
    </w:p>
    <w:p w:rsidR="00EF5360" w:rsidRDefault="00EF5360" w:rsidP="00896D6A">
      <w:pPr>
        <w:pStyle w:val="-0"/>
      </w:pPr>
      <w:r w:rsidRPr="00EF5360">
        <w:t xml:space="preserve"> </w:t>
      </w:r>
      <w:r w:rsidRPr="001B2B23">
        <w:t>В</w:t>
      </w:r>
      <w:r>
        <w:t>ыявление преимуществ</w:t>
      </w:r>
      <w:r w:rsidRPr="001B2B23">
        <w:t xml:space="preserve"> </w:t>
      </w:r>
      <w:r>
        <w:rPr>
          <w:lang w:val="en-US"/>
        </w:rPr>
        <w:t>NMT</w:t>
      </w:r>
      <w:r w:rsidRPr="00EF5360">
        <w:t>:</w:t>
      </w:r>
    </w:p>
    <w:p w:rsidR="00BC2E16" w:rsidRDefault="00B0018D" w:rsidP="00D012F8">
      <w:pPr>
        <w:pStyle w:val="-b"/>
        <w:numPr>
          <w:ilvl w:val="0"/>
          <w:numId w:val="16"/>
        </w:numPr>
        <w:rPr>
          <w:b/>
        </w:rPr>
      </w:pPr>
      <w:r>
        <w:rPr>
          <w:lang w:eastAsia="ru-RU"/>
        </w:rPr>
        <w:t xml:space="preserve">Нейронные сети не требуют от инженеров ни корпусов обучения, как того требует </w:t>
      </w:r>
      <w:r>
        <w:rPr>
          <w:lang w:val="en-US" w:eastAsia="ru-RU"/>
        </w:rPr>
        <w:t>SMT</w:t>
      </w:r>
      <w:r>
        <w:rPr>
          <w:lang w:eastAsia="ru-RU"/>
        </w:rPr>
        <w:t xml:space="preserve">, ни полностью прописанных правил перевода, как в </w:t>
      </w:r>
      <w:r>
        <w:rPr>
          <w:lang w:val="en-US" w:eastAsia="ru-RU"/>
        </w:rPr>
        <w:t>RBMT</w:t>
      </w:r>
      <w:r>
        <w:rPr>
          <w:lang w:eastAsia="ru-RU"/>
        </w:rPr>
        <w:t>, большую часть работы по составлению модели перевода и её усовершенствования делает сама нейронная сеть, требуя лишь контроля</w:t>
      </w:r>
      <w:r w:rsidRPr="00B0018D">
        <w:rPr>
          <w:lang w:eastAsia="ru-RU"/>
        </w:rPr>
        <w:t>/</w:t>
      </w:r>
      <w:r>
        <w:rPr>
          <w:lang w:eastAsia="ru-RU"/>
        </w:rPr>
        <w:t xml:space="preserve"> корректировок со стороны инженеров.</w:t>
      </w:r>
    </w:p>
    <w:p w:rsidR="00BC2E16" w:rsidRDefault="00BC2E16" w:rsidP="00D46D8D">
      <w:pPr>
        <w:pStyle w:val="-b"/>
      </w:pPr>
    </w:p>
    <w:p w:rsidR="00BC2E16" w:rsidRPr="00BC2E16" w:rsidRDefault="00BC2E16" w:rsidP="00D46D8D">
      <w:pPr>
        <w:pStyle w:val="-b"/>
      </w:pPr>
    </w:p>
    <w:p w:rsidR="00BC2E16" w:rsidRDefault="00BC2E16" w:rsidP="00BC2E16">
      <w:pPr>
        <w:pStyle w:val="aff9"/>
      </w:pPr>
      <w:r w:rsidRPr="00310513">
        <w:t>После проведения сравнительного анализа</w:t>
      </w:r>
      <w:r>
        <w:t xml:space="preserve"> всех выше рассмотренных видов </w:t>
      </w:r>
      <w:r>
        <w:rPr>
          <w:lang w:val="en-US"/>
        </w:rPr>
        <w:t>MT</w:t>
      </w:r>
      <w:r w:rsidRPr="00310513">
        <w:t>, был сделан вывод, что</w:t>
      </w:r>
      <w:r>
        <w:t xml:space="preserve"> технологию</w:t>
      </w:r>
      <w:r w:rsidRPr="00310513">
        <w:t xml:space="preserve"> </w:t>
      </w:r>
      <w:r>
        <w:rPr>
          <w:lang w:val="en-US"/>
        </w:rPr>
        <w:t>SMT</w:t>
      </w:r>
      <w:r w:rsidRPr="0043749E">
        <w:t xml:space="preserve"> </w:t>
      </w:r>
      <w:r>
        <w:t>– лучше использовать для перевода узкой направленности, чтобы не возникало проблемы с неоднозначностью значений тех или иных слов</w:t>
      </w:r>
      <w:r w:rsidRPr="0043749E">
        <w:t>/</w:t>
      </w:r>
      <w:r>
        <w:t xml:space="preserve">фраз, размер текста при этом нам не особо важен, </w:t>
      </w:r>
      <w:r>
        <w:rPr>
          <w:lang w:val="en-US"/>
        </w:rPr>
        <w:t>RBMT</w:t>
      </w:r>
      <w:r w:rsidRPr="0043749E">
        <w:t xml:space="preserve"> </w:t>
      </w:r>
      <w:r>
        <w:t>–</w:t>
      </w:r>
      <w:r w:rsidRPr="0043749E">
        <w:t xml:space="preserve"> </w:t>
      </w:r>
      <w:r>
        <w:t xml:space="preserve">идеальный выход для перевода родственных или хорошо структурированных языков. С помощью актуальных и правильно сделанных словарей </w:t>
      </w:r>
      <w:r>
        <w:rPr>
          <w:lang w:val="en-US"/>
        </w:rPr>
        <w:t>RBMT</w:t>
      </w:r>
      <w:r w:rsidRPr="00CC50DE">
        <w:t xml:space="preserve"> </w:t>
      </w:r>
      <w:r>
        <w:t xml:space="preserve">можно переводить корректно даже большие объёмы текста, а </w:t>
      </w:r>
      <w:r>
        <w:rPr>
          <w:lang w:val="en-US"/>
        </w:rPr>
        <w:t>NMT</w:t>
      </w:r>
      <w:r>
        <w:t xml:space="preserve"> вряд ли будет лучше для перевода узкоспециализированного текста чем </w:t>
      </w:r>
      <w:r>
        <w:rPr>
          <w:lang w:val="en-US"/>
        </w:rPr>
        <w:t>SMT</w:t>
      </w:r>
      <w:r>
        <w:t xml:space="preserve">, не будет так контролируем, как словари правил </w:t>
      </w:r>
      <w:r>
        <w:rPr>
          <w:lang w:val="en-US"/>
        </w:rPr>
        <w:t>RBMT</w:t>
      </w:r>
      <w:r>
        <w:t>, но в области коротких сообщений</w:t>
      </w:r>
      <w:r w:rsidRPr="00D0182D">
        <w:t>/</w:t>
      </w:r>
      <w:r>
        <w:t xml:space="preserve">статей, не углублённых в какую-то узкую специализацию, например, при переводе сообщений в </w:t>
      </w:r>
      <w:r>
        <w:rPr>
          <w:lang w:val="en-US"/>
        </w:rPr>
        <w:t>online</w:t>
      </w:r>
      <w:r w:rsidRPr="00D0182D">
        <w:t xml:space="preserve"> </w:t>
      </w:r>
      <w:r>
        <w:t xml:space="preserve">чатах </w:t>
      </w:r>
      <w:r>
        <w:rPr>
          <w:lang w:val="en-US"/>
        </w:rPr>
        <w:t>NMT</w:t>
      </w:r>
      <w:r w:rsidRPr="00D0182D">
        <w:t xml:space="preserve"> </w:t>
      </w:r>
      <w:r>
        <w:t>–</w:t>
      </w:r>
      <w:r w:rsidRPr="00D0182D">
        <w:t xml:space="preserve"> </w:t>
      </w:r>
      <w:r>
        <w:t xml:space="preserve">будет лучшим выбором, при том </w:t>
      </w:r>
      <w:r>
        <w:rPr>
          <w:lang w:val="en-US"/>
        </w:rPr>
        <w:t>NMT</w:t>
      </w:r>
      <w:r w:rsidRPr="00D0182D">
        <w:t xml:space="preserve"> </w:t>
      </w:r>
      <w:r>
        <w:t>имеет самую низкую нагрузку на инженера из-за элемента самообучения.</w:t>
      </w:r>
    </w:p>
    <w:p w:rsidR="00BC2E16" w:rsidRDefault="00BC2E16" w:rsidP="00BC2E16">
      <w:pPr>
        <w:pStyle w:val="aff9"/>
      </w:pPr>
    </w:p>
    <w:p w:rsidR="00BC2E16" w:rsidRDefault="00BC2E16" w:rsidP="00BC2E16">
      <w:pPr>
        <w:pStyle w:val="aff9"/>
      </w:pPr>
    </w:p>
    <w:p w:rsidR="00BC2E16" w:rsidRDefault="00BC2E16" w:rsidP="00BC2E16">
      <w:pPr>
        <w:pStyle w:val="aff9"/>
      </w:pPr>
    </w:p>
    <w:p w:rsidR="00BC2E16" w:rsidRPr="00CC50DE" w:rsidRDefault="00BC2E16" w:rsidP="00BC2E16">
      <w:pPr>
        <w:pStyle w:val="aff9"/>
      </w:pPr>
    </w:p>
    <w:p w:rsidR="00BC2E16" w:rsidRPr="00BC2E16" w:rsidRDefault="00BC2E16" w:rsidP="00BC2E16">
      <w:pPr>
        <w:pStyle w:val="aff9"/>
      </w:pPr>
    </w:p>
    <w:p w:rsidR="008D647D" w:rsidRPr="00E00137" w:rsidRDefault="00E00137" w:rsidP="000A693D">
      <w:pPr>
        <w:pStyle w:val="-1"/>
      </w:pPr>
      <w:bookmarkStart w:id="25" w:name="_Toc26004283"/>
      <w:bookmarkStart w:id="26" w:name="_Toc26006878"/>
      <w:bookmarkStart w:id="27" w:name="_Toc26019812"/>
      <w:bookmarkStart w:id="28" w:name="_Toc26285789"/>
      <w:bookmarkStart w:id="29" w:name="_Toc52579597"/>
      <w:bookmarkEnd w:id="25"/>
      <w:bookmarkEnd w:id="26"/>
      <w:bookmarkEnd w:id="27"/>
      <w:bookmarkEnd w:id="28"/>
      <w:r w:rsidRPr="00E00137">
        <w:lastRenderedPageBreak/>
        <w:t>ЗАКЛЮЧЕНИЕ</w:t>
      </w:r>
      <w:bookmarkEnd w:id="29"/>
    </w:p>
    <w:p w:rsidR="00452A40" w:rsidRPr="00452A40" w:rsidRDefault="008D647D" w:rsidP="00F24196">
      <w:pPr>
        <w:pStyle w:val="aa"/>
        <w:tabs>
          <w:tab w:val="left" w:pos="1134"/>
        </w:tabs>
        <w:ind w:firstLine="851"/>
      </w:pPr>
      <w:r w:rsidRPr="00452A40">
        <w:t xml:space="preserve">Итогом </w:t>
      </w:r>
      <w:r w:rsidR="00DC45BA">
        <w:t>НИР</w:t>
      </w:r>
      <w:r w:rsidR="00452A40" w:rsidRPr="00452A40">
        <w:t xml:space="preserve"> является проанализированная проблема </w:t>
      </w:r>
      <w:r w:rsidR="007F2DBB">
        <w:t xml:space="preserve">машинного перевода </w:t>
      </w:r>
      <w:r w:rsidR="00C27E9F">
        <w:t xml:space="preserve">по анализу проблем и преимуществ различных типов машинного перевода. </w:t>
      </w:r>
      <w:r w:rsidR="00452A40" w:rsidRPr="00452A40">
        <w:t xml:space="preserve">Решение содержит </w:t>
      </w:r>
      <w:r w:rsidR="00C27E9F">
        <w:t xml:space="preserve">содержит описание каждого типа </w:t>
      </w:r>
      <w:r w:rsidR="00C27E9F">
        <w:rPr>
          <w:lang w:val="en-US"/>
        </w:rPr>
        <w:t>MT</w:t>
      </w:r>
      <w:r w:rsidR="00C27E9F">
        <w:t xml:space="preserve"> для понимания механизма их работы для выбора типа </w:t>
      </w:r>
      <w:r w:rsidR="00C27E9F">
        <w:rPr>
          <w:lang w:val="en-US"/>
        </w:rPr>
        <w:t>MT</w:t>
      </w:r>
      <w:r w:rsidR="00C27E9F" w:rsidRPr="00C27E9F">
        <w:t xml:space="preserve"> </w:t>
      </w:r>
      <w:r w:rsidR="00C27E9F">
        <w:t>под свои задачи.</w:t>
      </w:r>
    </w:p>
    <w:p w:rsidR="00F806E8" w:rsidRPr="00F806E8" w:rsidRDefault="00F806E8" w:rsidP="00F806E8">
      <w:pPr>
        <w:rPr>
          <w:rFonts w:ascii="Times New Roman" w:hAnsi="Times New Roman" w:cs="Times New Roman"/>
          <w:color w:val="FF0000"/>
          <w:sz w:val="28"/>
          <w:szCs w:val="28"/>
        </w:rPr>
      </w:pPr>
      <w:r>
        <w:rPr>
          <w:color w:val="FF0000"/>
        </w:rPr>
        <w:br w:type="page"/>
      </w:r>
    </w:p>
    <w:p w:rsidR="008D647D" w:rsidRPr="006F2467" w:rsidRDefault="008A35E2" w:rsidP="000A693D">
      <w:pPr>
        <w:pStyle w:val="-1"/>
      </w:pPr>
      <w:bookmarkStart w:id="30" w:name="_Toc52579598"/>
      <w:r w:rsidRPr="008A35E2">
        <w:lastRenderedPageBreak/>
        <w:t>СПИСОК ИСПОЛЬЗУЕМЫХ ИСТОЧНИКОВ</w:t>
      </w:r>
      <w:bookmarkEnd w:id="30"/>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both"/>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8E56D1">
      <w:pPr>
        <w:spacing w:after="0" w:line="360" w:lineRule="auto"/>
        <w:ind w:firstLine="709"/>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5D36DD" w:rsidRDefault="005D36DD" w:rsidP="00A75D97">
      <w:pPr>
        <w:spacing w:after="0" w:line="240" w:lineRule="auto"/>
        <w:jc w:val="center"/>
        <w:rPr>
          <w:rFonts w:ascii="Times New Roman" w:eastAsia="Times New Roman" w:hAnsi="Times New Roman" w:cs="Times New Roman"/>
          <w:b/>
          <w:sz w:val="26"/>
          <w:szCs w:val="26"/>
          <w:lang w:eastAsia="ru-RU"/>
        </w:rPr>
      </w:pPr>
    </w:p>
    <w:p w:rsidR="00851F5C" w:rsidRPr="00851F5C" w:rsidRDefault="00851F5C" w:rsidP="00401FA3">
      <w:pPr>
        <w:pStyle w:val="aff7"/>
        <w:ind w:firstLine="0"/>
      </w:pPr>
    </w:p>
    <w:sectPr w:rsidR="00851F5C" w:rsidRPr="00851F5C" w:rsidSect="00A75D97">
      <w:footerReference w:type="default" r:id="rId13"/>
      <w:pgSz w:w="11906" w:h="16838"/>
      <w:pgMar w:top="1418" w:right="567"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2F8" w:rsidRDefault="00D012F8" w:rsidP="00612FA4">
      <w:pPr>
        <w:spacing w:after="0" w:line="240" w:lineRule="auto"/>
      </w:pPr>
      <w:r>
        <w:separator/>
      </w:r>
    </w:p>
  </w:endnote>
  <w:endnote w:type="continuationSeparator" w:id="0">
    <w:p w:rsidR="00D012F8" w:rsidRDefault="00D012F8" w:rsidP="0061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104929"/>
      <w:docPartObj>
        <w:docPartGallery w:val="Page Numbers (Bottom of Page)"/>
        <w:docPartUnique/>
      </w:docPartObj>
    </w:sdtPr>
    <w:sdtEndPr>
      <w:rPr>
        <w:rFonts w:ascii="Times New Roman" w:hAnsi="Times New Roman" w:cs="Times New Roman"/>
        <w:sz w:val="28"/>
        <w:szCs w:val="28"/>
      </w:rPr>
    </w:sdtEndPr>
    <w:sdtContent>
      <w:p w:rsidR="009B004C" w:rsidRPr="002A6D63" w:rsidRDefault="009B004C" w:rsidP="002A6D63">
        <w:pPr>
          <w:pStyle w:val="aff4"/>
          <w:jc w:val="center"/>
          <w:rPr>
            <w:rFonts w:ascii="Times New Roman" w:hAnsi="Times New Roman" w:cs="Times New Roman"/>
            <w:sz w:val="28"/>
            <w:szCs w:val="28"/>
          </w:rPr>
        </w:pPr>
        <w:r w:rsidRPr="00915BD6">
          <w:rPr>
            <w:rFonts w:ascii="Times New Roman" w:hAnsi="Times New Roman" w:cs="Times New Roman"/>
            <w:sz w:val="28"/>
            <w:szCs w:val="28"/>
          </w:rPr>
          <w:fldChar w:fldCharType="begin"/>
        </w:r>
        <w:r w:rsidRPr="00915BD6">
          <w:rPr>
            <w:rFonts w:ascii="Times New Roman" w:hAnsi="Times New Roman" w:cs="Times New Roman"/>
            <w:sz w:val="28"/>
            <w:szCs w:val="28"/>
          </w:rPr>
          <w:instrText>PAGE   \* MERGEFORMAT</w:instrText>
        </w:r>
        <w:r w:rsidRPr="00915BD6">
          <w:rPr>
            <w:rFonts w:ascii="Times New Roman" w:hAnsi="Times New Roman" w:cs="Times New Roman"/>
            <w:sz w:val="28"/>
            <w:szCs w:val="28"/>
          </w:rPr>
          <w:fldChar w:fldCharType="separate"/>
        </w:r>
        <w:r w:rsidR="00903B75">
          <w:rPr>
            <w:rFonts w:ascii="Times New Roman" w:hAnsi="Times New Roman" w:cs="Times New Roman"/>
            <w:noProof/>
            <w:sz w:val="28"/>
            <w:szCs w:val="28"/>
          </w:rPr>
          <w:t>17</w:t>
        </w:r>
        <w:r w:rsidRPr="00915BD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2F8" w:rsidRDefault="00D012F8" w:rsidP="00612FA4">
      <w:pPr>
        <w:spacing w:after="0" w:line="240" w:lineRule="auto"/>
      </w:pPr>
      <w:r>
        <w:separator/>
      </w:r>
    </w:p>
  </w:footnote>
  <w:footnote w:type="continuationSeparator" w:id="0">
    <w:p w:rsidR="00D012F8" w:rsidRDefault="00D012F8" w:rsidP="00612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9CC"/>
    <w:multiLevelType w:val="multilevel"/>
    <w:tmpl w:val="C2327F84"/>
    <w:lvl w:ilvl="0">
      <w:start w:val="1"/>
      <w:numFmt w:val="decimal"/>
      <w:lvlText w:val="%1."/>
      <w:lvlJc w:val="left"/>
      <w:pPr>
        <w:ind w:left="2448" w:hanging="360"/>
      </w:pPr>
      <w:rPr>
        <w:rFonts w:hint="default"/>
      </w:rPr>
    </w:lvl>
    <w:lvl w:ilvl="1">
      <w:start w:val="2"/>
      <w:numFmt w:val="decimal"/>
      <w:isLgl/>
      <w:lvlText w:val="%1.%2"/>
      <w:lvlJc w:val="left"/>
      <w:pPr>
        <w:ind w:left="2733" w:hanging="645"/>
      </w:pPr>
      <w:rPr>
        <w:rFonts w:hint="default"/>
        <w:b/>
      </w:rPr>
    </w:lvl>
    <w:lvl w:ilvl="2">
      <w:start w:val="1"/>
      <w:numFmt w:val="none"/>
      <w:isLgl/>
      <w:lvlText w:val="1.3.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 w15:restartNumberingAfterBreak="0">
    <w:nsid w:val="1668441D"/>
    <w:multiLevelType w:val="hybridMultilevel"/>
    <w:tmpl w:val="C13826A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 w15:restartNumberingAfterBreak="0">
    <w:nsid w:val="18FA6922"/>
    <w:multiLevelType w:val="hybridMultilevel"/>
    <w:tmpl w:val="F77E29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554088"/>
    <w:multiLevelType w:val="hybridMultilevel"/>
    <w:tmpl w:val="DA28BF3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 w15:restartNumberingAfterBreak="0">
    <w:nsid w:val="2FDF2FBB"/>
    <w:multiLevelType w:val="hybridMultilevel"/>
    <w:tmpl w:val="AAB21A9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5" w15:restartNumberingAfterBreak="0">
    <w:nsid w:val="34EB494C"/>
    <w:multiLevelType w:val="hybridMultilevel"/>
    <w:tmpl w:val="5284179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6" w15:restartNumberingAfterBreak="0">
    <w:nsid w:val="3A9F304B"/>
    <w:multiLevelType w:val="hybridMultilevel"/>
    <w:tmpl w:val="D122B35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7" w15:restartNumberingAfterBreak="0">
    <w:nsid w:val="3C693F8E"/>
    <w:multiLevelType w:val="hybridMultilevel"/>
    <w:tmpl w:val="D7FEDC3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 w15:restartNumberingAfterBreak="0">
    <w:nsid w:val="42771A19"/>
    <w:multiLevelType w:val="hybridMultilevel"/>
    <w:tmpl w:val="B2829400"/>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9" w15:restartNumberingAfterBreak="0">
    <w:nsid w:val="49E16F87"/>
    <w:multiLevelType w:val="multilevel"/>
    <w:tmpl w:val="B1DA918E"/>
    <w:lvl w:ilvl="0">
      <w:start w:val="1"/>
      <w:numFmt w:val="decimal"/>
      <w:pStyle w:val="-"/>
      <w:lvlText w:val="%1."/>
      <w:lvlJc w:val="left"/>
      <w:pPr>
        <w:ind w:left="2448" w:hanging="360"/>
      </w:pPr>
    </w:lvl>
    <w:lvl w:ilvl="1">
      <w:start w:val="1"/>
      <w:numFmt w:val="decimal"/>
      <w:isLgl/>
      <w:lvlText w:val="%1.%2"/>
      <w:lvlJc w:val="left"/>
      <w:pPr>
        <w:ind w:left="2733" w:hanging="645"/>
      </w:pPr>
      <w:rPr>
        <w:rFonts w:hint="default"/>
        <w:b/>
      </w:rPr>
    </w:lvl>
    <w:lvl w:ilvl="2">
      <w:start w:val="2"/>
      <w:numFmt w:val="decimal"/>
      <w:isLgl/>
      <w:lvlText w:val="%1.%2.%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0" w15:restartNumberingAfterBreak="0">
    <w:nsid w:val="4F633C5C"/>
    <w:multiLevelType w:val="hybridMultilevel"/>
    <w:tmpl w:val="CEFC11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7F7688"/>
    <w:multiLevelType w:val="multilevel"/>
    <w:tmpl w:val="0F5A37AC"/>
    <w:lvl w:ilvl="0">
      <w:start w:val="1"/>
      <w:numFmt w:val="decimal"/>
      <w:lvlText w:val="%1."/>
      <w:lvlJc w:val="left"/>
      <w:pPr>
        <w:ind w:left="360" w:hanging="360"/>
      </w:pPr>
      <w:rPr>
        <w:b w:val="0"/>
      </w:rPr>
    </w:lvl>
    <w:lvl w:ilvl="1">
      <w:start w:val="1"/>
      <w:numFmt w:val="decimal"/>
      <w:pStyle w:va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5B126D"/>
    <w:multiLevelType w:val="hybridMultilevel"/>
    <w:tmpl w:val="E178761A"/>
    <w:lvl w:ilvl="0" w:tplc="30860B66">
      <w:start w:val="1"/>
      <w:numFmt w:val="decimal"/>
      <w:pStyle w:val="a"/>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B5739C8"/>
    <w:multiLevelType w:val="hybridMultilevel"/>
    <w:tmpl w:val="ED429EEE"/>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4" w15:restartNumberingAfterBreak="0">
    <w:nsid w:val="70460CFC"/>
    <w:multiLevelType w:val="multilevel"/>
    <w:tmpl w:val="7C44CE36"/>
    <w:lvl w:ilvl="0">
      <w:start w:val="1"/>
      <w:numFmt w:val="decimal"/>
      <w:lvlText w:val="%1."/>
      <w:lvlJc w:val="left"/>
      <w:pPr>
        <w:ind w:left="2448" w:hanging="360"/>
      </w:pPr>
      <w:rPr>
        <w:rFonts w:hint="default"/>
      </w:rPr>
    </w:lvl>
    <w:lvl w:ilvl="1">
      <w:start w:val="1"/>
      <w:numFmt w:val="decimal"/>
      <w:pStyle w:val="-0"/>
      <w:isLgl/>
      <w:lvlText w:val="%1.%2"/>
      <w:lvlJc w:val="left"/>
      <w:pPr>
        <w:ind w:left="397" w:firstLine="170"/>
      </w:pPr>
      <w:rPr>
        <w:rFonts w:hint="default"/>
        <w:b/>
      </w:rPr>
    </w:lvl>
    <w:lvl w:ilvl="2">
      <w:start w:val="1"/>
      <w:numFmt w:val="decimal"/>
      <w:isLgl/>
      <w:lvlText w:val="%1.%2.%3"/>
      <w:lvlJc w:val="left"/>
      <w:pPr>
        <w:ind w:left="2808" w:hanging="720"/>
      </w:pPr>
      <w:rPr>
        <w:rFonts w:hint="default"/>
        <w:b/>
      </w:rPr>
    </w:lvl>
    <w:lvl w:ilvl="3">
      <w:start w:val="1"/>
      <w:numFmt w:val="decimal"/>
      <w:isLgl/>
      <w:lvlText w:val="%1.%2.%3.%4"/>
      <w:lvlJc w:val="left"/>
      <w:pPr>
        <w:ind w:left="3168"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528"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88" w:hanging="1800"/>
      </w:pPr>
      <w:rPr>
        <w:rFonts w:hint="default"/>
      </w:rPr>
    </w:lvl>
    <w:lvl w:ilvl="8">
      <w:start w:val="1"/>
      <w:numFmt w:val="decimal"/>
      <w:isLgl/>
      <w:lvlText w:val="%1.%2.%3.%4.%5.%6.%7.%8.%9"/>
      <w:lvlJc w:val="left"/>
      <w:pPr>
        <w:ind w:left="4248" w:hanging="2160"/>
      </w:pPr>
      <w:rPr>
        <w:rFonts w:hint="default"/>
      </w:rPr>
    </w:lvl>
  </w:abstractNum>
  <w:abstractNum w:abstractNumId="15" w15:restartNumberingAfterBreak="0">
    <w:nsid w:val="7E253723"/>
    <w:multiLevelType w:val="hybridMultilevel"/>
    <w:tmpl w:val="FE1C0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11"/>
  </w:num>
  <w:num w:numId="3">
    <w:abstractNumId w:val="14"/>
  </w:num>
  <w:num w:numId="4">
    <w:abstractNumId w:val="0"/>
  </w:num>
  <w:num w:numId="5">
    <w:abstractNumId w:val="15"/>
  </w:num>
  <w:num w:numId="6">
    <w:abstractNumId w:val="10"/>
  </w:num>
  <w:num w:numId="7">
    <w:abstractNumId w:val="2"/>
  </w:num>
  <w:num w:numId="8">
    <w:abstractNumId w:val="8"/>
  </w:num>
  <w:num w:numId="9">
    <w:abstractNumId w:val="6"/>
  </w:num>
  <w:num w:numId="10">
    <w:abstractNumId w:val="7"/>
  </w:num>
  <w:num w:numId="11">
    <w:abstractNumId w:val="3"/>
  </w:num>
  <w:num w:numId="12">
    <w:abstractNumId w:val="4"/>
  </w:num>
  <w:num w:numId="13">
    <w:abstractNumId w:val="1"/>
  </w:num>
  <w:num w:numId="14">
    <w:abstractNumId w:val="5"/>
  </w:num>
  <w:num w:numId="15">
    <w:abstractNumId w:val="9"/>
    <w:lvlOverride w:ilvl="0">
      <w:lvl w:ilvl="0">
        <w:start w:val="1"/>
        <w:numFmt w:val="decimal"/>
        <w:pStyle w:val="-"/>
        <w:lvlText w:val="%1."/>
        <w:lvlJc w:val="left"/>
        <w:pPr>
          <w:ind w:left="397" w:hanging="397"/>
        </w:pPr>
        <w:rPr>
          <w:rFonts w:hint="default"/>
        </w:rPr>
      </w:lvl>
    </w:lvlOverride>
    <w:lvlOverride w:ilvl="1">
      <w:lvl w:ilvl="1">
        <w:start w:val="1"/>
        <w:numFmt w:val="decimal"/>
        <w:isLgl/>
        <w:lvlText w:val="%1.%2"/>
        <w:lvlJc w:val="left"/>
        <w:pPr>
          <w:ind w:left="397" w:hanging="397"/>
        </w:pPr>
        <w:rPr>
          <w:rFonts w:hint="default"/>
          <w:b/>
        </w:rPr>
      </w:lvl>
    </w:lvlOverride>
    <w:lvlOverride w:ilvl="2">
      <w:lvl w:ilvl="2">
        <w:start w:val="2"/>
        <w:numFmt w:val="decimal"/>
        <w:isLgl/>
        <w:lvlText w:val="%1.%2.%3"/>
        <w:lvlJc w:val="left"/>
        <w:pPr>
          <w:ind w:left="2808" w:hanging="720"/>
        </w:pPr>
        <w:rPr>
          <w:rFonts w:hint="default"/>
          <w:b/>
        </w:rPr>
      </w:lvl>
    </w:lvlOverride>
    <w:lvlOverride w:ilvl="3">
      <w:lvl w:ilvl="3">
        <w:start w:val="1"/>
        <w:numFmt w:val="decimal"/>
        <w:isLgl/>
        <w:lvlText w:val="%1.%2.%3.%4"/>
        <w:lvlJc w:val="left"/>
        <w:pPr>
          <w:ind w:left="3168" w:hanging="1080"/>
        </w:pPr>
        <w:rPr>
          <w:rFonts w:hint="default"/>
        </w:rPr>
      </w:lvl>
    </w:lvlOverride>
    <w:lvlOverride w:ilvl="4">
      <w:lvl w:ilvl="4">
        <w:start w:val="1"/>
        <w:numFmt w:val="decimal"/>
        <w:isLgl/>
        <w:lvlText w:val="%1.%2.%3.%4.%5"/>
        <w:lvlJc w:val="left"/>
        <w:pPr>
          <w:ind w:left="3168" w:hanging="1080"/>
        </w:pPr>
        <w:rPr>
          <w:rFonts w:hint="default"/>
        </w:rPr>
      </w:lvl>
    </w:lvlOverride>
    <w:lvlOverride w:ilvl="5">
      <w:lvl w:ilvl="5">
        <w:start w:val="1"/>
        <w:numFmt w:val="decimal"/>
        <w:isLgl/>
        <w:lvlText w:val="%1.%2.%3.%4.%5.%6"/>
        <w:lvlJc w:val="left"/>
        <w:pPr>
          <w:ind w:left="3528" w:hanging="1440"/>
        </w:pPr>
        <w:rPr>
          <w:rFonts w:hint="default"/>
        </w:rPr>
      </w:lvl>
    </w:lvlOverride>
    <w:lvlOverride w:ilvl="6">
      <w:lvl w:ilvl="6">
        <w:start w:val="1"/>
        <w:numFmt w:val="decimal"/>
        <w:isLgl/>
        <w:lvlText w:val="%1.%2.%3.%4.%5.%6.%7"/>
        <w:lvlJc w:val="left"/>
        <w:pPr>
          <w:ind w:left="3528" w:hanging="1440"/>
        </w:pPr>
        <w:rPr>
          <w:rFonts w:hint="default"/>
        </w:rPr>
      </w:lvl>
    </w:lvlOverride>
    <w:lvlOverride w:ilvl="7">
      <w:lvl w:ilvl="7">
        <w:start w:val="1"/>
        <w:numFmt w:val="decimal"/>
        <w:isLgl/>
        <w:lvlText w:val="%1.%2.%3.%4.%5.%6.%7.%8"/>
        <w:lvlJc w:val="left"/>
        <w:pPr>
          <w:ind w:left="3888" w:hanging="1800"/>
        </w:pPr>
        <w:rPr>
          <w:rFonts w:hint="default"/>
        </w:rPr>
      </w:lvl>
    </w:lvlOverride>
    <w:lvlOverride w:ilvl="8">
      <w:lvl w:ilvl="8">
        <w:start w:val="1"/>
        <w:numFmt w:val="decimal"/>
        <w:isLgl/>
        <w:lvlText w:val="%1.%2.%3.%4.%5.%6.%7.%8.%9"/>
        <w:lvlJc w:val="left"/>
        <w:pPr>
          <w:ind w:left="4248" w:hanging="2160"/>
        </w:pPr>
        <w:rPr>
          <w:rFonts w:hint="default"/>
        </w:rPr>
      </w:lvl>
    </w:lvlOverride>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AC"/>
    <w:rsid w:val="000056AE"/>
    <w:rsid w:val="00011CFB"/>
    <w:rsid w:val="00012AA6"/>
    <w:rsid w:val="000232C1"/>
    <w:rsid w:val="00023A7F"/>
    <w:rsid w:val="000345C5"/>
    <w:rsid w:val="00035272"/>
    <w:rsid w:val="00046A5C"/>
    <w:rsid w:val="00047B44"/>
    <w:rsid w:val="0005057E"/>
    <w:rsid w:val="00057F77"/>
    <w:rsid w:val="00062B5F"/>
    <w:rsid w:val="00071B24"/>
    <w:rsid w:val="00083301"/>
    <w:rsid w:val="00090C35"/>
    <w:rsid w:val="000A693D"/>
    <w:rsid w:val="000B3CEA"/>
    <w:rsid w:val="000B512D"/>
    <w:rsid w:val="000B5BC6"/>
    <w:rsid w:val="000C7587"/>
    <w:rsid w:val="000E1F24"/>
    <w:rsid w:val="000F4F69"/>
    <w:rsid w:val="001105D8"/>
    <w:rsid w:val="00117BB1"/>
    <w:rsid w:val="001304A4"/>
    <w:rsid w:val="00133E0F"/>
    <w:rsid w:val="00137C4C"/>
    <w:rsid w:val="001411E0"/>
    <w:rsid w:val="001502E2"/>
    <w:rsid w:val="00184C30"/>
    <w:rsid w:val="00187982"/>
    <w:rsid w:val="00196714"/>
    <w:rsid w:val="001A22FC"/>
    <w:rsid w:val="001A3EF3"/>
    <w:rsid w:val="001B2B23"/>
    <w:rsid w:val="001B7D56"/>
    <w:rsid w:val="001C4091"/>
    <w:rsid w:val="001D22EA"/>
    <w:rsid w:val="001D2A5A"/>
    <w:rsid w:val="001D3CFF"/>
    <w:rsid w:val="001E2313"/>
    <w:rsid w:val="001E4BF9"/>
    <w:rsid w:val="001F16C5"/>
    <w:rsid w:val="00202C52"/>
    <w:rsid w:val="00203B49"/>
    <w:rsid w:val="00204760"/>
    <w:rsid w:val="0020490B"/>
    <w:rsid w:val="00204A6A"/>
    <w:rsid w:val="00204EB6"/>
    <w:rsid w:val="00214CFC"/>
    <w:rsid w:val="002302AB"/>
    <w:rsid w:val="00243888"/>
    <w:rsid w:val="002466FF"/>
    <w:rsid w:val="00291847"/>
    <w:rsid w:val="00292274"/>
    <w:rsid w:val="00293360"/>
    <w:rsid w:val="002966D9"/>
    <w:rsid w:val="002A265A"/>
    <w:rsid w:val="002A6D63"/>
    <w:rsid w:val="002B32E6"/>
    <w:rsid w:val="002C2918"/>
    <w:rsid w:val="002D1A3F"/>
    <w:rsid w:val="002D7B11"/>
    <w:rsid w:val="002F196F"/>
    <w:rsid w:val="00310513"/>
    <w:rsid w:val="00316A49"/>
    <w:rsid w:val="00323504"/>
    <w:rsid w:val="003338FA"/>
    <w:rsid w:val="00342769"/>
    <w:rsid w:val="00344D17"/>
    <w:rsid w:val="003464C5"/>
    <w:rsid w:val="00354362"/>
    <w:rsid w:val="00354DD2"/>
    <w:rsid w:val="0035616D"/>
    <w:rsid w:val="00380BE6"/>
    <w:rsid w:val="00384F54"/>
    <w:rsid w:val="00386AD0"/>
    <w:rsid w:val="003942DC"/>
    <w:rsid w:val="003A00AB"/>
    <w:rsid w:val="003A79C4"/>
    <w:rsid w:val="003B2846"/>
    <w:rsid w:val="003B51D3"/>
    <w:rsid w:val="003B6E04"/>
    <w:rsid w:val="003B7749"/>
    <w:rsid w:val="003D45CE"/>
    <w:rsid w:val="003D72AE"/>
    <w:rsid w:val="003D7AAC"/>
    <w:rsid w:val="003E1EA7"/>
    <w:rsid w:val="003F79F2"/>
    <w:rsid w:val="00401FA3"/>
    <w:rsid w:val="004051A2"/>
    <w:rsid w:val="00422EF6"/>
    <w:rsid w:val="0043749E"/>
    <w:rsid w:val="00440955"/>
    <w:rsid w:val="0044455B"/>
    <w:rsid w:val="00452A40"/>
    <w:rsid w:val="00470DA9"/>
    <w:rsid w:val="004A4B96"/>
    <w:rsid w:val="004A71BB"/>
    <w:rsid w:val="004B4B39"/>
    <w:rsid w:val="004C6B56"/>
    <w:rsid w:val="004E6046"/>
    <w:rsid w:val="004E771A"/>
    <w:rsid w:val="004F6EB2"/>
    <w:rsid w:val="00511221"/>
    <w:rsid w:val="005140D4"/>
    <w:rsid w:val="00517EF8"/>
    <w:rsid w:val="005331F6"/>
    <w:rsid w:val="00540DB2"/>
    <w:rsid w:val="00540DD2"/>
    <w:rsid w:val="00541C70"/>
    <w:rsid w:val="00543F8B"/>
    <w:rsid w:val="005510A6"/>
    <w:rsid w:val="00551A14"/>
    <w:rsid w:val="0055673B"/>
    <w:rsid w:val="005758B5"/>
    <w:rsid w:val="005768AC"/>
    <w:rsid w:val="00576DC4"/>
    <w:rsid w:val="0059121C"/>
    <w:rsid w:val="005922A8"/>
    <w:rsid w:val="005925B5"/>
    <w:rsid w:val="00594324"/>
    <w:rsid w:val="005A4F5D"/>
    <w:rsid w:val="005B1285"/>
    <w:rsid w:val="005B55F4"/>
    <w:rsid w:val="005B7051"/>
    <w:rsid w:val="005D0B40"/>
    <w:rsid w:val="005D36DD"/>
    <w:rsid w:val="005E1C2E"/>
    <w:rsid w:val="005F40D4"/>
    <w:rsid w:val="005F50D8"/>
    <w:rsid w:val="00601868"/>
    <w:rsid w:val="006125D5"/>
    <w:rsid w:val="00612FA4"/>
    <w:rsid w:val="00620E1E"/>
    <w:rsid w:val="00637BC6"/>
    <w:rsid w:val="006562D7"/>
    <w:rsid w:val="00656D21"/>
    <w:rsid w:val="00676F70"/>
    <w:rsid w:val="006825BE"/>
    <w:rsid w:val="00686C9F"/>
    <w:rsid w:val="00694029"/>
    <w:rsid w:val="006C2E58"/>
    <w:rsid w:val="006D354D"/>
    <w:rsid w:val="006D4DA2"/>
    <w:rsid w:val="006F1A33"/>
    <w:rsid w:val="006F2467"/>
    <w:rsid w:val="006F7FE3"/>
    <w:rsid w:val="007033E2"/>
    <w:rsid w:val="007043B8"/>
    <w:rsid w:val="007231B9"/>
    <w:rsid w:val="00733922"/>
    <w:rsid w:val="0073392C"/>
    <w:rsid w:val="00754DA9"/>
    <w:rsid w:val="007551DC"/>
    <w:rsid w:val="00757264"/>
    <w:rsid w:val="00767309"/>
    <w:rsid w:val="00780A75"/>
    <w:rsid w:val="00780B89"/>
    <w:rsid w:val="0079704B"/>
    <w:rsid w:val="007D40C1"/>
    <w:rsid w:val="007E77B8"/>
    <w:rsid w:val="007F2DBB"/>
    <w:rsid w:val="00804315"/>
    <w:rsid w:val="00822226"/>
    <w:rsid w:val="00825789"/>
    <w:rsid w:val="0082763C"/>
    <w:rsid w:val="008401DB"/>
    <w:rsid w:val="00844455"/>
    <w:rsid w:val="008455BF"/>
    <w:rsid w:val="00851F5C"/>
    <w:rsid w:val="0085315E"/>
    <w:rsid w:val="0086247A"/>
    <w:rsid w:val="00881FC1"/>
    <w:rsid w:val="00896D6A"/>
    <w:rsid w:val="00897F7F"/>
    <w:rsid w:val="008A023A"/>
    <w:rsid w:val="008A35E2"/>
    <w:rsid w:val="008D027A"/>
    <w:rsid w:val="008D12C5"/>
    <w:rsid w:val="008D647D"/>
    <w:rsid w:val="008E56D1"/>
    <w:rsid w:val="008F0C8C"/>
    <w:rsid w:val="008F2824"/>
    <w:rsid w:val="00902C27"/>
    <w:rsid w:val="00903B75"/>
    <w:rsid w:val="0090531A"/>
    <w:rsid w:val="00915BD6"/>
    <w:rsid w:val="00923B4A"/>
    <w:rsid w:val="00935229"/>
    <w:rsid w:val="00936A79"/>
    <w:rsid w:val="00936DBB"/>
    <w:rsid w:val="009574A2"/>
    <w:rsid w:val="00997262"/>
    <w:rsid w:val="009A17B9"/>
    <w:rsid w:val="009B004C"/>
    <w:rsid w:val="009D09E4"/>
    <w:rsid w:val="009F1E17"/>
    <w:rsid w:val="009F43D7"/>
    <w:rsid w:val="00A01521"/>
    <w:rsid w:val="00A15180"/>
    <w:rsid w:val="00A34B6A"/>
    <w:rsid w:val="00A40529"/>
    <w:rsid w:val="00A44D6E"/>
    <w:rsid w:val="00A75D97"/>
    <w:rsid w:val="00A91453"/>
    <w:rsid w:val="00A92A6A"/>
    <w:rsid w:val="00AD1F16"/>
    <w:rsid w:val="00AF1F27"/>
    <w:rsid w:val="00AF349B"/>
    <w:rsid w:val="00B0018D"/>
    <w:rsid w:val="00B03BB4"/>
    <w:rsid w:val="00B05EC6"/>
    <w:rsid w:val="00B24540"/>
    <w:rsid w:val="00B32A52"/>
    <w:rsid w:val="00B33EC5"/>
    <w:rsid w:val="00B37873"/>
    <w:rsid w:val="00B419BA"/>
    <w:rsid w:val="00B81DA6"/>
    <w:rsid w:val="00B85FE8"/>
    <w:rsid w:val="00B93CF1"/>
    <w:rsid w:val="00B9612F"/>
    <w:rsid w:val="00BC2E16"/>
    <w:rsid w:val="00BD2B2F"/>
    <w:rsid w:val="00BF22BD"/>
    <w:rsid w:val="00BF62A1"/>
    <w:rsid w:val="00C16F0E"/>
    <w:rsid w:val="00C27E9F"/>
    <w:rsid w:val="00C31D49"/>
    <w:rsid w:val="00C33609"/>
    <w:rsid w:val="00C34FA6"/>
    <w:rsid w:val="00C47E7A"/>
    <w:rsid w:val="00C61546"/>
    <w:rsid w:val="00C62905"/>
    <w:rsid w:val="00C707B6"/>
    <w:rsid w:val="00C9361C"/>
    <w:rsid w:val="00C950F6"/>
    <w:rsid w:val="00CA3AA3"/>
    <w:rsid w:val="00CC3F85"/>
    <w:rsid w:val="00CC50DE"/>
    <w:rsid w:val="00CD6707"/>
    <w:rsid w:val="00CD67DF"/>
    <w:rsid w:val="00CD6D4C"/>
    <w:rsid w:val="00CE4CC3"/>
    <w:rsid w:val="00CE6133"/>
    <w:rsid w:val="00CF31AB"/>
    <w:rsid w:val="00D012F8"/>
    <w:rsid w:val="00D0182D"/>
    <w:rsid w:val="00D0271A"/>
    <w:rsid w:val="00D13C9D"/>
    <w:rsid w:val="00D20365"/>
    <w:rsid w:val="00D2530D"/>
    <w:rsid w:val="00D30C28"/>
    <w:rsid w:val="00D37023"/>
    <w:rsid w:val="00D43FA0"/>
    <w:rsid w:val="00D44FF8"/>
    <w:rsid w:val="00D46D8D"/>
    <w:rsid w:val="00D55172"/>
    <w:rsid w:val="00D62A43"/>
    <w:rsid w:val="00D76BD0"/>
    <w:rsid w:val="00D879B6"/>
    <w:rsid w:val="00DA23ED"/>
    <w:rsid w:val="00DA66FE"/>
    <w:rsid w:val="00DC0FF9"/>
    <w:rsid w:val="00DC45BA"/>
    <w:rsid w:val="00DC6ADB"/>
    <w:rsid w:val="00DD1BA2"/>
    <w:rsid w:val="00DD7EE6"/>
    <w:rsid w:val="00DE4EEE"/>
    <w:rsid w:val="00DF48E3"/>
    <w:rsid w:val="00E00137"/>
    <w:rsid w:val="00E05742"/>
    <w:rsid w:val="00E23331"/>
    <w:rsid w:val="00E31C27"/>
    <w:rsid w:val="00E52EBA"/>
    <w:rsid w:val="00E5445E"/>
    <w:rsid w:val="00E5557A"/>
    <w:rsid w:val="00E838E1"/>
    <w:rsid w:val="00EA38C7"/>
    <w:rsid w:val="00EA5C3A"/>
    <w:rsid w:val="00EC354C"/>
    <w:rsid w:val="00ED04A9"/>
    <w:rsid w:val="00ED1D4C"/>
    <w:rsid w:val="00ED5E7A"/>
    <w:rsid w:val="00EE4086"/>
    <w:rsid w:val="00EF5360"/>
    <w:rsid w:val="00F10320"/>
    <w:rsid w:val="00F159C7"/>
    <w:rsid w:val="00F24196"/>
    <w:rsid w:val="00F31387"/>
    <w:rsid w:val="00F34F1A"/>
    <w:rsid w:val="00F41950"/>
    <w:rsid w:val="00F43474"/>
    <w:rsid w:val="00F44A61"/>
    <w:rsid w:val="00F56A46"/>
    <w:rsid w:val="00F67636"/>
    <w:rsid w:val="00F806E8"/>
    <w:rsid w:val="00F8324D"/>
    <w:rsid w:val="00F833B7"/>
    <w:rsid w:val="00F95791"/>
    <w:rsid w:val="00FB1AE4"/>
    <w:rsid w:val="00FD5D1E"/>
    <w:rsid w:val="00FE2B65"/>
    <w:rsid w:val="00FE2C58"/>
    <w:rsid w:val="00FF3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A476B"/>
  <w15:docId w15:val="{ED4FDA2F-CC1B-4A35-818C-1210AC1B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140D4"/>
  </w:style>
  <w:style w:type="paragraph" w:styleId="1">
    <w:name w:val="heading 1"/>
    <w:basedOn w:val="a1"/>
    <w:next w:val="a0"/>
    <w:link w:val="10"/>
    <w:uiPriority w:val="9"/>
    <w:qFormat/>
    <w:rsid w:val="00ED04A9"/>
    <w:pPr>
      <w:numPr>
        <w:ilvl w:val="1"/>
        <w:numId w:val="2"/>
      </w:numPr>
      <w:tabs>
        <w:tab w:val="left" w:pos="1418"/>
      </w:tabs>
      <w:spacing w:after="0" w:line="360" w:lineRule="auto"/>
      <w:jc w:val="center"/>
      <w:outlineLvl w:val="0"/>
    </w:pPr>
    <w:rPr>
      <w:rFonts w:ascii="Times New Roman" w:eastAsiaTheme="minorHAnsi" w:hAnsi="Times New Roman" w:cs="Times New Roman"/>
      <w:sz w:val="28"/>
      <w:szCs w:val="28"/>
      <w:shd w:val="clear" w:color="auto" w:fill="FFFFFF"/>
    </w:rPr>
  </w:style>
  <w:style w:type="paragraph" w:styleId="2">
    <w:name w:val="heading 2"/>
    <w:basedOn w:val="a0"/>
    <w:next w:val="a0"/>
    <w:link w:val="20"/>
    <w:uiPriority w:val="9"/>
    <w:semiHidden/>
    <w:unhideWhenUsed/>
    <w:qFormat/>
    <w:rsid w:val="00133E0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0"/>
    <w:next w:val="a0"/>
    <w:link w:val="30"/>
    <w:uiPriority w:val="9"/>
    <w:semiHidden/>
    <w:unhideWhenUsed/>
    <w:qFormat/>
    <w:rsid w:val="00133E0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0"/>
    <w:next w:val="a0"/>
    <w:link w:val="40"/>
    <w:uiPriority w:val="9"/>
    <w:semiHidden/>
    <w:unhideWhenUsed/>
    <w:qFormat/>
    <w:rsid w:val="00133E0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0"/>
    <w:next w:val="a0"/>
    <w:link w:val="50"/>
    <w:uiPriority w:val="9"/>
    <w:semiHidden/>
    <w:unhideWhenUsed/>
    <w:qFormat/>
    <w:rsid w:val="00133E0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0"/>
    <w:next w:val="a0"/>
    <w:link w:val="60"/>
    <w:uiPriority w:val="9"/>
    <w:semiHidden/>
    <w:unhideWhenUsed/>
    <w:qFormat/>
    <w:rsid w:val="00133E0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0"/>
    <w:next w:val="a0"/>
    <w:link w:val="70"/>
    <w:uiPriority w:val="9"/>
    <w:semiHidden/>
    <w:unhideWhenUsed/>
    <w:qFormat/>
    <w:rsid w:val="00133E0F"/>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0"/>
    <w:next w:val="a0"/>
    <w:link w:val="80"/>
    <w:uiPriority w:val="9"/>
    <w:semiHidden/>
    <w:unhideWhenUsed/>
    <w:qFormat/>
    <w:rsid w:val="00133E0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0"/>
    <w:next w:val="a0"/>
    <w:link w:val="90"/>
    <w:uiPriority w:val="9"/>
    <w:semiHidden/>
    <w:unhideWhenUsed/>
    <w:qFormat/>
    <w:rsid w:val="00133E0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0"/>
    <w:link w:val="a6"/>
    <w:uiPriority w:val="99"/>
    <w:unhideWhenUsed/>
    <w:rsid w:val="008D027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3"/>
    <w:uiPriority w:val="59"/>
    <w:rsid w:val="00E5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List Paragraph"/>
    <w:basedOn w:val="a0"/>
    <w:link w:val="a8"/>
    <w:uiPriority w:val="34"/>
    <w:qFormat/>
    <w:rsid w:val="00133E0F"/>
    <w:pPr>
      <w:ind w:left="720"/>
      <w:contextualSpacing/>
    </w:pPr>
  </w:style>
  <w:style w:type="paragraph" w:customStyle="1" w:styleId="a">
    <w:name w:val="ЧАСТИ ВВЕДЕНИЯ"/>
    <w:basedOn w:val="a1"/>
    <w:link w:val="a9"/>
    <w:rsid w:val="00E52EBA"/>
    <w:pPr>
      <w:numPr>
        <w:numId w:val="1"/>
      </w:numPr>
      <w:spacing w:line="360" w:lineRule="auto"/>
    </w:pPr>
    <w:rPr>
      <w:rFonts w:ascii="Times New Roman" w:hAnsi="Times New Roman" w:cs="Times New Roman"/>
      <w:sz w:val="28"/>
      <w:szCs w:val="28"/>
    </w:rPr>
  </w:style>
  <w:style w:type="character" w:customStyle="1" w:styleId="a9">
    <w:name w:val="ЧАСТИ ВВЕДЕНИЯ Знак"/>
    <w:basedOn w:val="a2"/>
    <w:link w:val="a"/>
    <w:rsid w:val="00E52EBA"/>
    <w:rPr>
      <w:rFonts w:ascii="Times New Roman" w:hAnsi="Times New Roman" w:cs="Times New Roman"/>
      <w:sz w:val="28"/>
      <w:szCs w:val="28"/>
    </w:rPr>
  </w:style>
  <w:style w:type="paragraph" w:customStyle="1" w:styleId="aa">
    <w:name w:val="абзац"/>
    <w:basedOn w:val="a0"/>
    <w:link w:val="ab"/>
    <w:rsid w:val="00E52EBA"/>
    <w:pPr>
      <w:spacing w:line="360" w:lineRule="auto"/>
      <w:ind w:firstLine="709"/>
      <w:jc w:val="both"/>
    </w:pPr>
    <w:rPr>
      <w:rFonts w:ascii="Times New Roman" w:hAnsi="Times New Roman" w:cs="Times New Roman"/>
      <w:sz w:val="28"/>
      <w:szCs w:val="28"/>
    </w:rPr>
  </w:style>
  <w:style w:type="paragraph" w:customStyle="1" w:styleId="ac">
    <w:name w:val="ссылка"/>
    <w:basedOn w:val="aa"/>
    <w:link w:val="ad"/>
    <w:rsid w:val="00E52EBA"/>
  </w:style>
  <w:style w:type="character" w:customStyle="1" w:styleId="ab">
    <w:name w:val="абзац Знак"/>
    <w:basedOn w:val="a2"/>
    <w:link w:val="aa"/>
    <w:rsid w:val="00E52EBA"/>
    <w:rPr>
      <w:rFonts w:ascii="Times New Roman" w:hAnsi="Times New Roman" w:cs="Times New Roman"/>
      <w:sz w:val="28"/>
      <w:szCs w:val="28"/>
    </w:rPr>
  </w:style>
  <w:style w:type="character" w:customStyle="1" w:styleId="ad">
    <w:name w:val="ссылка Знак"/>
    <w:basedOn w:val="ab"/>
    <w:link w:val="ac"/>
    <w:rsid w:val="00E52EBA"/>
    <w:rPr>
      <w:rFonts w:ascii="Times New Roman" w:hAnsi="Times New Roman" w:cs="Times New Roman"/>
      <w:sz w:val="28"/>
      <w:szCs w:val="28"/>
    </w:rPr>
  </w:style>
  <w:style w:type="character" w:styleId="ae">
    <w:name w:val="Hyperlink"/>
    <w:basedOn w:val="a2"/>
    <w:uiPriority w:val="99"/>
    <w:unhideWhenUsed/>
    <w:rsid w:val="00386AD0"/>
    <w:rPr>
      <w:color w:val="0563C1" w:themeColor="hyperlink"/>
      <w:u w:val="single"/>
    </w:rPr>
  </w:style>
  <w:style w:type="character" w:customStyle="1" w:styleId="10">
    <w:name w:val="Заголовок 1 Знак"/>
    <w:basedOn w:val="a2"/>
    <w:link w:val="1"/>
    <w:uiPriority w:val="9"/>
    <w:rsid w:val="00ED04A9"/>
    <w:rPr>
      <w:rFonts w:ascii="Times New Roman" w:eastAsiaTheme="minorHAnsi" w:hAnsi="Times New Roman" w:cs="Times New Roman"/>
      <w:sz w:val="28"/>
      <w:szCs w:val="28"/>
    </w:rPr>
  </w:style>
  <w:style w:type="character" w:customStyle="1" w:styleId="20">
    <w:name w:val="Заголовок 2 Знак"/>
    <w:basedOn w:val="a2"/>
    <w:link w:val="2"/>
    <w:uiPriority w:val="9"/>
    <w:semiHidden/>
    <w:rsid w:val="00133E0F"/>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2"/>
    <w:link w:val="3"/>
    <w:uiPriority w:val="9"/>
    <w:semiHidden/>
    <w:rsid w:val="00133E0F"/>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2"/>
    <w:link w:val="4"/>
    <w:uiPriority w:val="9"/>
    <w:semiHidden/>
    <w:rsid w:val="00133E0F"/>
    <w:rPr>
      <w:rFonts w:asciiTheme="majorHAnsi" w:eastAsiaTheme="majorEastAsia" w:hAnsiTheme="majorHAnsi" w:cstheme="majorBidi"/>
      <w:i/>
      <w:iCs/>
      <w:color w:val="2F5496" w:themeColor="accent5" w:themeShade="BF"/>
      <w:sz w:val="25"/>
      <w:szCs w:val="25"/>
    </w:rPr>
  </w:style>
  <w:style w:type="character" w:customStyle="1" w:styleId="50">
    <w:name w:val="Заголовок 5 Знак"/>
    <w:basedOn w:val="a2"/>
    <w:link w:val="5"/>
    <w:uiPriority w:val="9"/>
    <w:semiHidden/>
    <w:rsid w:val="00133E0F"/>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2"/>
    <w:link w:val="6"/>
    <w:uiPriority w:val="9"/>
    <w:semiHidden/>
    <w:rsid w:val="00133E0F"/>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2"/>
    <w:link w:val="7"/>
    <w:uiPriority w:val="9"/>
    <w:semiHidden/>
    <w:rsid w:val="00133E0F"/>
    <w:rPr>
      <w:rFonts w:asciiTheme="majorHAnsi" w:eastAsiaTheme="majorEastAsia" w:hAnsiTheme="majorHAnsi" w:cstheme="majorBidi"/>
      <w:color w:val="1F4E79" w:themeColor="accent1" w:themeShade="80"/>
    </w:rPr>
  </w:style>
  <w:style w:type="character" w:customStyle="1" w:styleId="80">
    <w:name w:val="Заголовок 8 Знак"/>
    <w:basedOn w:val="a2"/>
    <w:link w:val="8"/>
    <w:uiPriority w:val="9"/>
    <w:semiHidden/>
    <w:rsid w:val="00133E0F"/>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2"/>
    <w:link w:val="9"/>
    <w:uiPriority w:val="9"/>
    <w:semiHidden/>
    <w:rsid w:val="00133E0F"/>
    <w:rPr>
      <w:rFonts w:asciiTheme="majorHAnsi" w:eastAsiaTheme="majorEastAsia" w:hAnsiTheme="majorHAnsi" w:cstheme="majorBidi"/>
      <w:color w:val="385623" w:themeColor="accent6" w:themeShade="80"/>
    </w:rPr>
  </w:style>
  <w:style w:type="paragraph" w:styleId="af">
    <w:name w:val="caption"/>
    <w:basedOn w:val="a0"/>
    <w:next w:val="a0"/>
    <w:link w:val="af0"/>
    <w:uiPriority w:val="35"/>
    <w:unhideWhenUsed/>
    <w:qFormat/>
    <w:rsid w:val="00133E0F"/>
    <w:pPr>
      <w:spacing w:line="240" w:lineRule="auto"/>
    </w:pPr>
    <w:rPr>
      <w:b/>
      <w:bCs/>
      <w:smallCaps/>
      <w:color w:val="5B9BD5" w:themeColor="accent1"/>
      <w:spacing w:val="6"/>
    </w:rPr>
  </w:style>
  <w:style w:type="paragraph" w:styleId="af1">
    <w:name w:val="Title"/>
    <w:basedOn w:val="a0"/>
    <w:next w:val="a0"/>
    <w:link w:val="af2"/>
    <w:uiPriority w:val="10"/>
    <w:qFormat/>
    <w:rsid w:val="00133E0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f2">
    <w:name w:val="Заголовок Знак"/>
    <w:basedOn w:val="a2"/>
    <w:link w:val="af1"/>
    <w:uiPriority w:val="10"/>
    <w:rsid w:val="00133E0F"/>
    <w:rPr>
      <w:rFonts w:asciiTheme="majorHAnsi" w:eastAsiaTheme="majorEastAsia" w:hAnsiTheme="majorHAnsi" w:cstheme="majorBidi"/>
      <w:color w:val="2E74B5" w:themeColor="accent1" w:themeShade="BF"/>
      <w:spacing w:val="-10"/>
      <w:sz w:val="52"/>
      <w:szCs w:val="52"/>
    </w:rPr>
  </w:style>
  <w:style w:type="paragraph" w:styleId="af3">
    <w:name w:val="Subtitle"/>
    <w:basedOn w:val="a0"/>
    <w:next w:val="a0"/>
    <w:link w:val="af4"/>
    <w:uiPriority w:val="11"/>
    <w:qFormat/>
    <w:rsid w:val="00133E0F"/>
    <w:pPr>
      <w:numPr>
        <w:ilvl w:val="1"/>
      </w:numPr>
      <w:spacing w:line="240" w:lineRule="auto"/>
    </w:pPr>
    <w:rPr>
      <w:rFonts w:asciiTheme="majorHAnsi" w:eastAsiaTheme="majorEastAsia" w:hAnsiTheme="majorHAnsi" w:cstheme="majorBidi"/>
    </w:rPr>
  </w:style>
  <w:style w:type="character" w:customStyle="1" w:styleId="af4">
    <w:name w:val="Подзаголовок Знак"/>
    <w:basedOn w:val="a2"/>
    <w:link w:val="af3"/>
    <w:uiPriority w:val="11"/>
    <w:rsid w:val="00133E0F"/>
    <w:rPr>
      <w:rFonts w:asciiTheme="majorHAnsi" w:eastAsiaTheme="majorEastAsia" w:hAnsiTheme="majorHAnsi" w:cstheme="majorBidi"/>
    </w:rPr>
  </w:style>
  <w:style w:type="character" w:styleId="af5">
    <w:name w:val="Strong"/>
    <w:basedOn w:val="a2"/>
    <w:uiPriority w:val="22"/>
    <w:qFormat/>
    <w:rsid w:val="00133E0F"/>
    <w:rPr>
      <w:b/>
      <w:bCs/>
    </w:rPr>
  </w:style>
  <w:style w:type="character" w:styleId="af6">
    <w:name w:val="Emphasis"/>
    <w:basedOn w:val="a2"/>
    <w:uiPriority w:val="20"/>
    <w:qFormat/>
    <w:rsid w:val="00133E0F"/>
    <w:rPr>
      <w:i/>
      <w:iCs/>
    </w:rPr>
  </w:style>
  <w:style w:type="paragraph" w:styleId="af7">
    <w:name w:val="No Spacing"/>
    <w:uiPriority w:val="1"/>
    <w:qFormat/>
    <w:rsid w:val="00133E0F"/>
    <w:pPr>
      <w:spacing w:after="0" w:line="240" w:lineRule="auto"/>
    </w:pPr>
  </w:style>
  <w:style w:type="paragraph" w:styleId="21">
    <w:name w:val="Quote"/>
    <w:basedOn w:val="a0"/>
    <w:next w:val="a0"/>
    <w:link w:val="22"/>
    <w:uiPriority w:val="29"/>
    <w:qFormat/>
    <w:rsid w:val="00133E0F"/>
    <w:pPr>
      <w:spacing w:before="120"/>
      <w:ind w:left="720" w:right="720"/>
      <w:jc w:val="center"/>
    </w:pPr>
    <w:rPr>
      <w:i/>
      <w:iCs/>
    </w:rPr>
  </w:style>
  <w:style w:type="character" w:customStyle="1" w:styleId="22">
    <w:name w:val="Цитата 2 Знак"/>
    <w:basedOn w:val="a2"/>
    <w:link w:val="21"/>
    <w:uiPriority w:val="29"/>
    <w:rsid w:val="00133E0F"/>
    <w:rPr>
      <w:i/>
      <w:iCs/>
    </w:rPr>
  </w:style>
  <w:style w:type="paragraph" w:styleId="af8">
    <w:name w:val="Intense Quote"/>
    <w:basedOn w:val="a0"/>
    <w:next w:val="a0"/>
    <w:link w:val="af9"/>
    <w:uiPriority w:val="30"/>
    <w:qFormat/>
    <w:rsid w:val="00133E0F"/>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9">
    <w:name w:val="Выделенная цитата Знак"/>
    <w:basedOn w:val="a2"/>
    <w:link w:val="af8"/>
    <w:uiPriority w:val="30"/>
    <w:rsid w:val="00133E0F"/>
    <w:rPr>
      <w:rFonts w:asciiTheme="majorHAnsi" w:eastAsiaTheme="majorEastAsia" w:hAnsiTheme="majorHAnsi" w:cstheme="majorBidi"/>
      <w:color w:val="5B9BD5" w:themeColor="accent1"/>
      <w:sz w:val="24"/>
      <w:szCs w:val="24"/>
    </w:rPr>
  </w:style>
  <w:style w:type="character" w:styleId="afa">
    <w:name w:val="Subtle Emphasis"/>
    <w:basedOn w:val="a2"/>
    <w:uiPriority w:val="19"/>
    <w:qFormat/>
    <w:rsid w:val="00133E0F"/>
    <w:rPr>
      <w:i/>
      <w:iCs/>
      <w:color w:val="404040" w:themeColor="text1" w:themeTint="BF"/>
    </w:rPr>
  </w:style>
  <w:style w:type="character" w:styleId="afb">
    <w:name w:val="Intense Emphasis"/>
    <w:basedOn w:val="a2"/>
    <w:uiPriority w:val="21"/>
    <w:qFormat/>
    <w:rsid w:val="00133E0F"/>
    <w:rPr>
      <w:b w:val="0"/>
      <w:bCs w:val="0"/>
      <w:i/>
      <w:iCs/>
      <w:color w:val="5B9BD5" w:themeColor="accent1"/>
    </w:rPr>
  </w:style>
  <w:style w:type="character" w:styleId="afc">
    <w:name w:val="Subtle Reference"/>
    <w:basedOn w:val="a2"/>
    <w:uiPriority w:val="31"/>
    <w:qFormat/>
    <w:rsid w:val="00133E0F"/>
    <w:rPr>
      <w:smallCaps/>
      <w:color w:val="404040" w:themeColor="text1" w:themeTint="BF"/>
      <w:u w:val="single" w:color="7F7F7F" w:themeColor="text1" w:themeTint="80"/>
    </w:rPr>
  </w:style>
  <w:style w:type="character" w:styleId="afd">
    <w:name w:val="Intense Reference"/>
    <w:basedOn w:val="a2"/>
    <w:uiPriority w:val="32"/>
    <w:qFormat/>
    <w:rsid w:val="00133E0F"/>
    <w:rPr>
      <w:b/>
      <w:bCs/>
      <w:smallCaps/>
      <w:color w:val="5B9BD5" w:themeColor="accent1"/>
      <w:spacing w:val="5"/>
      <w:u w:val="single"/>
    </w:rPr>
  </w:style>
  <w:style w:type="character" w:styleId="afe">
    <w:name w:val="Book Title"/>
    <w:basedOn w:val="a2"/>
    <w:uiPriority w:val="33"/>
    <w:qFormat/>
    <w:rsid w:val="00133E0F"/>
    <w:rPr>
      <w:b/>
      <w:bCs/>
      <w:smallCaps/>
    </w:rPr>
  </w:style>
  <w:style w:type="paragraph" w:styleId="aff">
    <w:name w:val="TOC Heading"/>
    <w:basedOn w:val="1"/>
    <w:next w:val="a0"/>
    <w:uiPriority w:val="39"/>
    <w:unhideWhenUsed/>
    <w:qFormat/>
    <w:rsid w:val="00133E0F"/>
    <w:pPr>
      <w:outlineLvl w:val="9"/>
    </w:pPr>
  </w:style>
  <w:style w:type="paragraph" w:customStyle="1" w:styleId="-1">
    <w:name w:val="П-Заголовок"/>
    <w:basedOn w:val="1"/>
    <w:link w:val="-2"/>
    <w:qFormat/>
    <w:rsid w:val="000A693D"/>
    <w:pPr>
      <w:numPr>
        <w:ilvl w:val="0"/>
        <w:numId w:val="0"/>
      </w:numPr>
      <w:ind w:firstLine="851"/>
    </w:pPr>
    <w:rPr>
      <w:b/>
      <w:color w:val="000000"/>
    </w:rPr>
  </w:style>
  <w:style w:type="paragraph" w:customStyle="1" w:styleId="-3">
    <w:name w:val="П-Подзаголовок"/>
    <w:basedOn w:val="af3"/>
    <w:link w:val="-4"/>
    <w:qFormat/>
    <w:rsid w:val="00676F70"/>
    <w:pPr>
      <w:tabs>
        <w:tab w:val="left" w:pos="1134"/>
      </w:tabs>
      <w:spacing w:line="360" w:lineRule="auto"/>
      <w:ind w:firstLine="851"/>
      <w:jc w:val="both"/>
    </w:pPr>
    <w:rPr>
      <w:rFonts w:ascii="Times New Roman" w:hAnsi="Times New Roman" w:cs="Times New Roman"/>
      <w:sz w:val="28"/>
      <w:szCs w:val="28"/>
      <w:u w:val="single"/>
    </w:rPr>
  </w:style>
  <w:style w:type="character" w:customStyle="1" w:styleId="a6">
    <w:name w:val="Обычный (веб) Знак"/>
    <w:basedOn w:val="a2"/>
    <w:link w:val="a5"/>
    <w:uiPriority w:val="99"/>
    <w:rsid w:val="00133E0F"/>
    <w:rPr>
      <w:rFonts w:ascii="Times New Roman" w:eastAsia="Times New Roman" w:hAnsi="Times New Roman" w:cs="Times New Roman"/>
      <w:sz w:val="24"/>
      <w:szCs w:val="24"/>
      <w:lang w:eastAsia="ru-RU"/>
    </w:rPr>
  </w:style>
  <w:style w:type="character" w:customStyle="1" w:styleId="-2">
    <w:name w:val="П-Заголовок Знак"/>
    <w:basedOn w:val="a6"/>
    <w:link w:val="-1"/>
    <w:rsid w:val="000A693D"/>
    <w:rPr>
      <w:rFonts w:ascii="Times New Roman" w:eastAsiaTheme="minorHAnsi" w:hAnsi="Times New Roman" w:cs="Times New Roman"/>
      <w:b/>
      <w:color w:val="000000"/>
      <w:sz w:val="28"/>
      <w:szCs w:val="28"/>
      <w:lang w:eastAsia="ru-RU"/>
    </w:rPr>
  </w:style>
  <w:style w:type="paragraph" w:customStyle="1" w:styleId="-5">
    <w:name w:val="П-Таблица"/>
    <w:basedOn w:val="aff0"/>
    <w:link w:val="-6"/>
    <w:qFormat/>
    <w:rsid w:val="00676F70"/>
    <w:pPr>
      <w:keepNext/>
      <w:spacing w:after="200" w:line="240" w:lineRule="auto"/>
    </w:pPr>
    <w:rPr>
      <w:rFonts w:ascii="Times New Roman" w:hAnsi="Times New Roman"/>
      <w:i/>
      <w:iCs/>
      <w:sz w:val="28"/>
      <w:szCs w:val="18"/>
    </w:rPr>
  </w:style>
  <w:style w:type="character" w:customStyle="1" w:styleId="-4">
    <w:name w:val="П-Подзаголовок Знак"/>
    <w:basedOn w:val="a2"/>
    <w:link w:val="-3"/>
    <w:rsid w:val="00676F70"/>
    <w:rPr>
      <w:rFonts w:ascii="Times New Roman" w:eastAsiaTheme="majorEastAsia" w:hAnsi="Times New Roman" w:cs="Times New Roman"/>
      <w:sz w:val="28"/>
      <w:szCs w:val="28"/>
      <w:u w:val="single"/>
    </w:rPr>
  </w:style>
  <w:style w:type="paragraph" w:styleId="aff0">
    <w:name w:val="macro"/>
    <w:link w:val="aff1"/>
    <w:uiPriority w:val="99"/>
    <w:semiHidden/>
    <w:unhideWhenUsed/>
    <w:rsid w:val="00676F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1">
    <w:name w:val="Текст макроса Знак"/>
    <w:basedOn w:val="a2"/>
    <w:link w:val="aff0"/>
    <w:uiPriority w:val="99"/>
    <w:semiHidden/>
    <w:rsid w:val="00676F70"/>
    <w:rPr>
      <w:rFonts w:ascii="Consolas" w:hAnsi="Consolas"/>
      <w:sz w:val="20"/>
      <w:szCs w:val="20"/>
    </w:rPr>
  </w:style>
  <w:style w:type="character" w:customStyle="1" w:styleId="-6">
    <w:name w:val="П-Таблица Знак"/>
    <w:basedOn w:val="aff1"/>
    <w:link w:val="-5"/>
    <w:rsid w:val="00676F70"/>
    <w:rPr>
      <w:rFonts w:ascii="Times New Roman" w:hAnsi="Times New Roman"/>
      <w:i/>
      <w:iCs/>
      <w:sz w:val="28"/>
      <w:szCs w:val="18"/>
    </w:rPr>
  </w:style>
  <w:style w:type="paragraph" w:styleId="aff2">
    <w:name w:val="header"/>
    <w:basedOn w:val="a0"/>
    <w:link w:val="aff3"/>
    <w:uiPriority w:val="99"/>
    <w:unhideWhenUsed/>
    <w:rsid w:val="00612FA4"/>
    <w:pPr>
      <w:tabs>
        <w:tab w:val="center" w:pos="4677"/>
        <w:tab w:val="right" w:pos="9355"/>
      </w:tabs>
      <w:spacing w:after="0" w:line="240" w:lineRule="auto"/>
    </w:pPr>
  </w:style>
  <w:style w:type="character" w:customStyle="1" w:styleId="aff3">
    <w:name w:val="Верхний колонтитул Знак"/>
    <w:basedOn w:val="a2"/>
    <w:link w:val="aff2"/>
    <w:uiPriority w:val="99"/>
    <w:rsid w:val="00612FA4"/>
  </w:style>
  <w:style w:type="paragraph" w:styleId="aff4">
    <w:name w:val="footer"/>
    <w:basedOn w:val="a0"/>
    <w:link w:val="aff5"/>
    <w:uiPriority w:val="99"/>
    <w:unhideWhenUsed/>
    <w:rsid w:val="00612FA4"/>
    <w:pPr>
      <w:tabs>
        <w:tab w:val="center" w:pos="4677"/>
        <w:tab w:val="right" w:pos="9355"/>
      </w:tabs>
      <w:spacing w:after="0" w:line="240" w:lineRule="auto"/>
    </w:pPr>
  </w:style>
  <w:style w:type="character" w:customStyle="1" w:styleId="aff5">
    <w:name w:val="Нижний колонтитул Знак"/>
    <w:basedOn w:val="a2"/>
    <w:link w:val="aff4"/>
    <w:uiPriority w:val="99"/>
    <w:rsid w:val="00612FA4"/>
  </w:style>
  <w:style w:type="character" w:customStyle="1" w:styleId="aff6">
    <w:name w:val="КАФЕДРА Знак"/>
    <w:basedOn w:val="a2"/>
    <w:link w:val="aff7"/>
    <w:locked/>
    <w:rsid w:val="00851F5C"/>
    <w:rPr>
      <w:rFonts w:ascii="Times New Roman" w:eastAsiaTheme="minorHAnsi" w:hAnsi="Times New Roman" w:cs="Tahoma"/>
      <w:sz w:val="28"/>
      <w:szCs w:val="20"/>
      <w:lang w:eastAsia="ru-RU"/>
    </w:rPr>
  </w:style>
  <w:style w:type="paragraph" w:customStyle="1" w:styleId="aff7">
    <w:name w:val="КАФЕДРА"/>
    <w:basedOn w:val="a0"/>
    <w:link w:val="aff6"/>
    <w:qFormat/>
    <w:rsid w:val="00851F5C"/>
    <w:pPr>
      <w:spacing w:before="20" w:after="20" w:line="360" w:lineRule="auto"/>
      <w:ind w:firstLine="851"/>
      <w:jc w:val="both"/>
    </w:pPr>
    <w:rPr>
      <w:rFonts w:ascii="Times New Roman" w:eastAsiaTheme="minorHAnsi" w:hAnsi="Times New Roman" w:cs="Tahoma"/>
      <w:sz w:val="28"/>
      <w:szCs w:val="20"/>
      <w:shd w:val="clear" w:color="auto" w:fill="FFFFFF"/>
      <w:lang w:eastAsia="ru-RU"/>
    </w:rPr>
  </w:style>
  <w:style w:type="paragraph" w:customStyle="1" w:styleId="-7">
    <w:name w:val="П - Задания"/>
    <w:basedOn w:val="aa"/>
    <w:link w:val="-8"/>
    <w:qFormat/>
    <w:rsid w:val="00E5557A"/>
    <w:pPr>
      <w:tabs>
        <w:tab w:val="left" w:pos="1134"/>
      </w:tabs>
      <w:ind w:firstLine="851"/>
      <w:jc w:val="center"/>
    </w:pPr>
    <w:rPr>
      <w:i/>
    </w:rPr>
  </w:style>
  <w:style w:type="character" w:customStyle="1" w:styleId="-8">
    <w:name w:val="П - Задания Знак"/>
    <w:basedOn w:val="ab"/>
    <w:link w:val="-7"/>
    <w:rsid w:val="00E5557A"/>
    <w:rPr>
      <w:rFonts w:ascii="Times New Roman" w:hAnsi="Times New Roman" w:cs="Times New Roman"/>
      <w:i/>
      <w:sz w:val="28"/>
      <w:szCs w:val="28"/>
    </w:rPr>
  </w:style>
  <w:style w:type="paragraph" w:styleId="11">
    <w:name w:val="toc 1"/>
    <w:basedOn w:val="a0"/>
    <w:next w:val="a0"/>
    <w:autoRedefine/>
    <w:uiPriority w:val="39"/>
    <w:unhideWhenUsed/>
    <w:rsid w:val="00D76BD0"/>
    <w:pPr>
      <w:tabs>
        <w:tab w:val="left" w:pos="660"/>
        <w:tab w:val="right" w:leader="dot" w:pos="10195"/>
      </w:tabs>
      <w:spacing w:after="100" w:line="240" w:lineRule="auto"/>
      <w:ind w:left="142" w:firstLine="142"/>
    </w:pPr>
  </w:style>
  <w:style w:type="table" w:customStyle="1" w:styleId="12">
    <w:name w:val="Сетка таблицы1"/>
    <w:basedOn w:val="a3"/>
    <w:next w:val="a7"/>
    <w:uiPriority w:val="59"/>
    <w:rsid w:val="0076730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title-text">
    <w:name w:val="post__title-text"/>
    <w:basedOn w:val="a2"/>
    <w:rsid w:val="008E56D1"/>
  </w:style>
  <w:style w:type="character" w:styleId="aff8">
    <w:name w:val="FollowedHyperlink"/>
    <w:basedOn w:val="a2"/>
    <w:uiPriority w:val="99"/>
    <w:semiHidden/>
    <w:unhideWhenUsed/>
    <w:rsid w:val="008E56D1"/>
    <w:rPr>
      <w:color w:val="954F72" w:themeColor="followedHyperlink"/>
      <w:u w:val="single"/>
    </w:rPr>
  </w:style>
  <w:style w:type="paragraph" w:customStyle="1" w:styleId="aff9">
    <w:name w:val="ТЕКСТ"/>
    <w:basedOn w:val="a0"/>
    <w:link w:val="affa"/>
    <w:qFormat/>
    <w:rsid w:val="005F40D4"/>
    <w:pPr>
      <w:tabs>
        <w:tab w:val="left" w:pos="1134"/>
        <w:tab w:val="left" w:pos="1276"/>
      </w:tabs>
      <w:spacing w:after="0" w:line="360" w:lineRule="auto"/>
      <w:ind w:firstLine="709"/>
      <w:contextualSpacing/>
      <w:jc w:val="both"/>
    </w:pPr>
    <w:rPr>
      <w:rFonts w:ascii="Times New Roman" w:eastAsiaTheme="minorHAnsi" w:hAnsi="Times New Roman" w:cs="Times New Roman"/>
      <w:sz w:val="28"/>
      <w:szCs w:val="28"/>
      <w:shd w:val="clear" w:color="auto" w:fill="FFFFFF"/>
    </w:rPr>
  </w:style>
  <w:style w:type="paragraph" w:customStyle="1" w:styleId="affb">
    <w:name w:val="РИСУНОК"/>
    <w:basedOn w:val="a1"/>
    <w:link w:val="affc"/>
    <w:qFormat/>
    <w:rsid w:val="00EC354C"/>
    <w:pPr>
      <w:tabs>
        <w:tab w:val="left" w:pos="1134"/>
        <w:tab w:val="left" w:pos="1276"/>
      </w:tabs>
      <w:spacing w:after="0" w:line="360" w:lineRule="auto"/>
      <w:ind w:left="1224"/>
    </w:pPr>
    <w:rPr>
      <w:rFonts w:ascii="Times New Roman" w:eastAsiaTheme="minorHAnsi" w:hAnsi="Times New Roman" w:cs="Times New Roman"/>
      <w:sz w:val="28"/>
      <w:szCs w:val="28"/>
      <w:shd w:val="clear" w:color="auto" w:fill="FFFFFF"/>
    </w:rPr>
  </w:style>
  <w:style w:type="character" w:customStyle="1" w:styleId="a8">
    <w:name w:val="Абзац списка Знак"/>
    <w:basedOn w:val="a2"/>
    <w:link w:val="a1"/>
    <w:uiPriority w:val="34"/>
    <w:rsid w:val="005F40D4"/>
  </w:style>
  <w:style w:type="character" w:customStyle="1" w:styleId="affa">
    <w:name w:val="ТЕКСТ Знак"/>
    <w:basedOn w:val="a8"/>
    <w:link w:val="aff9"/>
    <w:rsid w:val="005F40D4"/>
    <w:rPr>
      <w:rFonts w:ascii="Times New Roman" w:eastAsiaTheme="minorHAnsi" w:hAnsi="Times New Roman" w:cs="Times New Roman"/>
      <w:sz w:val="28"/>
      <w:szCs w:val="28"/>
    </w:rPr>
  </w:style>
  <w:style w:type="character" w:customStyle="1" w:styleId="affc">
    <w:name w:val="РИСУНОК Знак"/>
    <w:basedOn w:val="a8"/>
    <w:link w:val="affb"/>
    <w:rsid w:val="00EC354C"/>
    <w:rPr>
      <w:rFonts w:ascii="Times New Roman" w:eastAsiaTheme="minorHAnsi" w:hAnsi="Times New Roman" w:cs="Times New Roman"/>
      <w:sz w:val="28"/>
      <w:szCs w:val="28"/>
    </w:rPr>
  </w:style>
  <w:style w:type="paragraph" w:customStyle="1" w:styleId="-">
    <w:name w:val="Подзаголовок-ДМР"/>
    <w:basedOn w:val="-3"/>
    <w:link w:val="-9"/>
    <w:autoRedefine/>
    <w:qFormat/>
    <w:rsid w:val="00896D6A"/>
    <w:pPr>
      <w:numPr>
        <w:ilvl w:val="0"/>
        <w:numId w:val="15"/>
      </w:numPr>
    </w:pPr>
    <w:rPr>
      <w:b/>
      <w:u w:val="none"/>
    </w:rPr>
  </w:style>
  <w:style w:type="paragraph" w:customStyle="1" w:styleId="-0">
    <w:name w:val="ПодПодзаголовок-ДМР"/>
    <w:basedOn w:val="-"/>
    <w:link w:val="-a"/>
    <w:qFormat/>
    <w:rsid w:val="00896D6A"/>
    <w:pPr>
      <w:numPr>
        <w:ilvl w:val="1"/>
        <w:numId w:val="3"/>
      </w:numPr>
      <w:jc w:val="left"/>
    </w:pPr>
    <w:rPr>
      <w:lang w:eastAsia="ru-RU"/>
    </w:rPr>
  </w:style>
  <w:style w:type="character" w:customStyle="1" w:styleId="-9">
    <w:name w:val="Подзаголовок-ДМР Знак"/>
    <w:basedOn w:val="-4"/>
    <w:link w:val="-"/>
    <w:rsid w:val="00896D6A"/>
    <w:rPr>
      <w:rFonts w:ascii="Times New Roman" w:eastAsiaTheme="majorEastAsia" w:hAnsi="Times New Roman" w:cs="Times New Roman"/>
      <w:b/>
      <w:sz w:val="28"/>
      <w:szCs w:val="28"/>
      <w:u w:val="single"/>
    </w:rPr>
  </w:style>
  <w:style w:type="paragraph" w:customStyle="1" w:styleId="-b">
    <w:name w:val="ТЕКСТПОДЗАГОЛОВКА-ДМР"/>
    <w:basedOn w:val="aff9"/>
    <w:link w:val="-c"/>
    <w:qFormat/>
    <w:rsid w:val="00D46D8D"/>
    <w:pPr>
      <w:ind w:left="1191" w:firstLine="0"/>
      <w:jc w:val="left"/>
    </w:pPr>
  </w:style>
  <w:style w:type="character" w:customStyle="1" w:styleId="-a">
    <w:name w:val="ПодПодзаголовок-ДМР Знак"/>
    <w:basedOn w:val="-4"/>
    <w:link w:val="-0"/>
    <w:rsid w:val="00896D6A"/>
    <w:rPr>
      <w:rFonts w:ascii="Times New Roman" w:eastAsiaTheme="majorEastAsia" w:hAnsi="Times New Roman" w:cs="Times New Roman"/>
      <w:b/>
      <w:sz w:val="28"/>
      <w:szCs w:val="28"/>
      <w:u w:val="single"/>
      <w:lang w:eastAsia="ru-RU"/>
    </w:rPr>
  </w:style>
  <w:style w:type="paragraph" w:customStyle="1" w:styleId="-d">
    <w:name w:val="Название рисунка - ДМР"/>
    <w:basedOn w:val="af"/>
    <w:link w:val="-e"/>
    <w:qFormat/>
    <w:rsid w:val="006562D7"/>
    <w:pPr>
      <w:jc w:val="center"/>
    </w:pPr>
    <w:rPr>
      <w:rFonts w:ascii="Times New Roman" w:hAnsi="Times New Roman" w:cs="Times New Roman"/>
      <w:b w:val="0"/>
      <w:color w:val="auto"/>
      <w:sz w:val="28"/>
      <w:szCs w:val="24"/>
    </w:rPr>
  </w:style>
  <w:style w:type="character" w:customStyle="1" w:styleId="-c">
    <w:name w:val="ТЕКСТПОДЗАГОЛОВКА-ДМР Знак"/>
    <w:basedOn w:val="-a"/>
    <w:link w:val="-b"/>
    <w:rsid w:val="00D46D8D"/>
    <w:rPr>
      <w:rFonts w:ascii="Times New Roman" w:eastAsiaTheme="minorHAnsi" w:hAnsi="Times New Roman" w:cs="Times New Roman"/>
      <w:b w:val="0"/>
      <w:sz w:val="28"/>
      <w:szCs w:val="28"/>
      <w:u w:val="single"/>
      <w:lang w:eastAsia="ru-RU"/>
    </w:rPr>
  </w:style>
  <w:style w:type="paragraph" w:styleId="23">
    <w:name w:val="toc 2"/>
    <w:basedOn w:val="a0"/>
    <w:next w:val="a0"/>
    <w:autoRedefine/>
    <w:uiPriority w:val="39"/>
    <w:unhideWhenUsed/>
    <w:rsid w:val="00896D6A"/>
    <w:pPr>
      <w:spacing w:after="100"/>
      <w:ind w:left="220"/>
    </w:pPr>
    <w:rPr>
      <w:rFonts w:cs="Times New Roman"/>
      <w:lang w:eastAsia="ru-RU"/>
    </w:rPr>
  </w:style>
  <w:style w:type="character" w:customStyle="1" w:styleId="af0">
    <w:name w:val="Название объекта Знак"/>
    <w:basedOn w:val="a2"/>
    <w:link w:val="af"/>
    <w:uiPriority w:val="35"/>
    <w:rsid w:val="006562D7"/>
    <w:rPr>
      <w:b/>
      <w:bCs/>
      <w:smallCaps/>
      <w:color w:val="5B9BD5" w:themeColor="accent1"/>
      <w:spacing w:val="6"/>
    </w:rPr>
  </w:style>
  <w:style w:type="character" w:customStyle="1" w:styleId="-e">
    <w:name w:val="Название рисунка - ДМР Знак"/>
    <w:basedOn w:val="af0"/>
    <w:link w:val="-d"/>
    <w:rsid w:val="006562D7"/>
    <w:rPr>
      <w:rFonts w:ascii="Times New Roman" w:hAnsi="Times New Roman" w:cs="Times New Roman"/>
      <w:b w:val="0"/>
      <w:bCs/>
      <w:smallCaps/>
      <w:color w:val="5B9BD5" w:themeColor="accent1"/>
      <w:spacing w:val="6"/>
      <w:sz w:val="28"/>
      <w:szCs w:val="24"/>
    </w:rPr>
  </w:style>
  <w:style w:type="paragraph" w:styleId="31">
    <w:name w:val="toc 3"/>
    <w:basedOn w:val="a0"/>
    <w:next w:val="a0"/>
    <w:autoRedefine/>
    <w:uiPriority w:val="39"/>
    <w:unhideWhenUsed/>
    <w:rsid w:val="00896D6A"/>
    <w:pPr>
      <w:spacing w:after="100"/>
      <w:ind w:left="440"/>
    </w:pPr>
    <w:rPr>
      <w:rFonts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4348">
      <w:bodyDiv w:val="1"/>
      <w:marLeft w:val="0"/>
      <w:marRight w:val="0"/>
      <w:marTop w:val="0"/>
      <w:marBottom w:val="0"/>
      <w:divBdr>
        <w:top w:val="none" w:sz="0" w:space="0" w:color="auto"/>
        <w:left w:val="none" w:sz="0" w:space="0" w:color="auto"/>
        <w:bottom w:val="none" w:sz="0" w:space="0" w:color="auto"/>
        <w:right w:val="none" w:sz="0" w:space="0" w:color="auto"/>
      </w:divBdr>
    </w:div>
    <w:div w:id="273825365">
      <w:bodyDiv w:val="1"/>
      <w:marLeft w:val="0"/>
      <w:marRight w:val="0"/>
      <w:marTop w:val="0"/>
      <w:marBottom w:val="0"/>
      <w:divBdr>
        <w:top w:val="none" w:sz="0" w:space="0" w:color="auto"/>
        <w:left w:val="none" w:sz="0" w:space="0" w:color="auto"/>
        <w:bottom w:val="none" w:sz="0" w:space="0" w:color="auto"/>
        <w:right w:val="none" w:sz="0" w:space="0" w:color="auto"/>
      </w:divBdr>
    </w:div>
    <w:div w:id="321546458">
      <w:bodyDiv w:val="1"/>
      <w:marLeft w:val="0"/>
      <w:marRight w:val="0"/>
      <w:marTop w:val="0"/>
      <w:marBottom w:val="0"/>
      <w:divBdr>
        <w:top w:val="none" w:sz="0" w:space="0" w:color="auto"/>
        <w:left w:val="none" w:sz="0" w:space="0" w:color="auto"/>
        <w:bottom w:val="none" w:sz="0" w:space="0" w:color="auto"/>
        <w:right w:val="none" w:sz="0" w:space="0" w:color="auto"/>
      </w:divBdr>
    </w:div>
    <w:div w:id="338391721">
      <w:bodyDiv w:val="1"/>
      <w:marLeft w:val="0"/>
      <w:marRight w:val="0"/>
      <w:marTop w:val="0"/>
      <w:marBottom w:val="0"/>
      <w:divBdr>
        <w:top w:val="none" w:sz="0" w:space="0" w:color="auto"/>
        <w:left w:val="none" w:sz="0" w:space="0" w:color="auto"/>
        <w:bottom w:val="none" w:sz="0" w:space="0" w:color="auto"/>
        <w:right w:val="none" w:sz="0" w:space="0" w:color="auto"/>
      </w:divBdr>
    </w:div>
    <w:div w:id="663514679">
      <w:bodyDiv w:val="1"/>
      <w:marLeft w:val="0"/>
      <w:marRight w:val="0"/>
      <w:marTop w:val="0"/>
      <w:marBottom w:val="0"/>
      <w:divBdr>
        <w:top w:val="none" w:sz="0" w:space="0" w:color="auto"/>
        <w:left w:val="none" w:sz="0" w:space="0" w:color="auto"/>
        <w:bottom w:val="none" w:sz="0" w:space="0" w:color="auto"/>
        <w:right w:val="none" w:sz="0" w:space="0" w:color="auto"/>
      </w:divBdr>
    </w:div>
    <w:div w:id="801653278">
      <w:bodyDiv w:val="1"/>
      <w:marLeft w:val="0"/>
      <w:marRight w:val="0"/>
      <w:marTop w:val="0"/>
      <w:marBottom w:val="0"/>
      <w:divBdr>
        <w:top w:val="none" w:sz="0" w:space="0" w:color="auto"/>
        <w:left w:val="none" w:sz="0" w:space="0" w:color="auto"/>
        <w:bottom w:val="none" w:sz="0" w:space="0" w:color="auto"/>
        <w:right w:val="none" w:sz="0" w:space="0" w:color="auto"/>
      </w:divBdr>
    </w:div>
    <w:div w:id="813988729">
      <w:bodyDiv w:val="1"/>
      <w:marLeft w:val="0"/>
      <w:marRight w:val="0"/>
      <w:marTop w:val="0"/>
      <w:marBottom w:val="0"/>
      <w:divBdr>
        <w:top w:val="none" w:sz="0" w:space="0" w:color="auto"/>
        <w:left w:val="none" w:sz="0" w:space="0" w:color="auto"/>
        <w:bottom w:val="none" w:sz="0" w:space="0" w:color="auto"/>
        <w:right w:val="none" w:sz="0" w:space="0" w:color="auto"/>
      </w:divBdr>
    </w:div>
    <w:div w:id="845291432">
      <w:bodyDiv w:val="1"/>
      <w:marLeft w:val="0"/>
      <w:marRight w:val="0"/>
      <w:marTop w:val="0"/>
      <w:marBottom w:val="0"/>
      <w:divBdr>
        <w:top w:val="none" w:sz="0" w:space="0" w:color="auto"/>
        <w:left w:val="none" w:sz="0" w:space="0" w:color="auto"/>
        <w:bottom w:val="none" w:sz="0" w:space="0" w:color="auto"/>
        <w:right w:val="none" w:sz="0" w:space="0" w:color="auto"/>
      </w:divBdr>
    </w:div>
    <w:div w:id="922105787">
      <w:bodyDiv w:val="1"/>
      <w:marLeft w:val="0"/>
      <w:marRight w:val="0"/>
      <w:marTop w:val="0"/>
      <w:marBottom w:val="0"/>
      <w:divBdr>
        <w:top w:val="none" w:sz="0" w:space="0" w:color="auto"/>
        <w:left w:val="none" w:sz="0" w:space="0" w:color="auto"/>
        <w:bottom w:val="none" w:sz="0" w:space="0" w:color="auto"/>
        <w:right w:val="none" w:sz="0" w:space="0" w:color="auto"/>
      </w:divBdr>
    </w:div>
    <w:div w:id="1023095068">
      <w:bodyDiv w:val="1"/>
      <w:marLeft w:val="0"/>
      <w:marRight w:val="0"/>
      <w:marTop w:val="0"/>
      <w:marBottom w:val="0"/>
      <w:divBdr>
        <w:top w:val="none" w:sz="0" w:space="0" w:color="auto"/>
        <w:left w:val="none" w:sz="0" w:space="0" w:color="auto"/>
        <w:bottom w:val="none" w:sz="0" w:space="0" w:color="auto"/>
        <w:right w:val="none" w:sz="0" w:space="0" w:color="auto"/>
      </w:divBdr>
    </w:div>
    <w:div w:id="1069426925">
      <w:bodyDiv w:val="1"/>
      <w:marLeft w:val="0"/>
      <w:marRight w:val="0"/>
      <w:marTop w:val="0"/>
      <w:marBottom w:val="0"/>
      <w:divBdr>
        <w:top w:val="none" w:sz="0" w:space="0" w:color="auto"/>
        <w:left w:val="none" w:sz="0" w:space="0" w:color="auto"/>
        <w:bottom w:val="none" w:sz="0" w:space="0" w:color="auto"/>
        <w:right w:val="none" w:sz="0" w:space="0" w:color="auto"/>
      </w:divBdr>
    </w:div>
    <w:div w:id="1149440910">
      <w:bodyDiv w:val="1"/>
      <w:marLeft w:val="0"/>
      <w:marRight w:val="0"/>
      <w:marTop w:val="0"/>
      <w:marBottom w:val="0"/>
      <w:divBdr>
        <w:top w:val="none" w:sz="0" w:space="0" w:color="auto"/>
        <w:left w:val="none" w:sz="0" w:space="0" w:color="auto"/>
        <w:bottom w:val="none" w:sz="0" w:space="0" w:color="auto"/>
        <w:right w:val="none" w:sz="0" w:space="0" w:color="auto"/>
      </w:divBdr>
      <w:divsChild>
        <w:div w:id="882182040">
          <w:marLeft w:val="1170"/>
          <w:marRight w:val="735"/>
          <w:marTop w:val="0"/>
          <w:marBottom w:val="0"/>
          <w:divBdr>
            <w:top w:val="none" w:sz="0" w:space="0" w:color="auto"/>
            <w:left w:val="none" w:sz="0" w:space="0" w:color="auto"/>
            <w:bottom w:val="none" w:sz="0" w:space="0" w:color="auto"/>
            <w:right w:val="none" w:sz="0" w:space="0" w:color="auto"/>
          </w:divBdr>
        </w:div>
        <w:div w:id="1420833121">
          <w:marLeft w:val="-60"/>
          <w:marRight w:val="75"/>
          <w:marTop w:val="0"/>
          <w:marBottom w:val="0"/>
          <w:divBdr>
            <w:top w:val="none" w:sz="0" w:space="0" w:color="auto"/>
            <w:left w:val="none" w:sz="0" w:space="0" w:color="auto"/>
            <w:bottom w:val="none" w:sz="0" w:space="0" w:color="auto"/>
            <w:right w:val="none" w:sz="0" w:space="0" w:color="auto"/>
          </w:divBdr>
        </w:div>
        <w:div w:id="1681353432">
          <w:marLeft w:val="1170"/>
          <w:marRight w:val="735"/>
          <w:marTop w:val="0"/>
          <w:marBottom w:val="0"/>
          <w:divBdr>
            <w:top w:val="none" w:sz="0" w:space="0" w:color="auto"/>
            <w:left w:val="none" w:sz="0" w:space="0" w:color="auto"/>
            <w:bottom w:val="none" w:sz="0" w:space="0" w:color="auto"/>
            <w:right w:val="none" w:sz="0" w:space="0" w:color="auto"/>
          </w:divBdr>
        </w:div>
        <w:div w:id="2145080172">
          <w:marLeft w:val="-60"/>
          <w:marRight w:val="75"/>
          <w:marTop w:val="0"/>
          <w:marBottom w:val="0"/>
          <w:divBdr>
            <w:top w:val="none" w:sz="0" w:space="0" w:color="auto"/>
            <w:left w:val="none" w:sz="0" w:space="0" w:color="auto"/>
            <w:bottom w:val="none" w:sz="0" w:space="0" w:color="auto"/>
            <w:right w:val="none" w:sz="0" w:space="0" w:color="auto"/>
          </w:divBdr>
        </w:div>
        <w:div w:id="1792899482">
          <w:marLeft w:val="1170"/>
          <w:marRight w:val="735"/>
          <w:marTop w:val="0"/>
          <w:marBottom w:val="0"/>
          <w:divBdr>
            <w:top w:val="none" w:sz="0" w:space="0" w:color="auto"/>
            <w:left w:val="none" w:sz="0" w:space="0" w:color="auto"/>
            <w:bottom w:val="none" w:sz="0" w:space="0" w:color="auto"/>
            <w:right w:val="none" w:sz="0" w:space="0" w:color="auto"/>
          </w:divBdr>
        </w:div>
      </w:divsChild>
    </w:div>
    <w:div w:id="1274822739">
      <w:bodyDiv w:val="1"/>
      <w:marLeft w:val="0"/>
      <w:marRight w:val="0"/>
      <w:marTop w:val="0"/>
      <w:marBottom w:val="0"/>
      <w:divBdr>
        <w:top w:val="none" w:sz="0" w:space="0" w:color="auto"/>
        <w:left w:val="none" w:sz="0" w:space="0" w:color="auto"/>
        <w:bottom w:val="none" w:sz="0" w:space="0" w:color="auto"/>
        <w:right w:val="none" w:sz="0" w:space="0" w:color="auto"/>
      </w:divBdr>
    </w:div>
    <w:div w:id="1320302214">
      <w:bodyDiv w:val="1"/>
      <w:marLeft w:val="0"/>
      <w:marRight w:val="0"/>
      <w:marTop w:val="0"/>
      <w:marBottom w:val="0"/>
      <w:divBdr>
        <w:top w:val="none" w:sz="0" w:space="0" w:color="auto"/>
        <w:left w:val="none" w:sz="0" w:space="0" w:color="auto"/>
        <w:bottom w:val="none" w:sz="0" w:space="0" w:color="auto"/>
        <w:right w:val="none" w:sz="0" w:space="0" w:color="auto"/>
      </w:divBdr>
    </w:div>
    <w:div w:id="1374505615">
      <w:bodyDiv w:val="1"/>
      <w:marLeft w:val="0"/>
      <w:marRight w:val="0"/>
      <w:marTop w:val="0"/>
      <w:marBottom w:val="0"/>
      <w:divBdr>
        <w:top w:val="none" w:sz="0" w:space="0" w:color="auto"/>
        <w:left w:val="none" w:sz="0" w:space="0" w:color="auto"/>
        <w:bottom w:val="none" w:sz="0" w:space="0" w:color="auto"/>
        <w:right w:val="none" w:sz="0" w:space="0" w:color="auto"/>
      </w:divBdr>
    </w:div>
    <w:div w:id="1451971261">
      <w:bodyDiv w:val="1"/>
      <w:marLeft w:val="0"/>
      <w:marRight w:val="0"/>
      <w:marTop w:val="0"/>
      <w:marBottom w:val="0"/>
      <w:divBdr>
        <w:top w:val="none" w:sz="0" w:space="0" w:color="auto"/>
        <w:left w:val="none" w:sz="0" w:space="0" w:color="auto"/>
        <w:bottom w:val="none" w:sz="0" w:space="0" w:color="auto"/>
        <w:right w:val="none" w:sz="0" w:space="0" w:color="auto"/>
      </w:divBdr>
    </w:div>
    <w:div w:id="1563173290">
      <w:bodyDiv w:val="1"/>
      <w:marLeft w:val="0"/>
      <w:marRight w:val="0"/>
      <w:marTop w:val="0"/>
      <w:marBottom w:val="0"/>
      <w:divBdr>
        <w:top w:val="none" w:sz="0" w:space="0" w:color="auto"/>
        <w:left w:val="none" w:sz="0" w:space="0" w:color="auto"/>
        <w:bottom w:val="none" w:sz="0" w:space="0" w:color="auto"/>
        <w:right w:val="none" w:sz="0" w:space="0" w:color="auto"/>
      </w:divBdr>
    </w:div>
    <w:div w:id="1616674457">
      <w:bodyDiv w:val="1"/>
      <w:marLeft w:val="0"/>
      <w:marRight w:val="0"/>
      <w:marTop w:val="0"/>
      <w:marBottom w:val="0"/>
      <w:divBdr>
        <w:top w:val="none" w:sz="0" w:space="0" w:color="auto"/>
        <w:left w:val="none" w:sz="0" w:space="0" w:color="auto"/>
        <w:bottom w:val="none" w:sz="0" w:space="0" w:color="auto"/>
        <w:right w:val="none" w:sz="0" w:space="0" w:color="auto"/>
      </w:divBdr>
    </w:div>
    <w:div w:id="1650354579">
      <w:bodyDiv w:val="1"/>
      <w:marLeft w:val="0"/>
      <w:marRight w:val="0"/>
      <w:marTop w:val="0"/>
      <w:marBottom w:val="0"/>
      <w:divBdr>
        <w:top w:val="none" w:sz="0" w:space="0" w:color="auto"/>
        <w:left w:val="none" w:sz="0" w:space="0" w:color="auto"/>
        <w:bottom w:val="none" w:sz="0" w:space="0" w:color="auto"/>
        <w:right w:val="none" w:sz="0" w:space="0" w:color="auto"/>
      </w:divBdr>
    </w:div>
    <w:div w:id="1670786637">
      <w:bodyDiv w:val="1"/>
      <w:marLeft w:val="0"/>
      <w:marRight w:val="0"/>
      <w:marTop w:val="0"/>
      <w:marBottom w:val="0"/>
      <w:divBdr>
        <w:top w:val="none" w:sz="0" w:space="0" w:color="auto"/>
        <w:left w:val="none" w:sz="0" w:space="0" w:color="auto"/>
        <w:bottom w:val="none" w:sz="0" w:space="0" w:color="auto"/>
        <w:right w:val="none" w:sz="0" w:space="0" w:color="auto"/>
      </w:divBdr>
    </w:div>
    <w:div w:id="1675262173">
      <w:bodyDiv w:val="1"/>
      <w:marLeft w:val="0"/>
      <w:marRight w:val="0"/>
      <w:marTop w:val="0"/>
      <w:marBottom w:val="0"/>
      <w:divBdr>
        <w:top w:val="none" w:sz="0" w:space="0" w:color="auto"/>
        <w:left w:val="none" w:sz="0" w:space="0" w:color="auto"/>
        <w:bottom w:val="none" w:sz="0" w:space="0" w:color="auto"/>
        <w:right w:val="none" w:sz="0" w:space="0" w:color="auto"/>
      </w:divBdr>
    </w:div>
    <w:div w:id="1717848091">
      <w:bodyDiv w:val="1"/>
      <w:marLeft w:val="0"/>
      <w:marRight w:val="0"/>
      <w:marTop w:val="0"/>
      <w:marBottom w:val="0"/>
      <w:divBdr>
        <w:top w:val="none" w:sz="0" w:space="0" w:color="auto"/>
        <w:left w:val="none" w:sz="0" w:space="0" w:color="auto"/>
        <w:bottom w:val="none" w:sz="0" w:space="0" w:color="auto"/>
        <w:right w:val="none" w:sz="0" w:space="0" w:color="auto"/>
      </w:divBdr>
    </w:div>
    <w:div w:id="1721780636">
      <w:bodyDiv w:val="1"/>
      <w:marLeft w:val="0"/>
      <w:marRight w:val="0"/>
      <w:marTop w:val="0"/>
      <w:marBottom w:val="0"/>
      <w:divBdr>
        <w:top w:val="none" w:sz="0" w:space="0" w:color="auto"/>
        <w:left w:val="none" w:sz="0" w:space="0" w:color="auto"/>
        <w:bottom w:val="none" w:sz="0" w:space="0" w:color="auto"/>
        <w:right w:val="none" w:sz="0" w:space="0" w:color="auto"/>
      </w:divBdr>
      <w:divsChild>
        <w:div w:id="551815478">
          <w:marLeft w:val="0"/>
          <w:marRight w:val="0"/>
          <w:marTop w:val="0"/>
          <w:marBottom w:val="0"/>
          <w:divBdr>
            <w:top w:val="none" w:sz="0" w:space="0" w:color="auto"/>
            <w:left w:val="none" w:sz="0" w:space="0" w:color="auto"/>
            <w:bottom w:val="none" w:sz="0" w:space="0" w:color="auto"/>
            <w:right w:val="none" w:sz="0" w:space="0" w:color="auto"/>
          </w:divBdr>
        </w:div>
      </w:divsChild>
    </w:div>
    <w:div w:id="1782914924">
      <w:bodyDiv w:val="1"/>
      <w:marLeft w:val="0"/>
      <w:marRight w:val="0"/>
      <w:marTop w:val="0"/>
      <w:marBottom w:val="0"/>
      <w:divBdr>
        <w:top w:val="none" w:sz="0" w:space="0" w:color="auto"/>
        <w:left w:val="none" w:sz="0" w:space="0" w:color="auto"/>
        <w:bottom w:val="none" w:sz="0" w:space="0" w:color="auto"/>
        <w:right w:val="none" w:sz="0" w:space="0" w:color="auto"/>
      </w:divBdr>
    </w:div>
    <w:div w:id="1785880414">
      <w:bodyDiv w:val="1"/>
      <w:marLeft w:val="0"/>
      <w:marRight w:val="0"/>
      <w:marTop w:val="0"/>
      <w:marBottom w:val="0"/>
      <w:divBdr>
        <w:top w:val="none" w:sz="0" w:space="0" w:color="auto"/>
        <w:left w:val="none" w:sz="0" w:space="0" w:color="auto"/>
        <w:bottom w:val="none" w:sz="0" w:space="0" w:color="auto"/>
        <w:right w:val="none" w:sz="0" w:space="0" w:color="auto"/>
      </w:divBdr>
    </w:div>
    <w:div w:id="19476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2%D0%B5%D0%BC%D0%B0%D1%82%D0%B8%D1%87%D0%B5%D1%81%D0%BA%D0%B0%D1%8F_%D0%BC%D0%BE%D0%B4%D0%B5%D0%BB%D1%8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ru.wikipedia.org/wiki/%D0%9D%D0%B5%D0%B9%D1%80%D0%BE%D0%BD%D0%BD%D1%8B%D0%B9_%D0%BC%D0%B0%D1%88%D0%B8%D0%BD%D0%BD%D1%8B%D0%B9_%D0%BF%D0%B5%D1%80%D0%B5%D0%B2%D0%BE%D0%B4" TargetMode="External"/><Relationship Id="rId4" Type="http://schemas.openxmlformats.org/officeDocument/2006/relationships/settings" Target="settings.xml"/><Relationship Id="rId9" Type="http://schemas.openxmlformats.org/officeDocument/2006/relationships/hyperlink" Target="https://ru.wikipedia.org/wiki/%D0%9D%D0%B5%D0%B9%D1%80%D0%BE%D0%B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FB"/>
    <w:rsid w:val="00663348"/>
    <w:rsid w:val="00A82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5D02057DDF49C78A6E4AEE3398983D">
    <w:name w:val="575D02057DDF49C78A6E4AEE3398983D"/>
    <w:rsid w:val="00A82EFB"/>
  </w:style>
  <w:style w:type="paragraph" w:customStyle="1" w:styleId="F430C07F3957423A85BCE9130D5DF870">
    <w:name w:val="F430C07F3957423A85BCE9130D5DF870"/>
    <w:rsid w:val="00A82EFB"/>
  </w:style>
  <w:style w:type="paragraph" w:customStyle="1" w:styleId="2652BC4A0452482A9A6584D0E26E6E37">
    <w:name w:val="2652BC4A0452482A9A6584D0E26E6E37"/>
    <w:rsid w:val="00A82EFB"/>
  </w:style>
  <w:style w:type="paragraph" w:customStyle="1" w:styleId="410523A6D9354459B82189CA589C5F03">
    <w:name w:val="410523A6D9354459B82189CA589C5F03"/>
    <w:rsid w:val="00A82EFB"/>
  </w:style>
  <w:style w:type="paragraph" w:customStyle="1" w:styleId="4AA23E2EDFA646929FC2A7D13DBED614">
    <w:name w:val="4AA23E2EDFA646929FC2A7D13DBED614"/>
    <w:rsid w:val="00A82EFB"/>
  </w:style>
  <w:style w:type="paragraph" w:customStyle="1" w:styleId="C1150D2EAF6F4D82BE960CCD0A9AA15B">
    <w:name w:val="C1150D2EAF6F4D82BE960CCD0A9AA15B"/>
    <w:rsid w:val="00A82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FD1D-2C23-475E-9804-DA2D8983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17</Pages>
  <Words>2657</Words>
  <Characters>15150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ФГБОУВО ТулГУ</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dc:creator>
  <cp:keywords/>
  <dc:description/>
  <cp:lastModifiedBy>Дамир Шайхаттаров</cp:lastModifiedBy>
  <cp:revision>129</cp:revision>
  <dcterms:created xsi:type="dcterms:W3CDTF">2019-05-01T16:52:00Z</dcterms:created>
  <dcterms:modified xsi:type="dcterms:W3CDTF">2020-10-02T22:06:00Z</dcterms:modified>
</cp:coreProperties>
</file>