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930"/>
      </w:tblGrid>
      <w:tr w:rsidR="00340FA1" w:rsidRPr="006D6852" w:rsidTr="00BD7A23">
        <w:tc>
          <w:tcPr>
            <w:tcW w:w="2448" w:type="dxa"/>
          </w:tcPr>
          <w:p w:rsidR="00340FA1" w:rsidRPr="006D6852" w:rsidRDefault="00340FA1" w:rsidP="00340FA1">
            <w:pPr>
              <w:pStyle w:val="Heading2"/>
              <w:outlineLvl w:val="1"/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>Name</w:t>
            </w:r>
            <w:r w:rsidR="00BD7A23" w:rsidRPr="006D6852">
              <w:rPr>
                <w:rFonts w:ascii="Adobe Ming Std L" w:eastAsia="Adobe Ming Std L" w:hAnsi="Adobe Ming Std L"/>
              </w:rPr>
              <w:t xml:space="preserve">- </w:t>
            </w:r>
          </w:p>
        </w:tc>
        <w:tc>
          <w:tcPr>
            <w:tcW w:w="6930" w:type="dxa"/>
          </w:tcPr>
          <w:p w:rsidR="00340FA1" w:rsidRPr="006D6852" w:rsidRDefault="00BD7A23" w:rsidP="00340FA1">
            <w:pPr>
              <w:pStyle w:val="Heading2"/>
              <w:outlineLvl w:val="1"/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 xml:space="preserve">Linux logon name - </w:t>
            </w:r>
          </w:p>
        </w:tc>
      </w:tr>
    </w:tbl>
    <w:p w:rsidR="00F5670B" w:rsidRPr="006D6852" w:rsidRDefault="00663731" w:rsidP="00663731">
      <w:pPr>
        <w:pStyle w:val="Title"/>
        <w:rPr>
          <w:rFonts w:ascii="Adobe Ming Std L" w:eastAsia="Adobe Ming Std L" w:hAnsi="Adobe Ming Std L"/>
        </w:rPr>
      </w:pPr>
      <w:r w:rsidRPr="006D6852">
        <w:rPr>
          <w:rFonts w:ascii="Adobe Ming Std L" w:eastAsia="Adobe Ming Std L" w:hAnsi="Adobe Ming Std L"/>
        </w:rPr>
        <w:t>CTS-120-841-Lab Module 2</w:t>
      </w:r>
    </w:p>
    <w:p w:rsidR="006D6852" w:rsidRPr="006D6852" w:rsidRDefault="00663731" w:rsidP="006D6852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</w:rPr>
      </w:pPr>
      <w:r w:rsidRPr="006D6852">
        <w:rPr>
          <w:rFonts w:ascii="Adobe Ming Std L" w:eastAsia="Adobe Ming Std L" w:hAnsi="Adobe Ming Std L"/>
        </w:rPr>
        <w:t xml:space="preserve">In this lab you will enter different </w:t>
      </w:r>
      <w:r w:rsidR="00340FA1" w:rsidRPr="006D6852">
        <w:rPr>
          <w:rFonts w:ascii="Adobe Ming Std L" w:eastAsia="Adobe Ming Std L" w:hAnsi="Adobe Ming Std L"/>
        </w:rPr>
        <w:t xml:space="preserve">Linux </w:t>
      </w:r>
      <w:r w:rsidRPr="006D6852">
        <w:rPr>
          <w:rFonts w:ascii="Adobe Ming Std L" w:eastAsia="Adobe Ming Std L" w:hAnsi="Adobe Ming Std L"/>
        </w:rPr>
        <w:t xml:space="preserve">commands and answer questions about the </w:t>
      </w:r>
      <w:r w:rsidR="00340FA1" w:rsidRPr="006D6852">
        <w:rPr>
          <w:rFonts w:ascii="Adobe Ming Std L" w:eastAsia="Adobe Ming Std L" w:hAnsi="Adobe Ming Std L"/>
        </w:rPr>
        <w:t>results.</w:t>
      </w:r>
    </w:p>
    <w:p w:rsidR="00663731" w:rsidRDefault="00BD7A23" w:rsidP="00340FA1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</w:rPr>
      </w:pPr>
      <w:r w:rsidRPr="006D6852">
        <w:rPr>
          <w:rFonts w:ascii="Adobe Ming Std L" w:eastAsia="Adobe Ming Std L" w:hAnsi="Adobe Ming Std L"/>
        </w:rPr>
        <w:t xml:space="preserve">Include a screen print of </w:t>
      </w:r>
      <w:r w:rsidRPr="006D6852">
        <w:rPr>
          <w:rFonts w:ascii="Adobe Ming Std L" w:eastAsia="Adobe Ming Std L" w:hAnsi="Adobe Ming Std L"/>
          <w:b/>
          <w:color w:val="FF0000"/>
        </w:rPr>
        <w:t>just the area of the screen with the desired result</w:t>
      </w:r>
      <w:r w:rsidRPr="006D6852">
        <w:rPr>
          <w:rFonts w:ascii="Adobe Ming Std L" w:eastAsia="Adobe Ming Std L" w:hAnsi="Adobe Ming Std L"/>
          <w:color w:val="FF0000"/>
        </w:rPr>
        <w:t xml:space="preserve"> </w:t>
      </w:r>
      <w:r w:rsidRPr="006D6852">
        <w:rPr>
          <w:rFonts w:ascii="Adobe Ming Std L" w:eastAsia="Adobe Ming Std L" w:hAnsi="Adobe Ming Std L"/>
        </w:rPr>
        <w:t>(not the whole screen) in the table cell below the question, unless otherwise instructed.</w:t>
      </w:r>
    </w:p>
    <w:p w:rsidR="006D6852" w:rsidRPr="006D6852" w:rsidRDefault="006D6852" w:rsidP="006D6852">
      <w:pPr>
        <w:pStyle w:val="ListParagraph"/>
        <w:numPr>
          <w:ilvl w:val="1"/>
          <w:numId w:val="1"/>
        </w:numPr>
        <w:rPr>
          <w:i/>
        </w:rPr>
      </w:pPr>
      <w:r w:rsidRPr="0068544F">
        <w:rPr>
          <w:i/>
        </w:rPr>
        <w:t xml:space="preserve">Reminder: Use the </w:t>
      </w:r>
      <w:r w:rsidRPr="0068544F">
        <w:rPr>
          <w:b/>
          <w:i/>
        </w:rPr>
        <w:t>Shift-Ctrl-</w:t>
      </w:r>
      <w:proofErr w:type="spellStart"/>
      <w:r w:rsidRPr="0068544F">
        <w:rPr>
          <w:b/>
          <w:i/>
        </w:rPr>
        <w:t>Prtscr</w:t>
      </w:r>
      <w:proofErr w:type="spellEnd"/>
      <w:r w:rsidRPr="0068544F">
        <w:rPr>
          <w:b/>
          <w:i/>
        </w:rPr>
        <w:t xml:space="preserve"> shortcut</w:t>
      </w:r>
      <w:r w:rsidRPr="0068544F">
        <w:rPr>
          <w:i/>
        </w:rPr>
        <w:t xml:space="preserve"> &amp; select </w:t>
      </w:r>
      <w:r>
        <w:rPr>
          <w:i/>
        </w:rPr>
        <w:t xml:space="preserve">just </w:t>
      </w:r>
      <w:r w:rsidRPr="0068544F">
        <w:rPr>
          <w:i/>
        </w:rPr>
        <w:t>the area that you want.</w:t>
      </w:r>
    </w:p>
    <w:p w:rsidR="00340FA1" w:rsidRDefault="00340FA1" w:rsidP="00340FA1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</w:rPr>
      </w:pPr>
      <w:r w:rsidRPr="006D6852">
        <w:rPr>
          <w:rFonts w:ascii="Adobe Ming Std L" w:eastAsia="Adobe Ming Std L" w:hAnsi="Adobe Ming Std L"/>
        </w:rPr>
        <w:t>I have done one of them for you so you know the format &amp; results that I will be grading on.</w:t>
      </w:r>
    </w:p>
    <w:p w:rsidR="006D6852" w:rsidRPr="006D6852" w:rsidRDefault="006D6852" w:rsidP="00340FA1">
      <w:pPr>
        <w:pStyle w:val="ListParagraph"/>
        <w:numPr>
          <w:ilvl w:val="0"/>
          <w:numId w:val="1"/>
        </w:numPr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 xml:space="preserve">The lab is worth a total of 10 points – some questions have multiple sections </w:t>
      </w:r>
    </w:p>
    <w:p w:rsidR="00BB13A3" w:rsidRPr="006D6852" w:rsidRDefault="00BB13A3" w:rsidP="003947B0">
      <w:pPr>
        <w:pStyle w:val="ListParagraph"/>
        <w:spacing w:after="0" w:line="240" w:lineRule="auto"/>
        <w:rPr>
          <w:rFonts w:ascii="Adobe Ming Std L" w:eastAsia="Adobe Ming Std L" w:hAnsi="Adobe Ming Std L"/>
        </w:rPr>
      </w:pPr>
    </w:p>
    <w:tbl>
      <w:tblPr>
        <w:tblStyle w:val="TableGrid"/>
        <w:tblpPr w:leftFromText="180" w:rightFromText="180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5328"/>
        <w:gridCol w:w="4248"/>
      </w:tblGrid>
      <w:tr w:rsidR="006577E0" w:rsidRPr="006D6852" w:rsidTr="006D6852">
        <w:tc>
          <w:tcPr>
            <w:tcW w:w="5328" w:type="dxa"/>
            <w:shd w:val="clear" w:color="auto" w:fill="EEECE1" w:themeFill="background2"/>
          </w:tcPr>
          <w:p w:rsidR="006577E0" w:rsidRPr="006D6852" w:rsidRDefault="006577E0" w:rsidP="006577E0">
            <w:pPr>
              <w:pStyle w:val="ListParagraph"/>
              <w:numPr>
                <w:ilvl w:val="0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lastRenderedPageBreak/>
              <w:t xml:space="preserve">Enter the command that would list the contents of your home directory </w:t>
            </w:r>
            <w:r w:rsidR="006D6852" w:rsidRPr="006D6852">
              <w:rPr>
                <w:rFonts w:ascii="Adobe Ming Std L" w:eastAsia="Adobe Ming Std L" w:hAnsi="Adobe Ming Std L"/>
                <w:color w:val="00B050"/>
              </w:rPr>
              <w:t>-1 Pt</w:t>
            </w:r>
          </w:p>
          <w:p w:rsidR="006577E0" w:rsidRPr="006D6852" w:rsidRDefault="006577E0" w:rsidP="006577E0">
            <w:pPr>
              <w:pStyle w:val="ListParagraph"/>
              <w:numPr>
                <w:ilvl w:val="1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>Include the time</w:t>
            </w:r>
          </w:p>
          <w:p w:rsidR="006577E0" w:rsidRPr="006D6852" w:rsidRDefault="006577E0" w:rsidP="006577E0">
            <w:pPr>
              <w:pStyle w:val="ListParagraph"/>
              <w:numPr>
                <w:ilvl w:val="1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 xml:space="preserve">Sort them with the </w:t>
            </w:r>
            <w:r w:rsidRPr="006D6852">
              <w:rPr>
                <w:rFonts w:ascii="Adobe Ming Std L" w:eastAsia="Adobe Ming Std L" w:hAnsi="Adobe Ming Std L"/>
                <w:b/>
              </w:rPr>
              <w:t>most recent file last</w:t>
            </w:r>
            <w:r w:rsidRPr="006D6852">
              <w:rPr>
                <w:rFonts w:ascii="Adobe Ming Std L" w:eastAsia="Adobe Ming Std L" w:hAnsi="Adobe Ming Std L"/>
              </w:rPr>
              <w:t>.</w:t>
            </w:r>
          </w:p>
        </w:tc>
        <w:tc>
          <w:tcPr>
            <w:tcW w:w="4248" w:type="dxa"/>
          </w:tcPr>
          <w:p w:rsidR="006577E0" w:rsidRPr="00536DDB" w:rsidRDefault="00536DDB" w:rsidP="006577E0">
            <w:pPr>
              <w:rPr>
                <w:rFonts w:ascii="Courier New" w:eastAsia="Adobe Ming Std L" w:hAnsi="Courier New" w:cs="Courier New"/>
                <w:b/>
                <w:color w:val="0070C0"/>
              </w:rPr>
            </w:pPr>
            <w:r w:rsidRPr="00536DDB">
              <w:rPr>
                <w:rFonts w:ascii="Courier New" w:eastAsia="Adobe Ming Std L" w:hAnsi="Courier New" w:cs="Courier New"/>
                <w:b/>
                <w:color w:val="0070C0"/>
              </w:rPr>
              <w:t>ls –</w:t>
            </w:r>
            <w:proofErr w:type="spellStart"/>
            <w:r w:rsidRPr="00536DDB">
              <w:rPr>
                <w:rFonts w:ascii="Courier New" w:eastAsia="Adobe Ming Std L" w:hAnsi="Courier New" w:cs="Courier New"/>
                <w:b/>
                <w:color w:val="0070C0"/>
              </w:rPr>
              <w:t>l</w:t>
            </w:r>
            <w:r w:rsidR="00596AD1">
              <w:rPr>
                <w:rFonts w:ascii="Courier New" w:eastAsia="Adobe Ming Std L" w:hAnsi="Courier New" w:cs="Courier New"/>
                <w:b/>
                <w:color w:val="0070C0"/>
              </w:rPr>
              <w:t>t</w:t>
            </w:r>
            <w:r w:rsidRPr="00536DDB">
              <w:rPr>
                <w:rFonts w:ascii="Courier New" w:eastAsia="Adobe Ming Std L" w:hAnsi="Courier New" w:cs="Courier New"/>
                <w:b/>
                <w:color w:val="0070C0"/>
              </w:rPr>
              <w:t>r</w:t>
            </w:r>
            <w:proofErr w:type="spellEnd"/>
          </w:p>
          <w:p w:rsidR="00536DDB" w:rsidRPr="00536DDB" w:rsidRDefault="00536DDB" w:rsidP="00536DDB">
            <w:pPr>
              <w:pStyle w:val="ListParagraph"/>
              <w:numPr>
                <w:ilvl w:val="0"/>
                <w:numId w:val="15"/>
              </w:numPr>
              <w:rPr>
                <w:rFonts w:ascii="Adobe Ming Std L" w:eastAsia="Adobe Ming Std L" w:hAnsi="Adobe Ming Std L"/>
                <w:color w:val="0070C0"/>
              </w:rPr>
            </w:pPr>
            <w:r w:rsidRPr="00536DDB">
              <w:rPr>
                <w:rFonts w:ascii="Adobe Ming Std L" w:eastAsia="Adobe Ming Std L" w:hAnsi="Adobe Ming Std L"/>
                <w:color w:val="0070C0"/>
              </w:rPr>
              <w:t xml:space="preserve">ls  does the directory listing, </w:t>
            </w:r>
          </w:p>
          <w:p w:rsidR="00596AD1" w:rsidRDefault="00536DDB" w:rsidP="00596AD1">
            <w:pPr>
              <w:pStyle w:val="ListParagraph"/>
              <w:numPr>
                <w:ilvl w:val="0"/>
                <w:numId w:val="15"/>
              </w:numPr>
              <w:rPr>
                <w:rFonts w:ascii="Adobe Ming Std L" w:eastAsia="Adobe Ming Std L" w:hAnsi="Adobe Ming Std L"/>
                <w:color w:val="0070C0"/>
              </w:rPr>
            </w:pPr>
            <w:r w:rsidRPr="00D84485">
              <w:rPr>
                <w:rFonts w:ascii="Courier New" w:eastAsia="Adobe Ming Std L" w:hAnsi="Courier New" w:cs="Courier New"/>
                <w:b/>
                <w:color w:val="0070C0"/>
              </w:rPr>
              <w:t>-l</w:t>
            </w:r>
            <w:r w:rsidRPr="00536DDB">
              <w:rPr>
                <w:rFonts w:ascii="Adobe Ming Std L" w:eastAsia="Adobe Ming Std L" w:hAnsi="Adobe Ming Std L"/>
                <w:color w:val="0070C0"/>
              </w:rPr>
              <w:t xml:space="preserve"> (long) shows all the attributes of  the entry</w:t>
            </w:r>
          </w:p>
          <w:p w:rsidR="00596AD1" w:rsidRDefault="00596AD1" w:rsidP="00596AD1">
            <w:pPr>
              <w:pStyle w:val="ListParagraph"/>
              <w:numPr>
                <w:ilvl w:val="0"/>
                <w:numId w:val="15"/>
              </w:numPr>
              <w:rPr>
                <w:rFonts w:ascii="Adobe Ming Std L" w:eastAsia="Adobe Ming Std L" w:hAnsi="Adobe Ming Std L"/>
                <w:color w:val="0070C0"/>
              </w:rPr>
            </w:pPr>
            <w:r>
              <w:rPr>
                <w:rFonts w:ascii="Adobe Ming Std L" w:eastAsia="Adobe Ming Std L" w:hAnsi="Adobe Ming Std L"/>
                <w:color w:val="0070C0"/>
              </w:rPr>
              <w:t xml:space="preserve">The  </w:t>
            </w:r>
            <w:r w:rsidRPr="00596AD1">
              <w:rPr>
                <w:rFonts w:ascii="Courier New" w:eastAsia="Adobe Ming Std L" w:hAnsi="Courier New" w:cs="Courier New"/>
                <w:color w:val="0070C0"/>
              </w:rPr>
              <w:t>t</w:t>
            </w:r>
            <w:r>
              <w:rPr>
                <w:rFonts w:ascii="Courier New" w:eastAsia="Adobe Ming Std L" w:hAnsi="Courier New" w:cs="Courier New"/>
                <w:color w:val="0070C0"/>
              </w:rPr>
              <w:t xml:space="preserve"> </w:t>
            </w:r>
            <w:r w:rsidRPr="00596AD1">
              <w:rPr>
                <w:rFonts w:ascii="Adobe Ming Std L" w:eastAsia="Adobe Ming Std L" w:hAnsi="Adobe Ming Std L"/>
                <w:color w:val="548DD4" w:themeColor="text2" w:themeTint="99"/>
              </w:rPr>
              <w:t>sorts</w:t>
            </w:r>
            <w:r>
              <w:rPr>
                <w:rFonts w:ascii="Adobe Ming Std L" w:eastAsia="Adobe Ming Std L" w:hAnsi="Adobe Ming Std L"/>
                <w:color w:val="548DD4" w:themeColor="text2" w:themeTint="99"/>
              </w:rPr>
              <w:t xml:space="preserve"> </w:t>
            </w:r>
            <w:r w:rsidRPr="00596AD1">
              <w:rPr>
                <w:rFonts w:ascii="Adobe Ming Std L" w:eastAsia="Adobe Ming Std L" w:hAnsi="Adobe Ming Std L"/>
                <w:color w:val="548DD4" w:themeColor="text2" w:themeTint="99"/>
              </w:rPr>
              <w:t>by time</w:t>
            </w:r>
            <w:r w:rsidRPr="00596AD1">
              <w:rPr>
                <w:color w:val="548DD4" w:themeColor="text2" w:themeTint="99"/>
              </w:rPr>
              <w:t xml:space="preserve"> </w:t>
            </w:r>
          </w:p>
          <w:p w:rsidR="00536DDB" w:rsidRPr="00596AD1" w:rsidRDefault="00536DDB" w:rsidP="00596AD1">
            <w:pPr>
              <w:pStyle w:val="ListParagraph"/>
              <w:numPr>
                <w:ilvl w:val="0"/>
                <w:numId w:val="15"/>
              </w:numPr>
              <w:rPr>
                <w:rFonts w:ascii="Adobe Ming Std L" w:eastAsia="Adobe Ming Std L" w:hAnsi="Adobe Ming Std L"/>
                <w:color w:val="0070C0"/>
              </w:rPr>
            </w:pPr>
            <w:r w:rsidRPr="00596AD1">
              <w:rPr>
                <w:rFonts w:ascii="Adobe Ming Std L" w:eastAsia="Adobe Ming Std L" w:hAnsi="Adobe Ming Std L"/>
                <w:color w:val="0070C0"/>
              </w:rPr>
              <w:t>Adding the</w:t>
            </w:r>
            <w:r w:rsidRPr="00596AD1">
              <w:rPr>
                <w:rFonts w:ascii="Adobe Ming Std L" w:eastAsia="Adobe Ming Std L" w:hAnsi="Adobe Ming Std L"/>
                <w:b/>
                <w:color w:val="0070C0"/>
              </w:rPr>
              <w:t xml:space="preserve"> r</w:t>
            </w:r>
            <w:r w:rsidRPr="00596AD1">
              <w:rPr>
                <w:rFonts w:ascii="Adobe Ming Std L" w:eastAsia="Adobe Ming Std L" w:hAnsi="Adobe Ming Std L"/>
                <w:color w:val="0070C0"/>
              </w:rPr>
              <w:t xml:space="preserve"> sorts it in reverse order</w:t>
            </w:r>
          </w:p>
          <w:p w:rsidR="00536DDB" w:rsidRDefault="00536DDB" w:rsidP="00536DDB">
            <w:pPr>
              <w:pStyle w:val="ListParagraph"/>
              <w:numPr>
                <w:ilvl w:val="0"/>
                <w:numId w:val="15"/>
              </w:numPr>
              <w:rPr>
                <w:rFonts w:ascii="Adobe Ming Std L" w:eastAsia="Adobe Ming Std L" w:hAnsi="Adobe Ming Std L"/>
                <w:color w:val="0070C0"/>
              </w:rPr>
            </w:pPr>
            <w:r>
              <w:rPr>
                <w:rFonts w:ascii="Adobe Ming Std L" w:eastAsia="Adobe Ming Std L" w:hAnsi="Adobe Ming Std L"/>
                <w:color w:val="0070C0"/>
              </w:rPr>
              <w:t xml:space="preserve">You could also use </w:t>
            </w:r>
          </w:p>
          <w:p w:rsidR="00536DDB" w:rsidRPr="00536DDB" w:rsidRDefault="00536DDB" w:rsidP="00536DDB">
            <w:pPr>
              <w:pStyle w:val="ListParagraph"/>
              <w:numPr>
                <w:ilvl w:val="1"/>
                <w:numId w:val="15"/>
              </w:numPr>
              <w:rPr>
                <w:rFonts w:ascii="Courier New" w:eastAsia="Adobe Ming Std L" w:hAnsi="Courier New" w:cs="Courier New"/>
                <w:color w:val="0070C0"/>
              </w:rPr>
            </w:pPr>
            <w:r w:rsidRPr="00536DDB">
              <w:rPr>
                <w:rFonts w:ascii="Courier New" w:eastAsia="Adobe Ming Std L" w:hAnsi="Courier New" w:cs="Courier New"/>
                <w:b/>
                <w:color w:val="0070C0"/>
              </w:rPr>
              <w:t xml:space="preserve">ls </w:t>
            </w:r>
            <w:r w:rsidR="00596AD1">
              <w:rPr>
                <w:rFonts w:ascii="Courier New" w:eastAsia="Adobe Ming Std L" w:hAnsi="Courier New" w:cs="Courier New"/>
                <w:b/>
                <w:color w:val="0070C0"/>
              </w:rPr>
              <w:t>–</w:t>
            </w:r>
            <w:r w:rsidRPr="00536DDB">
              <w:rPr>
                <w:rFonts w:ascii="Courier New" w:eastAsia="Adobe Ming Std L" w:hAnsi="Courier New" w:cs="Courier New"/>
                <w:b/>
                <w:color w:val="0070C0"/>
              </w:rPr>
              <w:t>l</w:t>
            </w:r>
            <w:r w:rsidR="00596AD1">
              <w:rPr>
                <w:rFonts w:ascii="Courier New" w:eastAsia="Adobe Ming Std L" w:hAnsi="Courier New" w:cs="Courier New"/>
                <w:b/>
                <w:color w:val="0070C0"/>
              </w:rPr>
              <w:t xml:space="preserve"> -t</w:t>
            </w:r>
            <w:r w:rsidRPr="00536DDB">
              <w:rPr>
                <w:rFonts w:ascii="Courier New" w:eastAsia="Adobe Ming Std L" w:hAnsi="Courier New" w:cs="Courier New"/>
                <w:b/>
                <w:color w:val="0070C0"/>
              </w:rPr>
              <w:t xml:space="preserve"> –r</w:t>
            </w:r>
          </w:p>
          <w:p w:rsidR="00536DDB" w:rsidRPr="00536DDB" w:rsidRDefault="00536DDB" w:rsidP="00536DDB">
            <w:pPr>
              <w:pStyle w:val="ListParagraph"/>
              <w:numPr>
                <w:ilvl w:val="1"/>
                <w:numId w:val="15"/>
              </w:numPr>
              <w:rPr>
                <w:rFonts w:ascii="Courier New" w:eastAsia="Adobe Ming Std L" w:hAnsi="Courier New" w:cs="Courier New"/>
                <w:color w:val="0070C0"/>
              </w:rPr>
            </w:pPr>
            <w:r w:rsidRPr="00536DDB">
              <w:rPr>
                <w:rFonts w:ascii="Courier New" w:eastAsia="Adobe Ming Std L" w:hAnsi="Courier New" w:cs="Courier New"/>
                <w:b/>
                <w:color w:val="0070C0"/>
              </w:rPr>
              <w:t>ls –l --</w:t>
            </w:r>
            <w:r>
              <w:rPr>
                <w:rFonts w:ascii="Courier New" w:eastAsia="Adobe Ming Std L" w:hAnsi="Courier New" w:cs="Courier New"/>
                <w:b/>
                <w:color w:val="0070C0"/>
              </w:rPr>
              <w:t>reverse</w:t>
            </w:r>
          </w:p>
          <w:p w:rsidR="00536DDB" w:rsidRPr="00536DDB" w:rsidRDefault="00536DDB" w:rsidP="00536DDB">
            <w:pPr>
              <w:pStyle w:val="ListParagraph"/>
              <w:numPr>
                <w:ilvl w:val="0"/>
                <w:numId w:val="15"/>
              </w:numPr>
              <w:rPr>
                <w:rFonts w:ascii="Adobe Ming Std L" w:eastAsia="Adobe Ming Std L" w:hAnsi="Adobe Ming Std L"/>
                <w:color w:val="0070C0"/>
              </w:rPr>
            </w:pPr>
            <w:r>
              <w:rPr>
                <w:rFonts w:ascii="Adobe Ming Std L" w:eastAsia="Adobe Ming Std L" w:hAnsi="Adobe Ming Std L"/>
                <w:color w:val="0070C0"/>
              </w:rPr>
              <w:t xml:space="preserve">Those are longer. </w:t>
            </w:r>
            <w:r w:rsidRPr="00536DDB">
              <w:rPr>
                <w:rFonts w:ascii="Adobe Ming Std L" w:eastAsia="Adobe Ming Std L" w:hAnsi="Adobe Ming Std L"/>
                <w:color w:val="0070C0"/>
              </w:rPr>
              <w:t xml:space="preserve"> I will generally ask you </w:t>
            </w:r>
            <w:r>
              <w:rPr>
                <w:rFonts w:ascii="Adobe Ming Std L" w:eastAsia="Adobe Ming Std L" w:hAnsi="Adobe Ming Std L"/>
                <w:color w:val="0070C0"/>
              </w:rPr>
              <w:t xml:space="preserve">for the command with </w:t>
            </w:r>
            <w:r w:rsidRPr="00536DDB">
              <w:rPr>
                <w:rFonts w:ascii="Adobe Ming Std L" w:eastAsia="Adobe Ming Std L" w:hAnsi="Adobe Ming Std L"/>
                <w:color w:val="0070C0"/>
              </w:rPr>
              <w:t xml:space="preserve"> the least amount of typing</w:t>
            </w:r>
            <w:r>
              <w:rPr>
                <w:rFonts w:ascii="Adobe Ming Std L" w:eastAsia="Adobe Ming Std L" w:hAnsi="Adobe Ming Std L"/>
                <w:color w:val="0070C0"/>
              </w:rPr>
              <w:t>.</w:t>
            </w:r>
          </w:p>
          <w:p w:rsidR="00536DDB" w:rsidRPr="006D6852" w:rsidRDefault="00536DDB" w:rsidP="006577E0">
            <w:pPr>
              <w:rPr>
                <w:rFonts w:ascii="Adobe Ming Std L" w:eastAsia="Adobe Ming Std L" w:hAnsi="Adobe Ming Std L"/>
                <w:color w:val="0070C0"/>
              </w:rPr>
            </w:pPr>
          </w:p>
        </w:tc>
      </w:tr>
      <w:tr w:rsidR="006577E0" w:rsidRPr="006D6852" w:rsidTr="006577E0">
        <w:tc>
          <w:tcPr>
            <w:tcW w:w="9576" w:type="dxa"/>
            <w:gridSpan w:val="2"/>
          </w:tcPr>
          <w:p w:rsidR="006577E0" w:rsidRPr="006D6852" w:rsidRDefault="00536DDB" w:rsidP="006577E0">
            <w:pPr>
              <w:rPr>
                <w:rFonts w:ascii="Adobe Ming Std L" w:eastAsia="Adobe Ming Std L" w:hAnsi="Adobe Ming Std L"/>
                <w:noProof/>
              </w:rPr>
            </w:pPr>
            <w:r>
              <w:rPr>
                <w:noProof/>
              </w:rPr>
              <w:drawing>
                <wp:inline distT="0" distB="0" distL="0" distR="0" wp14:anchorId="00C7386E" wp14:editId="446E8E99">
                  <wp:extent cx="4867275" cy="22574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77E0" w:rsidRPr="006D6852" w:rsidRDefault="006577E0" w:rsidP="006577E0">
            <w:pPr>
              <w:rPr>
                <w:rFonts w:ascii="Adobe Ming Std L" w:eastAsia="Adobe Ming Std L" w:hAnsi="Adobe Ming Std L"/>
                <w:noProof/>
              </w:rPr>
            </w:pPr>
          </w:p>
          <w:p w:rsidR="006577E0" w:rsidRPr="006D6852" w:rsidRDefault="006577E0" w:rsidP="006577E0">
            <w:pPr>
              <w:rPr>
                <w:rFonts w:ascii="Adobe Ming Std L" w:eastAsia="Adobe Ming Std L" w:hAnsi="Adobe Ming Std L"/>
              </w:rPr>
            </w:pPr>
          </w:p>
        </w:tc>
      </w:tr>
    </w:tbl>
    <w:p w:rsidR="006577E0" w:rsidRPr="006D6852" w:rsidRDefault="006577E0" w:rsidP="003947B0">
      <w:pPr>
        <w:pStyle w:val="ListParagraph"/>
        <w:spacing w:after="0" w:line="240" w:lineRule="auto"/>
        <w:rPr>
          <w:rFonts w:ascii="Adobe Ming Std L" w:eastAsia="Adobe Ming Std L" w:hAnsi="Adobe Ming Std L"/>
        </w:rPr>
      </w:pPr>
    </w:p>
    <w:tbl>
      <w:tblPr>
        <w:tblStyle w:val="TableGrid"/>
        <w:tblpPr w:leftFromText="180" w:rightFromText="180" w:vertAnchor="text" w:horzAnchor="margin" w:tblpY="-54"/>
        <w:tblW w:w="0" w:type="auto"/>
        <w:tblLook w:val="04A0" w:firstRow="1" w:lastRow="0" w:firstColumn="1" w:lastColumn="0" w:noHBand="0" w:noVBand="1"/>
      </w:tblPr>
      <w:tblGrid>
        <w:gridCol w:w="5328"/>
        <w:gridCol w:w="4248"/>
      </w:tblGrid>
      <w:tr w:rsidR="006577E0" w:rsidRPr="006D6852" w:rsidTr="006D6852">
        <w:tc>
          <w:tcPr>
            <w:tcW w:w="5328" w:type="dxa"/>
            <w:shd w:val="clear" w:color="auto" w:fill="EEECE1" w:themeFill="background2"/>
          </w:tcPr>
          <w:p w:rsidR="006577E0" w:rsidRPr="006D6852" w:rsidRDefault="006577E0" w:rsidP="006D6852">
            <w:pPr>
              <w:pStyle w:val="ListParagraph"/>
              <w:numPr>
                <w:ilvl w:val="0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lastRenderedPageBreak/>
              <w:t xml:space="preserve">Using the results from  #2 , what </w:t>
            </w:r>
            <w:r w:rsidRPr="006D6852">
              <w:rPr>
                <w:rFonts w:ascii="Adobe Ming Std L" w:eastAsia="Adobe Ming Std L" w:hAnsi="Adobe Ming Std L"/>
                <w:b/>
              </w:rPr>
              <w:t>user</w:t>
            </w:r>
            <w:r w:rsidRPr="006D6852">
              <w:rPr>
                <w:rFonts w:ascii="Adobe Ming Std L" w:eastAsia="Adobe Ming Std L" w:hAnsi="Adobe Ming Std L"/>
              </w:rPr>
              <w:t xml:space="preserve">  is the owner of the Desktop directory</w:t>
            </w:r>
            <w:r w:rsidR="004E155F" w:rsidRPr="006D6852">
              <w:rPr>
                <w:rFonts w:ascii="Adobe Ming Std L" w:eastAsia="Adobe Ming Std L" w:hAnsi="Adobe Ming Std L"/>
              </w:rPr>
              <w:t xml:space="preserve"> </w:t>
            </w:r>
            <w:r w:rsidR="006D6852" w:rsidRPr="006D6852">
              <w:rPr>
                <w:rFonts w:ascii="Adobe Ming Std L" w:eastAsia="Adobe Ming Std L" w:hAnsi="Adobe Ming Std L"/>
                <w:color w:val="00B050"/>
              </w:rPr>
              <w:t>-1 Pt</w:t>
            </w:r>
          </w:p>
        </w:tc>
        <w:tc>
          <w:tcPr>
            <w:tcW w:w="4248" w:type="dxa"/>
          </w:tcPr>
          <w:p w:rsidR="006577E0" w:rsidRPr="006D6852" w:rsidRDefault="00D84485" w:rsidP="006577E0">
            <w:pPr>
              <w:rPr>
                <w:rFonts w:ascii="Adobe Ming Std L" w:eastAsia="Adobe Ming Std L" w:hAnsi="Adobe Ming Std L"/>
                <w:color w:val="0070C0"/>
              </w:rPr>
            </w:pPr>
            <w:proofErr w:type="spellStart"/>
            <w:r>
              <w:rPr>
                <w:rFonts w:ascii="Adobe Ming Std L" w:eastAsia="Adobe Ming Std L" w:hAnsi="Adobe Ming Std L"/>
                <w:color w:val="0070C0"/>
              </w:rPr>
              <w:t>dbecker</w:t>
            </w:r>
            <w:proofErr w:type="spellEnd"/>
          </w:p>
        </w:tc>
      </w:tr>
      <w:tr w:rsidR="006577E0" w:rsidRPr="006D6852" w:rsidTr="006577E0">
        <w:tc>
          <w:tcPr>
            <w:tcW w:w="9576" w:type="dxa"/>
            <w:gridSpan w:val="2"/>
          </w:tcPr>
          <w:p w:rsidR="006577E0" w:rsidRPr="006D6852" w:rsidRDefault="006577E0" w:rsidP="006577E0">
            <w:pPr>
              <w:rPr>
                <w:rFonts w:ascii="Adobe Ming Std L" w:eastAsia="Adobe Ming Std L" w:hAnsi="Adobe Ming Std L"/>
                <w:noProof/>
              </w:rPr>
            </w:pPr>
          </w:p>
          <w:p w:rsidR="006577E0" w:rsidRPr="006D6852" w:rsidRDefault="00D84485" w:rsidP="006577E0">
            <w:pPr>
              <w:rPr>
                <w:rFonts w:ascii="Adobe Ming Std L" w:eastAsia="Adobe Ming Std L" w:hAnsi="Adobe Ming Std L"/>
                <w:noProof/>
              </w:rPr>
            </w:pPr>
            <w:r>
              <w:rPr>
                <w:noProof/>
              </w:rPr>
              <w:drawing>
                <wp:inline distT="0" distB="0" distL="0" distR="0" wp14:anchorId="22D38CDC" wp14:editId="28CF86BA">
                  <wp:extent cx="4610100" cy="209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77E0" w:rsidRPr="006D6852" w:rsidRDefault="006577E0" w:rsidP="006577E0">
            <w:pPr>
              <w:rPr>
                <w:rFonts w:ascii="Adobe Ming Std L" w:eastAsia="Adobe Ming Std L" w:hAnsi="Adobe Ming Std L"/>
              </w:rPr>
            </w:pPr>
          </w:p>
        </w:tc>
      </w:tr>
    </w:tbl>
    <w:p w:rsidR="006577E0" w:rsidRPr="002139DC" w:rsidRDefault="006577E0" w:rsidP="002139DC">
      <w:pPr>
        <w:spacing w:after="0" w:line="240" w:lineRule="auto"/>
        <w:rPr>
          <w:rFonts w:ascii="Adobe Ming Std L" w:eastAsia="Adobe Ming Std L" w:hAnsi="Adobe Ming Std L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5328"/>
        <w:gridCol w:w="4248"/>
      </w:tblGrid>
      <w:tr w:rsidR="006577E0" w:rsidRPr="006D6852" w:rsidTr="006D6852">
        <w:tc>
          <w:tcPr>
            <w:tcW w:w="5328" w:type="dxa"/>
            <w:shd w:val="clear" w:color="auto" w:fill="EEECE1" w:themeFill="background2"/>
          </w:tcPr>
          <w:p w:rsidR="006577E0" w:rsidRPr="006D6852" w:rsidRDefault="006577E0" w:rsidP="006D6852">
            <w:pPr>
              <w:pStyle w:val="ListParagraph"/>
              <w:numPr>
                <w:ilvl w:val="0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 xml:space="preserve">Using the results from  #2 , what </w:t>
            </w:r>
            <w:r w:rsidRPr="006D6852">
              <w:rPr>
                <w:rFonts w:ascii="Adobe Ming Std L" w:eastAsia="Adobe Ming Std L" w:hAnsi="Adobe Ming Std L"/>
                <w:b/>
              </w:rPr>
              <w:t>Group</w:t>
            </w:r>
            <w:r w:rsidRPr="006D6852">
              <w:rPr>
                <w:rFonts w:ascii="Adobe Ming Std L" w:eastAsia="Adobe Ming Std L" w:hAnsi="Adobe Ming Std L"/>
              </w:rPr>
              <w:t xml:space="preserve">  is the owner of the Desktop directory</w:t>
            </w:r>
            <w:r w:rsidR="004E155F" w:rsidRPr="006D6852">
              <w:rPr>
                <w:rFonts w:ascii="Adobe Ming Std L" w:eastAsia="Adobe Ming Std L" w:hAnsi="Adobe Ming Std L"/>
              </w:rPr>
              <w:t xml:space="preserve"> </w:t>
            </w:r>
            <w:r w:rsidR="006D6852" w:rsidRPr="006D6852">
              <w:rPr>
                <w:rFonts w:ascii="Adobe Ming Std L" w:eastAsia="Adobe Ming Std L" w:hAnsi="Adobe Ming Std L"/>
                <w:color w:val="00B050"/>
              </w:rPr>
              <w:t>-1 Pt</w:t>
            </w:r>
          </w:p>
        </w:tc>
        <w:tc>
          <w:tcPr>
            <w:tcW w:w="4248" w:type="dxa"/>
          </w:tcPr>
          <w:p w:rsidR="006577E0" w:rsidRPr="006D6852" w:rsidRDefault="00D84485" w:rsidP="006577E0">
            <w:pPr>
              <w:rPr>
                <w:rFonts w:ascii="Adobe Ming Std L" w:eastAsia="Adobe Ming Std L" w:hAnsi="Adobe Ming Std L"/>
                <w:color w:val="0070C0"/>
              </w:rPr>
            </w:pPr>
            <w:proofErr w:type="spellStart"/>
            <w:r>
              <w:rPr>
                <w:rFonts w:ascii="Adobe Ming Std L" w:eastAsia="Adobe Ming Std L" w:hAnsi="Adobe Ming Std L"/>
                <w:color w:val="0070C0"/>
              </w:rPr>
              <w:t>dbecker</w:t>
            </w:r>
            <w:proofErr w:type="spellEnd"/>
          </w:p>
        </w:tc>
      </w:tr>
      <w:tr w:rsidR="006577E0" w:rsidRPr="006D6852" w:rsidTr="006577E0">
        <w:tc>
          <w:tcPr>
            <w:tcW w:w="9576" w:type="dxa"/>
            <w:gridSpan w:val="2"/>
          </w:tcPr>
          <w:p w:rsidR="006577E0" w:rsidRPr="006D6852" w:rsidRDefault="006577E0" w:rsidP="006577E0">
            <w:pPr>
              <w:rPr>
                <w:rFonts w:ascii="Adobe Ming Std L" w:eastAsia="Adobe Ming Std L" w:hAnsi="Adobe Ming Std L"/>
                <w:noProof/>
              </w:rPr>
            </w:pPr>
          </w:p>
          <w:p w:rsidR="006577E0" w:rsidRPr="006D6852" w:rsidRDefault="00D84485" w:rsidP="006577E0">
            <w:pPr>
              <w:rPr>
                <w:rFonts w:ascii="Adobe Ming Std L" w:eastAsia="Adobe Ming Std L" w:hAnsi="Adobe Ming Std L"/>
                <w:noProof/>
              </w:rPr>
            </w:pPr>
            <w:r>
              <w:rPr>
                <w:noProof/>
              </w:rPr>
              <w:drawing>
                <wp:inline distT="0" distB="0" distL="0" distR="0" wp14:anchorId="655450A6" wp14:editId="6EA6DC46">
                  <wp:extent cx="4610100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77E0" w:rsidRPr="006D6852" w:rsidRDefault="006577E0" w:rsidP="006577E0">
            <w:pPr>
              <w:rPr>
                <w:rFonts w:ascii="Adobe Ming Std L" w:eastAsia="Adobe Ming Std L" w:hAnsi="Adobe Ming Std L"/>
              </w:rPr>
            </w:pPr>
          </w:p>
        </w:tc>
      </w:tr>
    </w:tbl>
    <w:p w:rsidR="006577E0" w:rsidRPr="006D6852" w:rsidRDefault="006577E0" w:rsidP="003947B0">
      <w:pPr>
        <w:pStyle w:val="ListParagraph"/>
        <w:spacing w:after="0" w:line="240" w:lineRule="auto"/>
        <w:rPr>
          <w:rFonts w:ascii="Adobe Ming Std L" w:eastAsia="Adobe Ming Std L" w:hAnsi="Adobe Ming Std L"/>
        </w:rPr>
      </w:pPr>
    </w:p>
    <w:p w:rsidR="006577E0" w:rsidRPr="006D6852" w:rsidRDefault="006577E0" w:rsidP="003947B0">
      <w:pPr>
        <w:pStyle w:val="ListParagraph"/>
        <w:spacing w:after="0" w:line="240" w:lineRule="auto"/>
        <w:rPr>
          <w:rFonts w:ascii="Adobe Ming Std L" w:eastAsia="Adobe Ming Std L" w:hAnsi="Adobe Ming Std L"/>
        </w:rPr>
      </w:pPr>
    </w:p>
    <w:p w:rsidR="003947B0" w:rsidRPr="002139DC" w:rsidRDefault="006577E0" w:rsidP="002139DC">
      <w:pPr>
        <w:pStyle w:val="NoSpacing"/>
        <w:numPr>
          <w:ilvl w:val="0"/>
          <w:numId w:val="13"/>
        </w:numPr>
      </w:pPr>
      <w:r w:rsidRPr="002139DC">
        <w:t>Linux command h</w:t>
      </w:r>
      <w:r w:rsidR="003947B0" w:rsidRPr="002139DC">
        <w:t>istory Stores the last 500 commands by default.</w:t>
      </w:r>
    </w:p>
    <w:p w:rsidR="003947B0" w:rsidRPr="006D6852" w:rsidRDefault="003947B0" w:rsidP="002139DC">
      <w:pPr>
        <w:pStyle w:val="NoSpacing"/>
        <w:numPr>
          <w:ilvl w:val="1"/>
          <w:numId w:val="13"/>
        </w:numPr>
      </w:pPr>
      <w:r w:rsidRPr="006D6852">
        <w:t xml:space="preserve">Find out more about </w:t>
      </w:r>
      <w:r w:rsidR="00BB13A3" w:rsidRPr="006D6852">
        <w:t>the h</w:t>
      </w:r>
      <w:r w:rsidRPr="006D6852">
        <w:t xml:space="preserve">istory </w:t>
      </w:r>
      <w:r w:rsidR="00BB13A3" w:rsidRPr="006D6852">
        <w:t xml:space="preserve">command </w:t>
      </w:r>
      <w:hyperlink r:id="rId11" w:history="1">
        <w:r w:rsidRPr="006D6852">
          <w:rPr>
            <w:rStyle w:val="Hyperlink"/>
            <w:rFonts w:ascii="Adobe Ming Std L" w:eastAsia="Adobe Ming Std L" w:hAnsi="Adobe Ming Std L"/>
          </w:rPr>
          <w:t>at this</w:t>
        </w:r>
        <w:r w:rsidRPr="006D6852">
          <w:rPr>
            <w:rStyle w:val="Hyperlink"/>
            <w:rFonts w:ascii="Adobe Ming Std L" w:eastAsia="Adobe Ming Std L" w:hAnsi="Adobe Ming Std L"/>
          </w:rPr>
          <w:t xml:space="preserve"> </w:t>
        </w:r>
        <w:r w:rsidRPr="006D6852">
          <w:rPr>
            <w:rStyle w:val="Hyperlink"/>
            <w:rFonts w:ascii="Adobe Ming Std L" w:eastAsia="Adobe Ming Std L" w:hAnsi="Adobe Ming Std L"/>
          </w:rPr>
          <w:t>site</w:t>
        </w:r>
      </w:hyperlink>
      <w:r w:rsidRPr="006D6852">
        <w:t>.</w:t>
      </w:r>
    </w:p>
    <w:p w:rsidR="00663731" w:rsidRPr="006D6852" w:rsidRDefault="003947B0" w:rsidP="002139DC">
      <w:pPr>
        <w:pStyle w:val="NoSpacing"/>
        <w:numPr>
          <w:ilvl w:val="1"/>
          <w:numId w:val="13"/>
        </w:numPr>
      </w:pPr>
      <w:r w:rsidRPr="006D6852">
        <w:t xml:space="preserve">You will use information from that site to answer the next </w:t>
      </w:r>
      <w:r w:rsidR="00BB13A3" w:rsidRPr="006D6852">
        <w:t>2</w:t>
      </w:r>
      <w:r w:rsidRPr="006D6852">
        <w:t xml:space="preserve"> questions</w:t>
      </w:r>
    </w:p>
    <w:p w:rsidR="006577E0" w:rsidRPr="006D6852" w:rsidRDefault="006577E0" w:rsidP="006577E0">
      <w:pPr>
        <w:pStyle w:val="ListParagraph"/>
        <w:spacing w:after="0" w:line="240" w:lineRule="auto"/>
        <w:ind w:left="1440"/>
        <w:rPr>
          <w:rFonts w:ascii="Adobe Ming Std L" w:eastAsia="Adobe Ming Std L" w:hAnsi="Adobe Ming Std 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248"/>
      </w:tblGrid>
      <w:tr w:rsidR="003947B0" w:rsidRPr="006D6852" w:rsidTr="006D6852">
        <w:tc>
          <w:tcPr>
            <w:tcW w:w="5328" w:type="dxa"/>
            <w:shd w:val="clear" w:color="auto" w:fill="EEECE1" w:themeFill="background2"/>
          </w:tcPr>
          <w:p w:rsidR="003947B0" w:rsidRPr="006D6852" w:rsidRDefault="003947B0" w:rsidP="004E155F">
            <w:pPr>
              <w:pStyle w:val="NoSpacing"/>
              <w:numPr>
                <w:ilvl w:val="0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>Enter the command that would show you all the commands that you have typed so far. Show me the first 10 results</w:t>
            </w:r>
            <w:r w:rsidR="004E155F" w:rsidRPr="006D6852">
              <w:rPr>
                <w:rFonts w:ascii="Adobe Ming Std L" w:eastAsia="Adobe Ming Std L" w:hAnsi="Adobe Ming Std L"/>
              </w:rPr>
              <w:t xml:space="preserve">  </w:t>
            </w:r>
            <w:r w:rsidR="006D6852" w:rsidRPr="006D6852">
              <w:rPr>
                <w:rFonts w:ascii="Adobe Ming Std L" w:eastAsia="Adobe Ming Std L" w:hAnsi="Adobe Ming Std L"/>
                <w:color w:val="00B050"/>
              </w:rPr>
              <w:t>-1 Pt</w:t>
            </w:r>
          </w:p>
        </w:tc>
        <w:tc>
          <w:tcPr>
            <w:tcW w:w="4248" w:type="dxa"/>
          </w:tcPr>
          <w:p w:rsidR="003947B0" w:rsidRPr="006D6852" w:rsidRDefault="00D84485" w:rsidP="00362FDE">
            <w:pPr>
              <w:rPr>
                <w:rFonts w:ascii="Adobe Ming Std L" w:eastAsia="Adobe Ming Std L" w:hAnsi="Adobe Ming Std L"/>
                <w:color w:val="0070C0"/>
              </w:rPr>
            </w:pPr>
            <w:r>
              <w:rPr>
                <w:rFonts w:ascii="Adobe Ming Std L" w:eastAsia="Adobe Ming Std L" w:hAnsi="Adobe Ming Std L"/>
                <w:color w:val="0070C0"/>
              </w:rPr>
              <w:t>history</w:t>
            </w:r>
          </w:p>
        </w:tc>
      </w:tr>
      <w:tr w:rsidR="003947B0" w:rsidRPr="006D6852" w:rsidTr="00362FDE">
        <w:tc>
          <w:tcPr>
            <w:tcW w:w="9576" w:type="dxa"/>
            <w:gridSpan w:val="2"/>
          </w:tcPr>
          <w:p w:rsidR="003947B0" w:rsidRPr="006D6852" w:rsidRDefault="003947B0" w:rsidP="00362FDE">
            <w:pPr>
              <w:rPr>
                <w:rFonts w:ascii="Adobe Ming Std L" w:eastAsia="Adobe Ming Std L" w:hAnsi="Adobe Ming Std L"/>
              </w:rPr>
            </w:pPr>
          </w:p>
          <w:p w:rsidR="003947B0" w:rsidRPr="006D6852" w:rsidRDefault="00061CC2" w:rsidP="00362FDE">
            <w:pPr>
              <w:rPr>
                <w:rFonts w:ascii="Adobe Ming Std L" w:eastAsia="Adobe Ming Std L" w:hAnsi="Adobe Ming Std L"/>
              </w:rPr>
            </w:pPr>
            <w:r>
              <w:rPr>
                <w:noProof/>
              </w:rPr>
              <w:drawing>
                <wp:inline distT="0" distB="0" distL="0" distR="0" wp14:anchorId="54493BA6" wp14:editId="558AF570">
                  <wp:extent cx="2952750" cy="14001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7B0" w:rsidRPr="006D6852" w:rsidRDefault="003947B0" w:rsidP="00362FDE">
            <w:pPr>
              <w:rPr>
                <w:rFonts w:ascii="Adobe Ming Std L" w:eastAsia="Adobe Ming Std L" w:hAnsi="Adobe Ming Std L"/>
              </w:rPr>
            </w:pPr>
          </w:p>
        </w:tc>
      </w:tr>
    </w:tbl>
    <w:p w:rsidR="003947B0" w:rsidRDefault="003947B0" w:rsidP="003947B0">
      <w:pPr>
        <w:spacing w:after="0" w:line="240" w:lineRule="auto"/>
        <w:rPr>
          <w:rFonts w:ascii="Adobe Ming Std L" w:eastAsia="Adobe Ming Std L" w:hAnsi="Adobe Ming Std L"/>
        </w:rPr>
      </w:pPr>
    </w:p>
    <w:p w:rsidR="002139DC" w:rsidRPr="006D6852" w:rsidRDefault="002139DC" w:rsidP="003947B0">
      <w:pPr>
        <w:spacing w:after="0" w:line="240" w:lineRule="auto"/>
        <w:rPr>
          <w:rFonts w:ascii="Adobe Ming Std L" w:eastAsia="Adobe Ming Std L" w:hAnsi="Adobe Ming Std 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248"/>
      </w:tblGrid>
      <w:tr w:rsidR="003947B0" w:rsidRPr="006D6852" w:rsidTr="006D6852">
        <w:tc>
          <w:tcPr>
            <w:tcW w:w="5328" w:type="dxa"/>
            <w:shd w:val="clear" w:color="auto" w:fill="EEECE1" w:themeFill="background2"/>
          </w:tcPr>
          <w:p w:rsidR="003947B0" w:rsidRPr="006D6852" w:rsidRDefault="00BB13A3" w:rsidP="003947B0">
            <w:pPr>
              <w:pStyle w:val="ListParagraph"/>
              <w:numPr>
                <w:ilvl w:val="0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>Enter the command that would execute the 5</w:t>
            </w:r>
            <w:r w:rsidRPr="006D6852">
              <w:rPr>
                <w:rFonts w:ascii="Adobe Ming Std L" w:eastAsia="Adobe Ming Std L" w:hAnsi="Adobe Ming Std L"/>
                <w:vertAlign w:val="superscript"/>
              </w:rPr>
              <w:t>th</w:t>
            </w:r>
            <w:r w:rsidRPr="006D6852">
              <w:rPr>
                <w:rFonts w:ascii="Adobe Ming Std L" w:eastAsia="Adobe Ming Std L" w:hAnsi="Adobe Ming Std L"/>
              </w:rPr>
              <w:t xml:space="preserve"> command on the list. Show me the result.</w:t>
            </w:r>
            <w:r w:rsidR="004E155F" w:rsidRPr="006D6852">
              <w:rPr>
                <w:rFonts w:ascii="Adobe Ming Std L" w:eastAsia="Adobe Ming Std L" w:hAnsi="Adobe Ming Std L"/>
              </w:rPr>
              <w:t xml:space="preserve">  </w:t>
            </w:r>
            <w:r w:rsidR="006D6852" w:rsidRPr="006D6852">
              <w:rPr>
                <w:rFonts w:ascii="Adobe Ming Std L" w:eastAsia="Adobe Ming Std L" w:hAnsi="Adobe Ming Std L"/>
                <w:color w:val="00B050"/>
              </w:rPr>
              <w:t>-1 Pt</w:t>
            </w:r>
          </w:p>
        </w:tc>
        <w:tc>
          <w:tcPr>
            <w:tcW w:w="4248" w:type="dxa"/>
          </w:tcPr>
          <w:p w:rsidR="003947B0" w:rsidRPr="006D6852" w:rsidRDefault="00061CC2" w:rsidP="00362FDE">
            <w:pPr>
              <w:rPr>
                <w:rFonts w:ascii="Adobe Ming Std L" w:eastAsia="Adobe Ming Std L" w:hAnsi="Adobe Ming Std L"/>
                <w:color w:val="0070C0"/>
              </w:rPr>
            </w:pPr>
            <w:r>
              <w:rPr>
                <w:rFonts w:ascii="Adobe Ming Std L" w:eastAsia="Adobe Ming Std L" w:hAnsi="Adobe Ming Std L"/>
                <w:color w:val="0070C0"/>
              </w:rPr>
              <w:t>!5</w:t>
            </w:r>
          </w:p>
        </w:tc>
      </w:tr>
      <w:tr w:rsidR="003947B0" w:rsidRPr="006D6852" w:rsidTr="00362FDE">
        <w:tc>
          <w:tcPr>
            <w:tcW w:w="9576" w:type="dxa"/>
            <w:gridSpan w:val="2"/>
          </w:tcPr>
          <w:p w:rsidR="003947B0" w:rsidRPr="006D6852" w:rsidRDefault="003947B0" w:rsidP="00362FDE">
            <w:pPr>
              <w:rPr>
                <w:rFonts w:ascii="Adobe Ming Std L" w:eastAsia="Adobe Ming Std L" w:hAnsi="Adobe Ming Std L"/>
                <w:noProof/>
              </w:rPr>
            </w:pPr>
          </w:p>
          <w:p w:rsidR="003947B0" w:rsidRPr="006D6852" w:rsidRDefault="00061CC2" w:rsidP="00362FDE">
            <w:pPr>
              <w:rPr>
                <w:rFonts w:ascii="Adobe Ming Std L" w:eastAsia="Adobe Ming Std L" w:hAnsi="Adobe Ming Std L"/>
              </w:rPr>
            </w:pPr>
            <w:r>
              <w:rPr>
                <w:noProof/>
              </w:rPr>
              <w:drawing>
                <wp:inline distT="0" distB="0" distL="0" distR="0" wp14:anchorId="375ED517" wp14:editId="42D02AE8">
                  <wp:extent cx="2181225" cy="4381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7B0" w:rsidRDefault="003947B0" w:rsidP="003947B0">
      <w:pPr>
        <w:spacing w:after="0" w:line="240" w:lineRule="auto"/>
        <w:rPr>
          <w:rFonts w:ascii="Adobe Ming Std L" w:eastAsia="Adobe Ming Std L" w:hAnsi="Adobe Ming Std L"/>
        </w:rPr>
      </w:pPr>
    </w:p>
    <w:p w:rsidR="002139DC" w:rsidRPr="006D6852" w:rsidRDefault="002139DC" w:rsidP="003947B0">
      <w:pPr>
        <w:spacing w:after="0" w:line="240" w:lineRule="auto"/>
        <w:rPr>
          <w:rFonts w:ascii="Adobe Ming Std L" w:eastAsia="Adobe Ming Std L" w:hAnsi="Adobe Ming Std 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248"/>
      </w:tblGrid>
      <w:tr w:rsidR="003947B0" w:rsidRPr="006D6852" w:rsidTr="006D6852">
        <w:tc>
          <w:tcPr>
            <w:tcW w:w="5328" w:type="dxa"/>
            <w:shd w:val="clear" w:color="auto" w:fill="EEECE1" w:themeFill="background2"/>
          </w:tcPr>
          <w:p w:rsidR="006577E0" w:rsidRPr="006D6852" w:rsidRDefault="006577E0" w:rsidP="006577E0">
            <w:pPr>
              <w:pStyle w:val="ListParagraph"/>
              <w:numPr>
                <w:ilvl w:val="0"/>
                <w:numId w:val="6"/>
              </w:numPr>
              <w:rPr>
                <w:rFonts w:ascii="Adobe Ming Std L" w:eastAsia="Adobe Ming Std L" w:hAnsi="Adobe Ming Std L"/>
              </w:rPr>
            </w:pPr>
          </w:p>
          <w:p w:rsidR="006577E0" w:rsidRPr="006D6852" w:rsidRDefault="006577E0" w:rsidP="004E155F">
            <w:pPr>
              <w:pStyle w:val="ListParagraph"/>
              <w:numPr>
                <w:ilvl w:val="1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 xml:space="preserve"> Enter the command that would determine a file’s type of</w:t>
            </w:r>
            <w:r w:rsidR="003225FE" w:rsidRPr="006D6852">
              <w:rPr>
                <w:rFonts w:ascii="Adobe Ming Std L" w:eastAsia="Adobe Ming Std L" w:hAnsi="Adobe Ming Std L"/>
              </w:rPr>
              <w:t xml:space="preserve"> the </w:t>
            </w:r>
            <w:r w:rsidR="003225FE" w:rsidRPr="006D6852">
              <w:rPr>
                <w:rFonts w:ascii="Adobe Ming Std L" w:eastAsia="Adobe Ming Std L" w:hAnsi="Adobe Ming Std L"/>
              </w:rPr>
              <w:lastRenderedPageBreak/>
              <w:t xml:space="preserve">common </w:t>
            </w:r>
            <w:r w:rsidR="003225FE" w:rsidRPr="006D6852">
              <w:rPr>
                <w:rFonts w:ascii="Adobe Ming Std L" w:eastAsia="Adobe Ming Std L" w:hAnsi="Adobe Ming Std L"/>
                <w:b/>
              </w:rPr>
              <w:t>ls</w:t>
            </w:r>
            <w:r w:rsidR="003225FE" w:rsidRPr="006D6852">
              <w:rPr>
                <w:rFonts w:ascii="Adobe Ming Std L" w:eastAsia="Adobe Ming Std L" w:hAnsi="Adobe Ming Std L"/>
              </w:rPr>
              <w:t xml:space="preserve"> command (</w:t>
            </w:r>
            <w:r w:rsidRPr="006D6852">
              <w:rPr>
                <w:rFonts w:ascii="Adobe Ming Std L" w:eastAsia="Adobe Ming Std L" w:hAnsi="Adobe Ming Std L"/>
              </w:rPr>
              <w:t>/</w:t>
            </w:r>
            <w:proofErr w:type="spellStart"/>
            <w:r w:rsidRPr="006D6852">
              <w:rPr>
                <w:rFonts w:ascii="Adobe Ming Std L" w:eastAsia="Adobe Ming Std L" w:hAnsi="Adobe Ming Std L"/>
              </w:rPr>
              <w:t>usr</w:t>
            </w:r>
            <w:proofErr w:type="spellEnd"/>
            <w:r w:rsidRPr="006D6852">
              <w:rPr>
                <w:rFonts w:ascii="Adobe Ming Std L" w:eastAsia="Adobe Ming Std L" w:hAnsi="Adobe Ming Std L"/>
              </w:rPr>
              <w:t>/bin/ls</w:t>
            </w:r>
            <w:r w:rsidR="003225FE" w:rsidRPr="006D6852">
              <w:rPr>
                <w:rFonts w:ascii="Adobe Ming Std L" w:eastAsia="Adobe Ming Std L" w:hAnsi="Adobe Ming Std L"/>
              </w:rPr>
              <w:t>)</w:t>
            </w:r>
            <w:r w:rsidRPr="006D6852">
              <w:rPr>
                <w:rFonts w:ascii="Adobe Ming Std L" w:eastAsia="Adobe Ming Std L" w:hAnsi="Adobe Ming Std L"/>
              </w:rPr>
              <w:t xml:space="preserve">. </w:t>
            </w:r>
            <w:r w:rsidR="003225FE" w:rsidRPr="006D6852">
              <w:rPr>
                <w:rFonts w:ascii="Adobe Ming Std L" w:eastAsia="Adobe Ming Std L" w:hAnsi="Adobe Ming Std L"/>
              </w:rPr>
              <w:t>Show me the result.</w:t>
            </w:r>
            <w:r w:rsidR="004E155F" w:rsidRPr="006D6852">
              <w:rPr>
                <w:rFonts w:ascii="Adobe Ming Std L" w:eastAsia="Adobe Ming Std L" w:hAnsi="Adobe Ming Std L"/>
              </w:rPr>
              <w:t xml:space="preserve">  </w:t>
            </w:r>
            <w:r w:rsidR="006D6852" w:rsidRPr="006D6852">
              <w:rPr>
                <w:rFonts w:ascii="Adobe Ming Std L" w:eastAsia="Adobe Ming Std L" w:hAnsi="Adobe Ming Std L"/>
                <w:color w:val="00B050"/>
              </w:rPr>
              <w:t>-1 Pt</w:t>
            </w:r>
          </w:p>
          <w:p w:rsidR="003947B0" w:rsidRPr="006D6852" w:rsidRDefault="006577E0" w:rsidP="004E155F">
            <w:pPr>
              <w:pStyle w:val="ListParagraph"/>
              <w:numPr>
                <w:ilvl w:val="1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 xml:space="preserve">Why is this command useful? </w:t>
            </w:r>
            <w:r w:rsidR="004E155F" w:rsidRPr="006D6852">
              <w:rPr>
                <w:rFonts w:ascii="Adobe Ming Std L" w:eastAsia="Adobe Ming Std L" w:hAnsi="Adobe Ming Std L"/>
              </w:rPr>
              <w:t xml:space="preserve"> </w:t>
            </w:r>
            <w:r w:rsidR="006D6852" w:rsidRPr="006D6852">
              <w:rPr>
                <w:rFonts w:ascii="Adobe Ming Std L" w:eastAsia="Adobe Ming Std L" w:hAnsi="Adobe Ming Std L"/>
                <w:color w:val="00B050"/>
              </w:rPr>
              <w:t>-1 Pt</w:t>
            </w:r>
          </w:p>
        </w:tc>
        <w:tc>
          <w:tcPr>
            <w:tcW w:w="4248" w:type="dxa"/>
          </w:tcPr>
          <w:p w:rsidR="003947B0" w:rsidRDefault="006C7360" w:rsidP="006C7360">
            <w:pPr>
              <w:pStyle w:val="ListParagraph"/>
              <w:numPr>
                <w:ilvl w:val="0"/>
                <w:numId w:val="14"/>
              </w:numPr>
              <w:rPr>
                <w:rFonts w:ascii="Adobe Ming Std L" w:eastAsia="Adobe Ming Std L" w:hAnsi="Adobe Ming Std L"/>
                <w:color w:val="0070C0"/>
              </w:rPr>
            </w:pPr>
            <w:r w:rsidRPr="006C7360">
              <w:rPr>
                <w:rFonts w:ascii="Adobe Ming Std L" w:eastAsia="Adobe Ming Std L" w:hAnsi="Adobe Ming Std L"/>
                <w:color w:val="0070C0"/>
              </w:rPr>
              <w:lastRenderedPageBreak/>
              <w:t>file /</w:t>
            </w:r>
            <w:proofErr w:type="spellStart"/>
            <w:r w:rsidRPr="006C7360">
              <w:rPr>
                <w:rFonts w:ascii="Adobe Ming Std L" w:eastAsia="Adobe Ming Std L" w:hAnsi="Adobe Ming Std L"/>
                <w:color w:val="0070C0"/>
              </w:rPr>
              <w:t>usr</w:t>
            </w:r>
            <w:proofErr w:type="spellEnd"/>
            <w:r w:rsidRPr="006C7360">
              <w:rPr>
                <w:rFonts w:ascii="Adobe Ming Std L" w:eastAsia="Adobe Ming Std L" w:hAnsi="Adobe Ming Std L"/>
                <w:color w:val="0070C0"/>
              </w:rPr>
              <w:t>/bin/ls</w:t>
            </w:r>
          </w:p>
          <w:p w:rsidR="006C7360" w:rsidRPr="006C7360" w:rsidRDefault="006C7360" w:rsidP="006C7360">
            <w:pPr>
              <w:pStyle w:val="ListParagraph"/>
              <w:numPr>
                <w:ilvl w:val="0"/>
                <w:numId w:val="14"/>
              </w:numPr>
              <w:rPr>
                <w:rFonts w:ascii="Adobe Ming Std L" w:eastAsia="Adobe Ming Std L" w:hAnsi="Adobe Ming Std L"/>
                <w:color w:val="0070C0"/>
              </w:rPr>
            </w:pPr>
            <w:r w:rsidRPr="006C7360">
              <w:rPr>
                <w:rFonts w:ascii="Adobe Ming Std L" w:eastAsia="Adobe Ming Std L" w:hAnsi="Adobe Ming Std L"/>
                <w:color w:val="0070C0"/>
              </w:rPr>
              <w:t xml:space="preserve">Because Linux does not require extensions, and sometimes you </w:t>
            </w:r>
            <w:r w:rsidRPr="006C7360">
              <w:rPr>
                <w:rFonts w:ascii="Adobe Ming Std L" w:eastAsia="Adobe Ming Std L" w:hAnsi="Adobe Ming Std L"/>
                <w:color w:val="0070C0"/>
              </w:rPr>
              <w:lastRenderedPageBreak/>
              <w:t>need to know what type of file it is to be able to work with it.</w:t>
            </w:r>
          </w:p>
        </w:tc>
      </w:tr>
      <w:tr w:rsidR="003947B0" w:rsidRPr="006D6852" w:rsidTr="00362FDE">
        <w:tc>
          <w:tcPr>
            <w:tcW w:w="9576" w:type="dxa"/>
            <w:gridSpan w:val="2"/>
          </w:tcPr>
          <w:p w:rsidR="003947B0" w:rsidRPr="006D6852" w:rsidRDefault="003947B0" w:rsidP="00362FDE">
            <w:pPr>
              <w:rPr>
                <w:rFonts w:ascii="Adobe Ming Std L" w:eastAsia="Adobe Ming Std L" w:hAnsi="Adobe Ming Std L"/>
                <w:noProof/>
              </w:rPr>
            </w:pPr>
          </w:p>
          <w:p w:rsidR="003947B0" w:rsidRPr="006D6852" w:rsidRDefault="00536DDB" w:rsidP="00362FDE">
            <w:pPr>
              <w:rPr>
                <w:rFonts w:ascii="Adobe Ming Std L" w:eastAsia="Adobe Ming Std L" w:hAnsi="Adobe Ming Std L"/>
                <w:noProof/>
              </w:rPr>
            </w:pPr>
            <w:r>
              <w:rPr>
                <w:noProof/>
              </w:rPr>
              <w:drawing>
                <wp:inline distT="0" distB="0" distL="0" distR="0" wp14:anchorId="6BB82D8E" wp14:editId="192A9C80">
                  <wp:extent cx="5943600" cy="8686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7B0" w:rsidRPr="006D6852" w:rsidRDefault="003947B0" w:rsidP="00362FDE">
            <w:pPr>
              <w:rPr>
                <w:rFonts w:ascii="Adobe Ming Std L" w:eastAsia="Adobe Ming Std L" w:hAnsi="Adobe Ming Std L"/>
              </w:rPr>
            </w:pPr>
          </w:p>
        </w:tc>
      </w:tr>
    </w:tbl>
    <w:p w:rsidR="002139DC" w:rsidRDefault="002139DC" w:rsidP="002139DC">
      <w:pPr>
        <w:pStyle w:val="ListParagraph"/>
        <w:rPr>
          <w:rFonts w:ascii="Adobe Ming Std L" w:eastAsia="Adobe Ming Std L" w:hAnsi="Adobe Ming Std L"/>
        </w:rPr>
      </w:pPr>
    </w:p>
    <w:p w:rsidR="002139DC" w:rsidRDefault="002139DC" w:rsidP="002139DC"/>
    <w:p w:rsidR="002139DC" w:rsidRDefault="002139DC" w:rsidP="002139DC">
      <w:pPr>
        <w:pStyle w:val="ListParagraph"/>
        <w:rPr>
          <w:rFonts w:ascii="Adobe Ming Std L" w:eastAsia="Adobe Ming Std L" w:hAnsi="Adobe Ming Std L"/>
        </w:rPr>
      </w:pPr>
    </w:p>
    <w:p w:rsidR="003225FE" w:rsidRPr="006D6852" w:rsidRDefault="003225FE" w:rsidP="003225FE">
      <w:pPr>
        <w:pStyle w:val="ListParagraph"/>
        <w:numPr>
          <w:ilvl w:val="0"/>
          <w:numId w:val="11"/>
        </w:numPr>
        <w:rPr>
          <w:rFonts w:ascii="Adobe Ming Std L" w:eastAsia="Adobe Ming Std L" w:hAnsi="Adobe Ming Std L"/>
        </w:rPr>
      </w:pPr>
      <w:r w:rsidRPr="006D6852">
        <w:rPr>
          <w:rFonts w:ascii="Adobe Ming Std L" w:eastAsia="Adobe Ming Std L" w:hAnsi="Adobe Ming Std L"/>
        </w:rPr>
        <w:t xml:space="preserve">List the contents of the </w:t>
      </w:r>
      <w:r w:rsidRPr="006D6852">
        <w:rPr>
          <w:rFonts w:ascii="Adobe Ming Std L" w:eastAsia="Adobe Ming Std L" w:hAnsi="Adobe Ming Std L"/>
          <w:b/>
        </w:rPr>
        <w:t>/</w:t>
      </w:r>
      <w:proofErr w:type="spellStart"/>
      <w:r w:rsidRPr="006D6852">
        <w:rPr>
          <w:rFonts w:ascii="Adobe Ming Std L" w:eastAsia="Adobe Ming Std L" w:hAnsi="Adobe Ming Std L"/>
          <w:b/>
        </w:rPr>
        <w:t>etc</w:t>
      </w:r>
      <w:proofErr w:type="spellEnd"/>
      <w:r w:rsidRPr="006D6852">
        <w:rPr>
          <w:rFonts w:ascii="Adobe Ming Std L" w:eastAsia="Adobe Ming Std L" w:hAnsi="Adobe Ming Std L"/>
        </w:rPr>
        <w:t xml:space="preserve"> folder.</w:t>
      </w:r>
    </w:p>
    <w:p w:rsidR="003225FE" w:rsidRDefault="003225FE" w:rsidP="003225FE">
      <w:pPr>
        <w:pStyle w:val="ListParagraph"/>
        <w:numPr>
          <w:ilvl w:val="0"/>
          <w:numId w:val="11"/>
        </w:numPr>
        <w:rPr>
          <w:rFonts w:ascii="Adobe Ming Std L" w:eastAsia="Adobe Ming Std L" w:hAnsi="Adobe Ming Std L"/>
        </w:rPr>
      </w:pPr>
      <w:r w:rsidRPr="006D6852">
        <w:rPr>
          <w:rFonts w:ascii="Adobe Ming Std L" w:eastAsia="Adobe Ming Std L" w:hAnsi="Adobe Ming Std L"/>
        </w:rPr>
        <w:t xml:space="preserve">Find a Symbolic Link </w:t>
      </w:r>
    </w:p>
    <w:p w:rsidR="002139DC" w:rsidRPr="006D6852" w:rsidRDefault="002139DC" w:rsidP="002139DC">
      <w:pPr>
        <w:pStyle w:val="ListParagraph"/>
        <w:rPr>
          <w:rFonts w:ascii="Adobe Ming Std L" w:eastAsia="Adobe Ming Std L" w:hAnsi="Adobe Ming Std 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3888"/>
      </w:tblGrid>
      <w:tr w:rsidR="003947B0" w:rsidRPr="006D6852" w:rsidTr="002F4832">
        <w:tc>
          <w:tcPr>
            <w:tcW w:w="5688" w:type="dxa"/>
            <w:shd w:val="clear" w:color="auto" w:fill="EEECE1" w:themeFill="background2"/>
          </w:tcPr>
          <w:p w:rsidR="003947B0" w:rsidRPr="006D6852" w:rsidRDefault="003225FE" w:rsidP="003225FE">
            <w:pPr>
              <w:pStyle w:val="ListParagraph"/>
              <w:numPr>
                <w:ilvl w:val="0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 xml:space="preserve"> </w:t>
            </w:r>
          </w:p>
          <w:p w:rsidR="004E155F" w:rsidRPr="006D6852" w:rsidRDefault="004E155F" w:rsidP="003225FE">
            <w:pPr>
              <w:pStyle w:val="ListParagraph"/>
              <w:numPr>
                <w:ilvl w:val="1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>Show me the file you chose.</w:t>
            </w:r>
          </w:p>
          <w:p w:rsidR="003225FE" w:rsidRPr="006D6852" w:rsidRDefault="004E155F" w:rsidP="004E155F">
            <w:pPr>
              <w:pStyle w:val="ListParagraph"/>
              <w:numPr>
                <w:ilvl w:val="1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 xml:space="preserve">How do you know it is a </w:t>
            </w:r>
            <w:proofErr w:type="spellStart"/>
            <w:r w:rsidRPr="006D6852">
              <w:rPr>
                <w:rFonts w:ascii="Adobe Ming Std L" w:eastAsia="Adobe Ming Std L" w:hAnsi="Adobe Ming Std L"/>
              </w:rPr>
              <w:t>Syml</w:t>
            </w:r>
            <w:r w:rsidR="003225FE" w:rsidRPr="006D6852">
              <w:rPr>
                <w:rFonts w:ascii="Adobe Ming Std L" w:eastAsia="Adobe Ming Std L" w:hAnsi="Adobe Ming Std L"/>
              </w:rPr>
              <w:t>ink</w:t>
            </w:r>
            <w:proofErr w:type="spellEnd"/>
            <w:r w:rsidR="003225FE" w:rsidRPr="006D6852">
              <w:rPr>
                <w:rFonts w:ascii="Adobe Ming Std L" w:eastAsia="Adobe Ming Std L" w:hAnsi="Adobe Ming Std L"/>
              </w:rPr>
              <w:t>?</w:t>
            </w:r>
            <w:r w:rsidRPr="006D6852">
              <w:rPr>
                <w:rFonts w:ascii="Adobe Ming Std L" w:eastAsia="Adobe Ming Std L" w:hAnsi="Adobe Ming Std L"/>
              </w:rPr>
              <w:t xml:space="preserve">  </w:t>
            </w:r>
            <w:r w:rsidR="006D6852" w:rsidRPr="006D6852">
              <w:rPr>
                <w:rFonts w:ascii="Adobe Ming Std L" w:eastAsia="Adobe Ming Std L" w:hAnsi="Adobe Ming Std L"/>
                <w:color w:val="00B050"/>
              </w:rPr>
              <w:t>-1 Pt</w:t>
            </w:r>
          </w:p>
          <w:p w:rsidR="003225FE" w:rsidRPr="006D6852" w:rsidRDefault="003225FE" w:rsidP="003225FE">
            <w:pPr>
              <w:pStyle w:val="ListParagraph"/>
              <w:numPr>
                <w:ilvl w:val="1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>What part of the entry is the actual file the link points to?</w:t>
            </w:r>
            <w:r w:rsidR="004E155F" w:rsidRPr="006D6852">
              <w:rPr>
                <w:rFonts w:ascii="Adobe Ming Std L" w:eastAsia="Adobe Ming Std L" w:hAnsi="Adobe Ming Std L"/>
              </w:rPr>
              <w:t xml:space="preserve"> – </w:t>
            </w:r>
            <w:r w:rsidR="006D6852" w:rsidRPr="006D6852">
              <w:rPr>
                <w:rFonts w:ascii="Adobe Ming Std L" w:eastAsia="Adobe Ming Std L" w:hAnsi="Adobe Ming Std L"/>
                <w:color w:val="00B050"/>
              </w:rPr>
              <w:t>-1 Pt</w:t>
            </w:r>
          </w:p>
          <w:p w:rsidR="003225FE" w:rsidRPr="006D6852" w:rsidRDefault="003225FE" w:rsidP="003225FE">
            <w:pPr>
              <w:pStyle w:val="ListParagraph"/>
              <w:numPr>
                <w:ilvl w:val="1"/>
                <w:numId w:val="6"/>
              </w:numPr>
              <w:rPr>
                <w:rFonts w:ascii="Adobe Ming Std L" w:eastAsia="Adobe Ming Std L" w:hAnsi="Adobe Ming Std L"/>
              </w:rPr>
            </w:pPr>
            <w:r w:rsidRPr="006D6852">
              <w:rPr>
                <w:rFonts w:ascii="Adobe Ming Std L" w:eastAsia="Adobe Ming Std L" w:hAnsi="Adobe Ming Std L"/>
              </w:rPr>
              <w:t>Wh</w:t>
            </w:r>
            <w:r w:rsidR="004E155F" w:rsidRPr="006D6852">
              <w:rPr>
                <w:rFonts w:ascii="Adobe Ming Std L" w:eastAsia="Adobe Ming Std L" w:hAnsi="Adobe Ming Std L"/>
              </w:rPr>
              <w:t xml:space="preserve">y are </w:t>
            </w:r>
            <w:proofErr w:type="spellStart"/>
            <w:r w:rsidR="004E155F" w:rsidRPr="006D6852">
              <w:rPr>
                <w:rFonts w:ascii="Adobe Ming Std L" w:eastAsia="Adobe Ming Std L" w:hAnsi="Adobe Ming Std L"/>
              </w:rPr>
              <w:t>Symlinks</w:t>
            </w:r>
            <w:proofErr w:type="spellEnd"/>
            <w:r w:rsidR="004E155F" w:rsidRPr="006D6852">
              <w:rPr>
                <w:rFonts w:ascii="Adobe Ming Std L" w:eastAsia="Adobe Ming Std L" w:hAnsi="Adobe Ming Std L"/>
              </w:rPr>
              <w:t xml:space="preserve"> used? – </w:t>
            </w:r>
            <w:r w:rsidR="006D6852" w:rsidRPr="006D6852">
              <w:rPr>
                <w:rFonts w:ascii="Adobe Ming Std L" w:eastAsia="Adobe Ming Std L" w:hAnsi="Adobe Ming Std L"/>
                <w:color w:val="00B050"/>
              </w:rPr>
              <w:t>-1 Pt</w:t>
            </w:r>
          </w:p>
        </w:tc>
        <w:tc>
          <w:tcPr>
            <w:tcW w:w="3888" w:type="dxa"/>
          </w:tcPr>
          <w:p w:rsidR="003947B0" w:rsidRPr="00D546A4" w:rsidRDefault="00061CC2" w:rsidP="00D546A4">
            <w:pPr>
              <w:pStyle w:val="ListParagraph"/>
              <w:numPr>
                <w:ilvl w:val="0"/>
                <w:numId w:val="17"/>
              </w:numPr>
              <w:rPr>
                <w:rFonts w:ascii="Adobe Ming Std L" w:eastAsia="Adobe Ming Std L" w:hAnsi="Adobe Ming Std L"/>
                <w:color w:val="0070C0"/>
              </w:rPr>
            </w:pPr>
            <w:r w:rsidRPr="00D546A4">
              <w:rPr>
                <w:rFonts w:ascii="Adobe Ming Std L" w:eastAsia="Adobe Ming Std L" w:hAnsi="Adobe Ming Std L"/>
                <w:color w:val="0070C0"/>
              </w:rPr>
              <w:t xml:space="preserve">the first letter of the </w:t>
            </w:r>
            <w:r w:rsidR="00D546A4">
              <w:rPr>
                <w:rFonts w:ascii="Adobe Ming Std L" w:eastAsia="Adobe Ming Std L" w:hAnsi="Adobe Ming Std L"/>
                <w:color w:val="0070C0"/>
              </w:rPr>
              <w:t xml:space="preserve">listing is an “l   </w:t>
            </w:r>
            <w:bookmarkStart w:id="0" w:name="_GoBack"/>
            <w:bookmarkEnd w:id="0"/>
            <w:r w:rsidRPr="00D546A4">
              <w:rPr>
                <w:rFonts w:ascii="Adobe Ming Std L" w:eastAsia="Adobe Ming Std L" w:hAnsi="Adobe Ming Std L"/>
                <w:color w:val="0070C0"/>
              </w:rPr>
              <w:t>and the entry seems to have two filenames</w:t>
            </w:r>
          </w:p>
          <w:p w:rsidR="00D546A4" w:rsidRPr="00D546A4" w:rsidRDefault="00D546A4" w:rsidP="00D546A4">
            <w:pPr>
              <w:pStyle w:val="ListParagraph"/>
              <w:numPr>
                <w:ilvl w:val="0"/>
                <w:numId w:val="17"/>
              </w:numPr>
              <w:rPr>
                <w:rFonts w:ascii="Adobe Ming Std L" w:eastAsia="Adobe Ming Std L" w:hAnsi="Adobe Ming Std L"/>
                <w:color w:val="0070C0"/>
              </w:rPr>
            </w:pPr>
            <w:r w:rsidRPr="00D546A4">
              <w:rPr>
                <w:rFonts w:ascii="Adobe Ming Std L" w:eastAsia="Adobe Ming Std L" w:hAnsi="Adobe Ming Std L"/>
                <w:color w:val="0070C0"/>
              </w:rPr>
              <w:t>centos-release</w:t>
            </w:r>
          </w:p>
          <w:p w:rsidR="00D546A4" w:rsidRPr="00D546A4" w:rsidRDefault="00D546A4" w:rsidP="00D546A4">
            <w:pPr>
              <w:pStyle w:val="ListParagraph"/>
              <w:numPr>
                <w:ilvl w:val="0"/>
                <w:numId w:val="17"/>
              </w:numPr>
              <w:rPr>
                <w:rFonts w:ascii="Adobe Ming Std L" w:eastAsia="Adobe Ming Std L" w:hAnsi="Adobe Ming Std L"/>
                <w:color w:val="0070C0"/>
              </w:rPr>
            </w:pPr>
            <w:r>
              <w:rPr>
                <w:rFonts w:ascii="Adobe Ming Std L" w:eastAsia="Adobe Ming Std L" w:hAnsi="Adobe Ming Std L"/>
                <w:color w:val="0070C0"/>
              </w:rPr>
              <w:t>L</w:t>
            </w:r>
            <w:r w:rsidRPr="00D546A4">
              <w:rPr>
                <w:rFonts w:ascii="Adobe Ming Std L" w:eastAsia="Adobe Ming Std L" w:hAnsi="Adobe Ming Std L"/>
                <w:color w:val="0070C0"/>
              </w:rPr>
              <w:t>ots of reasons</w:t>
            </w:r>
            <w:r>
              <w:rPr>
                <w:rFonts w:ascii="Adobe Ming Std L" w:eastAsia="Adobe Ming Std L" w:hAnsi="Adobe Ming Std L"/>
                <w:color w:val="0070C0"/>
              </w:rPr>
              <w:t>,</w:t>
            </w:r>
            <w:r w:rsidRPr="00D546A4">
              <w:rPr>
                <w:rFonts w:ascii="Adobe Ming Std L" w:eastAsia="Adobe Ming Std L" w:hAnsi="Adobe Ming Std L"/>
                <w:color w:val="0070C0"/>
              </w:rPr>
              <w:t xml:space="preserve"> you can Google them if you want, but it </w:t>
            </w:r>
            <w:r w:rsidRPr="00D546A4">
              <w:rPr>
                <w:rFonts w:ascii="Adobe Ming Std L" w:eastAsia="Adobe Ming Std L" w:hAnsi="Adobe Ming Std L"/>
                <w:color w:val="0070C0"/>
              </w:rPr>
              <w:t xml:space="preserve">is </w:t>
            </w:r>
            <w:r w:rsidRPr="00D546A4">
              <w:rPr>
                <w:rFonts w:ascii="Adobe Ming Std L" w:eastAsia="Adobe Ming Std L" w:hAnsi="Adobe Ming Std L"/>
                <w:color w:val="0070C0"/>
              </w:rPr>
              <w:t xml:space="preserve">basically a shortcut to either shorten or simplify the name of a file. </w:t>
            </w:r>
          </w:p>
        </w:tc>
      </w:tr>
      <w:tr w:rsidR="003947B0" w:rsidRPr="006D6852" w:rsidTr="00362FDE">
        <w:tc>
          <w:tcPr>
            <w:tcW w:w="9576" w:type="dxa"/>
            <w:gridSpan w:val="2"/>
          </w:tcPr>
          <w:p w:rsidR="003947B0" w:rsidRPr="006D6852" w:rsidRDefault="003947B0" w:rsidP="00362FDE">
            <w:pPr>
              <w:rPr>
                <w:rFonts w:ascii="Adobe Ming Std L" w:eastAsia="Adobe Ming Std L" w:hAnsi="Adobe Ming Std L"/>
                <w:noProof/>
              </w:rPr>
            </w:pPr>
          </w:p>
          <w:p w:rsidR="003947B0" w:rsidRPr="006D6852" w:rsidRDefault="00061CC2" w:rsidP="00362FDE">
            <w:pPr>
              <w:rPr>
                <w:rFonts w:ascii="Adobe Ming Std L" w:eastAsia="Adobe Ming Std L" w:hAnsi="Adobe Ming Std L"/>
                <w:noProof/>
              </w:rPr>
            </w:pPr>
            <w:r>
              <w:rPr>
                <w:noProof/>
              </w:rPr>
              <w:drawing>
                <wp:inline distT="0" distB="0" distL="0" distR="0" wp14:anchorId="672B01D0" wp14:editId="02953861">
                  <wp:extent cx="5943600" cy="171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7B0" w:rsidRPr="006D6852" w:rsidRDefault="003947B0" w:rsidP="00362FDE">
            <w:pPr>
              <w:rPr>
                <w:rFonts w:ascii="Adobe Ming Std L" w:eastAsia="Adobe Ming Std L" w:hAnsi="Adobe Ming Std L"/>
              </w:rPr>
            </w:pPr>
          </w:p>
        </w:tc>
      </w:tr>
    </w:tbl>
    <w:p w:rsidR="003947B0" w:rsidRPr="006D6852" w:rsidRDefault="003947B0" w:rsidP="006D6852">
      <w:pPr>
        <w:spacing w:after="0" w:line="240" w:lineRule="auto"/>
        <w:rPr>
          <w:rFonts w:ascii="Adobe Ming Std L" w:eastAsia="Adobe Ming Std L" w:hAnsi="Adobe Ming Std L"/>
        </w:rPr>
      </w:pPr>
    </w:p>
    <w:sectPr w:rsidR="003947B0" w:rsidRPr="006D6852">
      <w:headerReference w:type="even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EED" w:rsidRDefault="00525EED" w:rsidP="004E155F">
      <w:pPr>
        <w:spacing w:after="0" w:line="240" w:lineRule="auto"/>
      </w:pPr>
      <w:r>
        <w:separator/>
      </w:r>
    </w:p>
  </w:endnote>
  <w:endnote w:type="continuationSeparator" w:id="0">
    <w:p w:rsidR="00525EED" w:rsidRDefault="00525EED" w:rsidP="004E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EED" w:rsidRDefault="00525EED" w:rsidP="004E155F">
      <w:pPr>
        <w:spacing w:after="0" w:line="240" w:lineRule="auto"/>
      </w:pPr>
      <w:r>
        <w:separator/>
      </w:r>
    </w:p>
  </w:footnote>
  <w:footnote w:type="continuationSeparator" w:id="0">
    <w:p w:rsidR="00525EED" w:rsidRDefault="00525EED" w:rsidP="004E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55F" w:rsidRDefault="00525E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4288172" o:spid="_x0000_s2050" type="#_x0000_t136" style="position:absolute;margin-left:0;margin-top:0;width:467.95pt;height:200.5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55F" w:rsidRDefault="00525E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4288171" o:spid="_x0000_s2049" type="#_x0000_t136" style="position:absolute;margin-left:0;margin-top:0;width:467.95pt;height:200.5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55.9pt;height:181.55pt" o:bullet="t">
        <v:imagedata r:id="rId1" o:title="linux"/>
      </v:shape>
    </w:pict>
  </w:numPicBullet>
  <w:abstractNum w:abstractNumId="0">
    <w:nsid w:val="0106691F"/>
    <w:multiLevelType w:val="hybridMultilevel"/>
    <w:tmpl w:val="F1249BFA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C1E22"/>
    <w:multiLevelType w:val="hybridMultilevel"/>
    <w:tmpl w:val="46800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367BC4"/>
    <w:multiLevelType w:val="hybridMultilevel"/>
    <w:tmpl w:val="1B42F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5E1D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16EB8"/>
    <w:multiLevelType w:val="hybridMultilevel"/>
    <w:tmpl w:val="C7C68D8A"/>
    <w:lvl w:ilvl="0" w:tplc="185E1D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250C2B"/>
    <w:multiLevelType w:val="hybridMultilevel"/>
    <w:tmpl w:val="22300906"/>
    <w:lvl w:ilvl="0" w:tplc="185E1D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31D16750"/>
    <w:multiLevelType w:val="hybridMultilevel"/>
    <w:tmpl w:val="81CC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D2C7A"/>
    <w:multiLevelType w:val="hybridMultilevel"/>
    <w:tmpl w:val="BDEA3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E6476"/>
    <w:multiLevelType w:val="hybridMultilevel"/>
    <w:tmpl w:val="851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50737"/>
    <w:multiLevelType w:val="hybridMultilevel"/>
    <w:tmpl w:val="E29C329C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B397D"/>
    <w:multiLevelType w:val="hybridMultilevel"/>
    <w:tmpl w:val="41F6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0700F"/>
    <w:multiLevelType w:val="hybridMultilevel"/>
    <w:tmpl w:val="9BE8BE5A"/>
    <w:lvl w:ilvl="0" w:tplc="D0C0DEF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EF43AF"/>
    <w:multiLevelType w:val="hybridMultilevel"/>
    <w:tmpl w:val="9532436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2101AC"/>
    <w:multiLevelType w:val="hybridMultilevel"/>
    <w:tmpl w:val="873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C7776"/>
    <w:multiLevelType w:val="hybridMultilevel"/>
    <w:tmpl w:val="5D3E9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405C67"/>
    <w:multiLevelType w:val="hybridMultilevel"/>
    <w:tmpl w:val="AA5AF3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D063B"/>
    <w:multiLevelType w:val="hybridMultilevel"/>
    <w:tmpl w:val="8F82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D405A8"/>
    <w:multiLevelType w:val="hybridMultilevel"/>
    <w:tmpl w:val="63BA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3"/>
  </w:num>
  <w:num w:numId="5">
    <w:abstractNumId w:val="0"/>
  </w:num>
  <w:num w:numId="6">
    <w:abstractNumId w:val="2"/>
  </w:num>
  <w:num w:numId="7">
    <w:abstractNumId w:val="1"/>
  </w:num>
  <w:num w:numId="8">
    <w:abstractNumId w:val="16"/>
  </w:num>
  <w:num w:numId="9">
    <w:abstractNumId w:val="4"/>
  </w:num>
  <w:num w:numId="10">
    <w:abstractNumId w:val="3"/>
  </w:num>
  <w:num w:numId="11">
    <w:abstractNumId w:val="8"/>
  </w:num>
  <w:num w:numId="12">
    <w:abstractNumId w:val="5"/>
  </w:num>
  <w:num w:numId="13">
    <w:abstractNumId w:val="7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31"/>
    <w:rsid w:val="000450CA"/>
    <w:rsid w:val="00061CC2"/>
    <w:rsid w:val="000E63A6"/>
    <w:rsid w:val="001E3734"/>
    <w:rsid w:val="002139DC"/>
    <w:rsid w:val="002A78C2"/>
    <w:rsid w:val="002F4832"/>
    <w:rsid w:val="003225FE"/>
    <w:rsid w:val="00340FA1"/>
    <w:rsid w:val="00362162"/>
    <w:rsid w:val="003947B0"/>
    <w:rsid w:val="004E155F"/>
    <w:rsid w:val="00525EED"/>
    <w:rsid w:val="00536DDB"/>
    <w:rsid w:val="00596AD1"/>
    <w:rsid w:val="006577E0"/>
    <w:rsid w:val="00663731"/>
    <w:rsid w:val="006C7360"/>
    <w:rsid w:val="006D6852"/>
    <w:rsid w:val="007F06C2"/>
    <w:rsid w:val="0084428D"/>
    <w:rsid w:val="00BB13A3"/>
    <w:rsid w:val="00BD7A23"/>
    <w:rsid w:val="00BE2C85"/>
    <w:rsid w:val="00BF540C"/>
    <w:rsid w:val="00D546A4"/>
    <w:rsid w:val="00D84485"/>
    <w:rsid w:val="00F5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F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7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63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0F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0F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734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E3734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1E37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E3734"/>
    <w:rPr>
      <w:i/>
      <w:iCs/>
    </w:rPr>
  </w:style>
  <w:style w:type="paragraph" w:styleId="NoSpacing">
    <w:name w:val="No Spacing"/>
    <w:uiPriority w:val="1"/>
    <w:qFormat/>
    <w:rsid w:val="003947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5F"/>
  </w:style>
  <w:style w:type="paragraph" w:styleId="Footer">
    <w:name w:val="footer"/>
    <w:basedOn w:val="Normal"/>
    <w:link w:val="FooterChar"/>
    <w:uiPriority w:val="99"/>
    <w:unhideWhenUsed/>
    <w:rsid w:val="004E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5F"/>
  </w:style>
  <w:style w:type="character" w:styleId="FollowedHyperlink">
    <w:name w:val="FollowedHyperlink"/>
    <w:basedOn w:val="DefaultParagraphFont"/>
    <w:uiPriority w:val="99"/>
    <w:semiHidden/>
    <w:unhideWhenUsed/>
    <w:rsid w:val="00596A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F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7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63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0F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0F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734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E3734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1E37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E3734"/>
    <w:rPr>
      <w:i/>
      <w:iCs/>
    </w:rPr>
  </w:style>
  <w:style w:type="paragraph" w:styleId="NoSpacing">
    <w:name w:val="No Spacing"/>
    <w:uiPriority w:val="1"/>
    <w:qFormat/>
    <w:rsid w:val="003947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5F"/>
  </w:style>
  <w:style w:type="paragraph" w:styleId="Footer">
    <w:name w:val="footer"/>
    <w:basedOn w:val="Normal"/>
    <w:link w:val="FooterChar"/>
    <w:uiPriority w:val="99"/>
    <w:unhideWhenUsed/>
    <w:rsid w:val="004E1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5F"/>
  </w:style>
  <w:style w:type="character" w:styleId="FollowedHyperlink">
    <w:name w:val="FollowedHyperlink"/>
    <w:basedOn w:val="DefaultParagraphFont"/>
    <w:uiPriority w:val="99"/>
    <w:semiHidden/>
    <w:unhideWhenUsed/>
    <w:rsid w:val="00596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hegeekstuff.com/2008/08/15-examples-to-master-linux-command-line-history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18306-A75A-4322-8938-BD3B82A82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2018-01-31T23:06:00Z</dcterms:created>
  <dcterms:modified xsi:type="dcterms:W3CDTF">2018-02-01T00:13:00Z</dcterms:modified>
</cp:coreProperties>
</file>