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F3864"/>
          <w:sz w:val="44"/>
          <w:szCs w:val="44"/>
        </w:rPr>
        <w:t xml:space="preserve">Exercícios de Fixação — T06</w:t>
      </w:r>
    </w:p>
    <w:p>
      <w:pPr>
        <w:spacing w:after="360"/>
        <w:jc w:val="center"/>
      </w:pPr>
      <w:r>
        <w:rPr>
          <w:i/>
          <w:iCs/>
          <w:color w:val="595959"/>
          <w:sz w:val="22"/>
          <w:szCs w:val="22"/>
        </w:rPr>
        <w:t xml:space="preserve">SQL no MySQL: DDL e DML • Banco de Dados • Prof. Calvetti</w:t>
      </w:r>
    </w:p>
    <w:p>
      <w:pPr>
        <w:keepNext/>
        <w:pBdr>
          <w:bottom w:val="single" w:color="1F3864" w:sz="8" w:space="4"/>
        </w:pBdr>
        <w:spacing w:after="80" w:before="400"/>
      </w:pPr>
      <w:r>
        <w:rPr>
          <w:b/>
          <w:bCs/>
          <w:color w:val="1F3864"/>
          <w:sz w:val="26"/>
          <w:szCs w:val="26"/>
        </w:rPr>
        <w:t xml:space="preserve">Exercício Proposto • Chaves e índices</w:t>
      </w:r>
    </w:p>
    <w:p>
      <w:pPr>
        <w:keepNext/>
        <w:spacing w:after="120" w:before="60"/>
      </w:pPr>
      <w:r>
        <w:rPr>
          <w:b/>
          <w:bCs/>
          <w:sz w:val="24"/>
          <w:szCs w:val="24"/>
        </w:rPr>
        <w:t xml:space="preserve">Inspecione as chaves de MATRÍCULA</w:t>
      </w: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 PK(id_matricula) e UNIQUE(id_aluno,id_turma).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Declare FKs para ALUNO e TURMA.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Liste os índices que você espera encontrar.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Indique quais índices adicionais seriam redundantes.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Justifique um índice para consultas de todas as matrículas de uma turma.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keepNext/>
        <w:pBdr>
          <w:bottom w:val="single" w:color="1F3864" w:sz="8" w:space="4"/>
        </w:pBdr>
        <w:spacing w:after="80" w:before="400"/>
      </w:pPr>
      <w:r>
        <w:rPr>
          <w:b/>
          <w:bCs/>
          <w:color w:val="1F3864"/>
          <w:sz w:val="26"/>
          <w:szCs w:val="26"/>
        </w:rPr>
        <w:t xml:space="preserve">Exercício Proposto 1 • Criação e ALTER TABLE</w:t>
      </w:r>
    </w:p>
    <w:p>
      <w:pPr>
        <w:keepNext/>
        <w:spacing w:after="120" w:before="60"/>
      </w:pPr>
      <w:r>
        <w:rPr>
          <w:b/>
          <w:bCs/>
          <w:sz w:val="24"/>
          <w:szCs w:val="24"/>
        </w:rPr>
        <w:t xml:space="preserve">Crie e altere um schema acadêmico</w:t>
      </w: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Crie o schema universidade e selecione-o.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Crie ALUNO, DISCIPLINA e MATRICULA com InnoDB.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Inclua PKs, FKs, UNIQUE e CHECK necessários.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Adicione em DISCIPLINA a coluna carga_horaria com ALTER TABLE.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Inspecione a definição final e registre a ordem dos comandos.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keepNext/>
        <w:pBdr>
          <w:bottom w:val="single" w:color="1F3864" w:sz="8" w:space="4"/>
        </w:pBdr>
        <w:spacing w:after="80" w:before="400"/>
      </w:pPr>
      <w:r>
        <w:rPr>
          <w:b/>
          <w:bCs/>
          <w:color w:val="1F3864"/>
          <w:sz w:val="26"/>
          <w:szCs w:val="26"/>
        </w:rPr>
        <w:t xml:space="preserve">Exercício Proposto 2 • Inserção</w:t>
      </w:r>
    </w:p>
    <w:p>
      <w:pPr>
        <w:keepNext/>
        <w:spacing w:after="120" w:before="60"/>
      </w:pPr>
      <w:r>
        <w:rPr>
          <w:b/>
          <w:bCs/>
          <w:sz w:val="24"/>
          <w:szCs w:val="24"/>
        </w:rPr>
        <w:t xml:space="preserve">Povoe a base respeitando dependências</w:t>
      </w: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Insira três alunos e três disciplinas com inserção múltipla.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Recupere ou consulte as chaves geradas.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Insira matrículas válidas.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Provoque uma matrícula com aluno inexistente.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Interprete o erro e corrija o comando sem desabilitar a FK.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keepNext/>
        <w:pBdr>
          <w:bottom w:val="single" w:color="1F3864" w:sz="8" w:space="4"/>
        </w:pBdr>
        <w:spacing w:after="80" w:before="400"/>
      </w:pPr>
      <w:r>
        <w:rPr>
          <w:b/>
          <w:bCs/>
          <w:color w:val="1F3864"/>
          <w:sz w:val="26"/>
          <w:szCs w:val="26"/>
        </w:rPr>
        <w:t xml:space="preserve">Exercício Proposto 3 • UPDATE e DELETE</w:t>
      </w:r>
    </w:p>
    <w:p>
      <w:pPr>
        <w:keepNext/>
        <w:spacing w:after="120" w:before="60"/>
      </w:pPr>
      <w:r>
        <w:rPr>
          <w:b/>
          <w:bCs/>
          <w:sz w:val="24"/>
          <w:szCs w:val="24"/>
        </w:rPr>
        <w:t xml:space="preserve">Atualize e exclua com segurança</w:t>
      </w: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Selecione previamente as matrículas ATIVAS de 2026.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Atualize apenas esse conjunto para EM_CURSO.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Tente excluir uma disciplina com matrículas.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Explique o comportamento de RESTRICT ou CASCADE escolhido.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Demonstre por que a mesma instrução sem WHERE seria perigosa.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keepNext/>
        <w:pBdr>
          <w:bottom w:val="single" w:color="1F3864" w:sz="8" w:space="4"/>
        </w:pBdr>
        <w:spacing w:after="80" w:before="400"/>
      </w:pPr>
      <w:r>
        <w:rPr>
          <w:b/>
          <w:bCs/>
          <w:color w:val="1F3864"/>
          <w:sz w:val="26"/>
          <w:szCs w:val="26"/>
        </w:rPr>
        <w:t xml:space="preserve">Exercício • Desafio Integrador</w:t>
      </w:r>
    </w:p>
    <w:p>
      <w:pPr>
        <w:keepNext/>
        <w:spacing w:after="120" w:before="60"/>
      </w:pPr>
      <w:r>
        <w:rPr>
          <w:b/>
          <w:bCs/>
          <w:sz w:val="24"/>
          <w:szCs w:val="24"/>
        </w:rPr>
        <w:t xml:space="preserve">Entregue scripts DDL e DML para uma clínica</w:t>
      </w: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Crie PACIENTE, MEDICO, CONSULTA, PROCEDIMENTO e CONSULTA_PROCEDIMENTO.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Evolua o schema com pelo menos dois ALTER TABLE.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Povoe pais e filhos com INSERT simples e múltiplo.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Inclua UPDATE e DELETE precedidos de SELECT equivalente.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Provoque e documente quatro erros de integridade.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Finalize com SHOW CREATE TABLE e SHOW INDEX das estruturas principais.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keepNext/>
        <w:pBdr>
          <w:bottom w:val="single" w:color="1F3864" w:sz="8" w:space="4"/>
        </w:pBdr>
        <w:spacing w:after="80" w:before="400"/>
      </w:pPr>
      <w:r>
        <w:rPr>
          <w:b/>
          <w:bCs/>
          <w:color w:val="1F3864"/>
          <w:sz w:val="26"/>
          <w:szCs w:val="26"/>
        </w:rPr>
        <w:t xml:space="preserve">Exercício • Autoavaliação</w:t>
      </w:r>
    </w:p>
    <w:p>
      <w:pPr>
        <w:keepNext/>
        <w:spacing w:after="120" w:before="60"/>
      </w:pPr>
      <w:r>
        <w:rPr>
          <w:b/>
          <w:bCs/>
          <w:sz w:val="24"/>
          <w:szCs w:val="24"/>
        </w:rPr>
        <w:t xml:space="preserve">Recuperação ativa (sem consultar os slides)</w:t>
      </w: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Qual diferença prática existe entre DELETE, TRUNCATE e DROP?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Por que a ordem de criação e inserção segue as FKs?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garantias vêm de PK/UNIQUE e quais vêm de índices comuns?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Por que AUTO_INCREMENT pode apresentar lacunas?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Como reduzir o risco de UPDATE ou DELETE sem WHERE?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p>
      <w:pPr>
        <w:pStyle w:val="ListParagraph"/>
        <w:keepNext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perguntas transformam uma mensagem de erro em diagnóstico?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keepNext/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>
      <w:pPr>
        <w:spacing w:after="200"/>
      </w:pP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2026-09-10T00:22:31.357Z</dcterms:created>
  <dcterms:modified xsi:type="dcterms:W3CDTF">2026-09-10T00:22:31.369Z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