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414" w14:textId="77777777" w:rsidR="009810E1" w:rsidRDefault="009810E1" w:rsidP="00E40581">
      <w:pPr>
        <w:pStyle w:val="berschriftT1000"/>
        <w:rPr>
          <w:color w:val="FF0000"/>
          <w:sz w:val="44"/>
          <w:szCs w:val="44"/>
          <w:u w:val="none"/>
        </w:rPr>
      </w:pPr>
    </w:p>
    <w:p w14:paraId="1E705928" w14:textId="1C2A2458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Test-Protokoll TC</w:t>
      </w:r>
      <w:r w:rsidR="00621290" w:rsidRPr="00621290">
        <w:rPr>
          <w:color w:val="FF0000"/>
          <w:sz w:val="44"/>
          <w:szCs w:val="44"/>
          <w:u w:val="none"/>
        </w:rPr>
        <w:t>_G1_</w:t>
      </w:r>
      <w:r w:rsidR="00773EA3">
        <w:rPr>
          <w:color w:val="FF0000"/>
          <w:sz w:val="44"/>
          <w:szCs w:val="44"/>
          <w:u w:val="none"/>
        </w:rPr>
        <w:t>2</w:t>
      </w:r>
    </w:p>
    <w:p w14:paraId="438316E4" w14:textId="60E761D3" w:rsidR="007A0795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E2043A">
        <w:rPr>
          <w:color w:val="000000" w:themeColor="text1"/>
          <w:sz w:val="24"/>
          <w:szCs w:val="24"/>
          <w:u w:val="none"/>
        </w:rPr>
        <w:t>Dieses Testprotokoll dient zur</w:t>
      </w:r>
      <w:r w:rsidR="00621290">
        <w:rPr>
          <w:color w:val="000000" w:themeColor="text1"/>
          <w:sz w:val="24"/>
          <w:szCs w:val="24"/>
          <w:u w:val="none"/>
        </w:rPr>
        <w:t xml:space="preserve"> ordnungsgemäßen</w:t>
      </w:r>
      <w:r w:rsidRPr="00E2043A">
        <w:rPr>
          <w:color w:val="000000" w:themeColor="text1"/>
          <w:sz w:val="24"/>
          <w:szCs w:val="24"/>
          <w:u w:val="none"/>
        </w:rPr>
        <w:t xml:space="preserve"> Verifizierung de</w:t>
      </w:r>
      <w:r w:rsidR="00621290">
        <w:rPr>
          <w:color w:val="000000" w:themeColor="text1"/>
          <w:sz w:val="24"/>
          <w:szCs w:val="24"/>
          <w:u w:val="none"/>
        </w:rPr>
        <w:t>s</w:t>
      </w:r>
      <w:r w:rsidRPr="00E2043A">
        <w:rPr>
          <w:color w:val="000000" w:themeColor="text1"/>
          <w:sz w:val="24"/>
          <w:szCs w:val="24"/>
          <w:u w:val="none"/>
        </w:rPr>
        <w:t xml:space="preserve"> </w:t>
      </w:r>
      <w:r w:rsidR="00621290">
        <w:rPr>
          <w:color w:val="000000" w:themeColor="text1"/>
          <w:sz w:val="24"/>
          <w:szCs w:val="24"/>
          <w:u w:val="none"/>
        </w:rPr>
        <w:t>zuvor erstellten Test-Cases TC_G1_</w:t>
      </w:r>
      <w:r w:rsidR="00773EA3">
        <w:rPr>
          <w:color w:val="000000" w:themeColor="text1"/>
          <w:sz w:val="24"/>
          <w:szCs w:val="24"/>
          <w:u w:val="none"/>
        </w:rPr>
        <w:t>2</w:t>
      </w:r>
      <w:r w:rsidR="00621290">
        <w:rPr>
          <w:color w:val="000000" w:themeColor="text1"/>
          <w:sz w:val="24"/>
          <w:szCs w:val="24"/>
          <w:u w:val="none"/>
        </w:rPr>
        <w:t>. Es führt den Durchführenden schrittweise durch den Test.</w:t>
      </w:r>
    </w:p>
    <w:p w14:paraId="7557D69A" w14:textId="77777777" w:rsidR="00E2043A" w:rsidRPr="00D44F96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tbl>
      <w:tblPr>
        <w:tblStyle w:val="Tabellenraster"/>
        <w:tblW w:w="9102" w:type="dxa"/>
        <w:tblLook w:val="04A0" w:firstRow="1" w:lastRow="0" w:firstColumn="1" w:lastColumn="0" w:noHBand="0" w:noVBand="1"/>
      </w:tblPr>
      <w:tblGrid>
        <w:gridCol w:w="567"/>
        <w:gridCol w:w="6113"/>
        <w:gridCol w:w="988"/>
        <w:gridCol w:w="714"/>
        <w:gridCol w:w="720"/>
      </w:tblGrid>
      <w:tr w:rsidR="00EF7726" w14:paraId="047ED95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9BA95" w14:textId="081042DA" w:rsidR="00B77101" w:rsidRPr="00B77101" w:rsidRDefault="00B77101" w:rsidP="009D7361">
            <w:bookmarkStart w:id="0" w:name="_Hlk176786106"/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6F17C895" w14:textId="366627C3" w:rsidR="00B77101" w:rsidRPr="00B77101" w:rsidRDefault="00B7710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76EFE4" w14:textId="3AA81BE2" w:rsidR="00B77101" w:rsidRPr="00B77101" w:rsidRDefault="00B77101" w:rsidP="009D7361">
            <w:pPr>
              <w:rPr>
                <w:b/>
                <w:bCs/>
              </w:rPr>
            </w:pPr>
            <w:r w:rsidRPr="00B77101">
              <w:rPr>
                <w:b/>
                <w:bCs/>
              </w:rPr>
              <w:t>erledigt</w:t>
            </w:r>
          </w:p>
        </w:tc>
        <w:tc>
          <w:tcPr>
            <w:tcW w:w="14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0A2B5" w14:textId="4DFD31D6" w:rsidR="00B77101" w:rsidRPr="00B77101" w:rsidRDefault="00B77101" w:rsidP="00D20549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In Ordnung?</w:t>
            </w:r>
          </w:p>
        </w:tc>
      </w:tr>
      <w:tr w:rsidR="00B77101" w14:paraId="3D100C2A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6595F0" w14:textId="77777777" w:rsidR="00E40581" w:rsidRPr="00B77101" w:rsidRDefault="00E40581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135C0CE" w14:textId="77777777" w:rsidR="00E40581" w:rsidRPr="00B77101" w:rsidRDefault="00E4058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323D30" w14:textId="77777777" w:rsidR="00E40581" w:rsidRPr="00B77101" w:rsidRDefault="00E40581" w:rsidP="009D7361">
            <w:pPr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9BA742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061FD34" w14:textId="32BC37EE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Ja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B5B7B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A3BA404" w14:textId="010631EB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Nein</w:t>
            </w:r>
          </w:p>
        </w:tc>
      </w:tr>
      <w:bookmarkEnd w:id="0"/>
      <w:tr w:rsidR="00D20549" w14:paraId="768C789B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AF7183" w14:textId="77777777" w:rsidR="00D20549" w:rsidRPr="00B77101" w:rsidRDefault="00D20549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4A288A8" w14:textId="77777777" w:rsidR="00D20549" w:rsidRPr="00B77101" w:rsidRDefault="00D20549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A61553E" w14:textId="77777777" w:rsidR="00D20549" w:rsidRPr="00B77101" w:rsidRDefault="00D20549" w:rsidP="009D736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3101EEA" w14:textId="77777777" w:rsidR="00D20549" w:rsidRPr="00B77101" w:rsidRDefault="00D20549" w:rsidP="009D7361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EC65C" w14:textId="77777777" w:rsidR="00D20549" w:rsidRPr="00B77101" w:rsidRDefault="00D20549" w:rsidP="009D7361"/>
        </w:tc>
      </w:tr>
      <w:tr w:rsidR="00D20549" w14:paraId="2A588C7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BD390" w14:textId="79FB6852" w:rsidR="00D20549" w:rsidRPr="00FC0431" w:rsidRDefault="00D20549" w:rsidP="009D7361">
            <w:pPr>
              <w:rPr>
                <w:b/>
                <w:bCs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FFB87" w14:textId="14BE2FA4" w:rsidR="00D20549" w:rsidRPr="0075726A" w:rsidRDefault="00D20549" w:rsidP="009D7361">
            <w:pPr>
              <w:rPr>
                <w:b/>
                <w:bCs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13712" w14:textId="346D1C7C" w:rsidR="00D20549" w:rsidRPr="00DD6DD3" w:rsidRDefault="00D20549" w:rsidP="0075726A">
            <w:pPr>
              <w:jc w:val="center"/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7CE3" w14:textId="58EA8C46" w:rsidR="00D20549" w:rsidRPr="00B77101" w:rsidRDefault="00D20549" w:rsidP="0075726A">
            <w:pPr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5F805" w14:textId="3914415B" w:rsidR="00D20549" w:rsidRPr="00B77101" w:rsidRDefault="00D20549" w:rsidP="0075726A">
            <w:pPr>
              <w:jc w:val="center"/>
            </w:pPr>
          </w:p>
        </w:tc>
      </w:tr>
      <w:tr w:rsidR="00D20549" w14:paraId="12E8950B" w14:textId="77777777" w:rsidTr="00D20549">
        <w:trPr>
          <w:trHeight w:val="269"/>
        </w:trPr>
        <w:tc>
          <w:tcPr>
            <w:tcW w:w="567" w:type="dxa"/>
            <w:tcBorders>
              <w:top w:val="single" w:sz="4" w:space="0" w:color="auto"/>
            </w:tcBorders>
          </w:tcPr>
          <w:p w14:paraId="22128BDA" w14:textId="03101EE8" w:rsidR="00D20549" w:rsidRPr="00B77101" w:rsidRDefault="00D20549" w:rsidP="009D7361">
            <w:r>
              <w:t>1</w:t>
            </w:r>
          </w:p>
        </w:tc>
        <w:tc>
          <w:tcPr>
            <w:tcW w:w="6113" w:type="dxa"/>
            <w:tcBorders>
              <w:top w:val="single" w:sz="4" w:space="0" w:color="auto"/>
            </w:tcBorders>
          </w:tcPr>
          <w:p w14:paraId="1C7E6A46" w14:textId="77777777" w:rsidR="00D20549" w:rsidRDefault="00D20549" w:rsidP="009D7361">
            <w:r>
              <w:t>Lesen sie sich das komplette Protokoll einmal sorgfältig durch</w:t>
            </w:r>
          </w:p>
          <w:p w14:paraId="3C8BE803" w14:textId="77777777" w:rsidR="00D20549" w:rsidRPr="00B77101" w:rsidRDefault="00D20549" w:rsidP="009D7361"/>
        </w:tc>
        <w:tc>
          <w:tcPr>
            <w:tcW w:w="988" w:type="dxa"/>
            <w:tcBorders>
              <w:top w:val="single" w:sz="4" w:space="0" w:color="auto"/>
            </w:tcBorders>
          </w:tcPr>
          <w:p w14:paraId="5E508F4F" w14:textId="2DF18EF0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5396A9D5" w14:textId="15D56324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5FE2BF1" w14:textId="2B8D7045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093011DE" w14:textId="77777777" w:rsidTr="00D20549">
        <w:trPr>
          <w:trHeight w:val="269"/>
        </w:trPr>
        <w:tc>
          <w:tcPr>
            <w:tcW w:w="567" w:type="dxa"/>
          </w:tcPr>
          <w:p w14:paraId="2E035EF1" w14:textId="0D8DC317" w:rsidR="00D20549" w:rsidRPr="00B77101" w:rsidRDefault="00D20549" w:rsidP="009D7361">
            <w:r>
              <w:t>2</w:t>
            </w:r>
          </w:p>
        </w:tc>
        <w:tc>
          <w:tcPr>
            <w:tcW w:w="6113" w:type="dxa"/>
          </w:tcPr>
          <w:p w14:paraId="48768CD9" w14:textId="77777777" w:rsidR="003D6D17" w:rsidRDefault="003D6D17" w:rsidP="003D6D17">
            <w:r>
              <w:t>Schließen sie das System an die Energieversorgung an</w:t>
            </w:r>
          </w:p>
          <w:p w14:paraId="525E21E2" w14:textId="125CB1A7" w:rsidR="00D20549" w:rsidRPr="00B77101" w:rsidRDefault="00D20549" w:rsidP="003D6D17"/>
        </w:tc>
        <w:tc>
          <w:tcPr>
            <w:tcW w:w="988" w:type="dxa"/>
          </w:tcPr>
          <w:p w14:paraId="0046CF3F" w14:textId="19221238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378945D5" w14:textId="64DC605D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848BAB9" w14:textId="748B6F0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6257745E" w14:textId="77777777" w:rsidTr="00D20549">
        <w:trPr>
          <w:trHeight w:val="269"/>
        </w:trPr>
        <w:tc>
          <w:tcPr>
            <w:tcW w:w="567" w:type="dxa"/>
          </w:tcPr>
          <w:p w14:paraId="20E5A482" w14:textId="59733097" w:rsidR="00D20549" w:rsidRPr="00B77101" w:rsidRDefault="00D20549" w:rsidP="009D7361">
            <w:r>
              <w:t>3</w:t>
            </w:r>
          </w:p>
        </w:tc>
        <w:tc>
          <w:tcPr>
            <w:tcW w:w="6113" w:type="dxa"/>
          </w:tcPr>
          <w:p w14:paraId="12F4F00D" w14:textId="025E3403" w:rsidR="003D6D17" w:rsidRDefault="003D6D17" w:rsidP="009D7361">
            <w:r>
              <w:t>Schließen sie das System an die Referenz-Audioquelle an und starten sie mit der Einspielung des Audio Signals</w:t>
            </w:r>
            <w:r w:rsidR="00C64FC3">
              <w:t xml:space="preserve"> </w:t>
            </w:r>
          </w:p>
          <w:p w14:paraId="24E4D42A" w14:textId="279A90E3" w:rsidR="00D20549" w:rsidRPr="00B77101" w:rsidRDefault="00D20549" w:rsidP="009D7361"/>
        </w:tc>
        <w:tc>
          <w:tcPr>
            <w:tcW w:w="988" w:type="dxa"/>
          </w:tcPr>
          <w:p w14:paraId="79AC06ED" w14:textId="5CF5DEBC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792B0BA" w14:textId="42C30EC9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3192A883" w14:textId="191687AD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2B076109" w14:textId="77777777" w:rsidTr="00D20549">
        <w:trPr>
          <w:trHeight w:val="269"/>
        </w:trPr>
        <w:tc>
          <w:tcPr>
            <w:tcW w:w="567" w:type="dxa"/>
          </w:tcPr>
          <w:p w14:paraId="2E9D3771" w14:textId="41843D97" w:rsidR="00D20549" w:rsidRPr="00B77101" w:rsidRDefault="00D20549" w:rsidP="009D7361">
            <w:r>
              <w:t>4</w:t>
            </w:r>
          </w:p>
        </w:tc>
        <w:tc>
          <w:tcPr>
            <w:tcW w:w="6113" w:type="dxa"/>
          </w:tcPr>
          <w:p w14:paraId="6064BB32" w14:textId="03F38EB9" w:rsidR="00D20549" w:rsidRPr="00B77101" w:rsidRDefault="00014547" w:rsidP="00C64FC3">
            <w:r>
              <w:t xml:space="preserve">Stellen sie den BPM-Wert </w:t>
            </w:r>
            <w:r w:rsidR="00C0753C">
              <w:t xml:space="preserve">auf 128.0 BPM </w:t>
            </w:r>
            <w:r w:rsidR="00ED39CA">
              <w:t>ein</w:t>
            </w:r>
            <w:r w:rsidR="00ED39CA">
              <w:br/>
            </w:r>
          </w:p>
        </w:tc>
        <w:tc>
          <w:tcPr>
            <w:tcW w:w="988" w:type="dxa"/>
          </w:tcPr>
          <w:p w14:paraId="136E6281" w14:textId="7DF29AAE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CC5B393" w14:textId="2B83F74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1786D789" w14:textId="5EF76675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4AB8BD88" w14:textId="77777777" w:rsidTr="00D20549">
        <w:trPr>
          <w:trHeight w:val="269"/>
        </w:trPr>
        <w:tc>
          <w:tcPr>
            <w:tcW w:w="567" w:type="dxa"/>
          </w:tcPr>
          <w:p w14:paraId="47835ED4" w14:textId="4C6CECDE" w:rsidR="00D20549" w:rsidRPr="00B77101" w:rsidRDefault="00D20549" w:rsidP="009D7361">
            <w:r>
              <w:t>5</w:t>
            </w:r>
          </w:p>
        </w:tc>
        <w:tc>
          <w:tcPr>
            <w:tcW w:w="6113" w:type="dxa"/>
          </w:tcPr>
          <w:p w14:paraId="432033D1" w14:textId="21101226" w:rsidR="009C1FBC" w:rsidRDefault="009E6EDD" w:rsidP="009C1FBC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B450589" wp14:editId="2F877CEC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62865</wp:posOffset>
                      </wp:positionV>
                      <wp:extent cx="933450" cy="430530"/>
                      <wp:effectExtent l="0" t="0" r="0" b="7620"/>
                      <wp:wrapSquare wrapText="bothSides"/>
                      <wp:docPr id="798250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5611E" w14:textId="14070D7D" w:rsidR="009C1FBC" w:rsidRDefault="009C1FBC" w:rsidP="009C1FBC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Soll: </w:t>
                                  </w:r>
                                  <w:r w:rsidR="00E42F14">
                                    <w:t>128.0</w:t>
                                  </w:r>
                                </w:p>
                                <w:p w14:paraId="6F8BAD56" w14:textId="2F433E41" w:rsidR="009C1FBC" w:rsidRPr="008A58B6" w:rsidRDefault="009C1FBC" w:rsidP="009C1FBC">
                                  <w:pPr>
                                    <w:spacing w:line="240" w:lineRule="auto"/>
                                  </w:pPr>
                                  <w:r>
                                    <w:t>Tol.: ±</w:t>
                                  </w:r>
                                  <w:r w:rsidR="00E42F14">
                                    <w:t>2 B</w:t>
                                  </w:r>
                                  <w:r w:rsidR="009E6EDD">
                                    <w:t>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505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145.15pt;margin-top:4.95pt;width:73.5pt;height:33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" filled="f" stroked="f">
                      <v:textbox>
                        <w:txbxContent>
                          <w:p w14:paraId="7CA5611E" w14:textId="14070D7D" w:rsidR="009C1FBC" w:rsidRDefault="009C1FBC" w:rsidP="009C1FBC">
                            <w:pPr>
                              <w:spacing w:after="0" w:line="240" w:lineRule="auto"/>
                            </w:pPr>
                            <w:r>
                              <w:t xml:space="preserve">Soll: </w:t>
                            </w:r>
                            <w:r w:rsidR="00E42F14">
                              <w:t>128.0</w:t>
                            </w:r>
                          </w:p>
                          <w:p w14:paraId="6F8BAD56" w14:textId="2F433E41" w:rsidR="009C1FBC" w:rsidRPr="008A58B6" w:rsidRDefault="009C1FBC" w:rsidP="009C1FBC">
                            <w:pPr>
                              <w:spacing w:line="240" w:lineRule="auto"/>
                            </w:pPr>
                            <w:r>
                              <w:t>Tol.: ±</w:t>
                            </w:r>
                            <w:r w:rsidR="00E42F14">
                              <w:t>2 B</w:t>
                            </w:r>
                            <w:r w:rsidR="009E6EDD">
                              <w:t>PM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570A487" wp14:editId="2A48A768">
                      <wp:simplePos x="0" y="0"/>
                      <wp:positionH relativeFrom="column">
                        <wp:posOffset>2833370</wp:posOffset>
                      </wp:positionH>
                      <wp:positionV relativeFrom="paragraph">
                        <wp:posOffset>81915</wp:posOffset>
                      </wp:positionV>
                      <wp:extent cx="829945" cy="421640"/>
                      <wp:effectExtent l="0" t="0" r="27305" b="16510"/>
                      <wp:wrapSquare wrapText="bothSides"/>
                      <wp:docPr id="20622597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945" cy="421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F3060" w14:textId="53A657E8" w:rsidR="009C1FBC" w:rsidRPr="00FD444E" w:rsidRDefault="009C1FBC" w:rsidP="009C1FBC">
                                  <w:pPr>
                                    <w:rPr>
                                      <w:sz w:val="36"/>
                                      <w:szCs w:val="36"/>
                                      <w:vertAlign w:val="sub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0A487" id="_x0000_s1027" type="#_x0000_t202" style="position:absolute;margin-left:223.1pt;margin-top:6.45pt;width:65.35pt;height:3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">
                      <v:textbox>
                        <w:txbxContent>
                          <w:p w14:paraId="636F3060" w14:textId="53A657E8" w:rsidR="009C1FBC" w:rsidRPr="00FD444E" w:rsidRDefault="009C1FBC" w:rsidP="009C1FBC">
                            <w:pPr>
                              <w:rPr>
                                <w:sz w:val="36"/>
                                <w:szCs w:val="36"/>
                                <w:vertAlign w:val="subscript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42F14">
              <w:t xml:space="preserve">Warten sie einige Sekunden </w:t>
            </w:r>
            <w:r w:rsidR="009C1FBC">
              <w:t xml:space="preserve"> und dokumentieren </w:t>
            </w:r>
            <w:r w:rsidR="00E42F14">
              <w:t>sie anschließend</w:t>
            </w:r>
            <w:r w:rsidR="009C1FBC">
              <w:t xml:space="preserve"> den BPM-Wert</w:t>
            </w:r>
          </w:p>
          <w:p w14:paraId="15D9D0D9" w14:textId="3055B78C" w:rsidR="009810E1" w:rsidRPr="00B77101" w:rsidRDefault="009810E1" w:rsidP="00014547"/>
        </w:tc>
        <w:tc>
          <w:tcPr>
            <w:tcW w:w="988" w:type="dxa"/>
          </w:tcPr>
          <w:p w14:paraId="602DC289" w14:textId="32AECA09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68CFA54" w14:textId="78CED7BD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796C4C51" w14:textId="7D35FF61" w:rsidR="009810E1" w:rsidRPr="00B77101" w:rsidRDefault="00D20549" w:rsidP="009810E1">
            <w:pPr>
              <w:jc w:val="center"/>
            </w:pPr>
            <w:r w:rsidRPr="00DD6DD3">
              <w:t>☐</w:t>
            </w:r>
          </w:p>
        </w:tc>
      </w:tr>
    </w:tbl>
    <w:p w14:paraId="42124D53" w14:textId="77777777" w:rsidR="00005FE8" w:rsidRDefault="00005FE8" w:rsidP="009D7361">
      <w:pPr>
        <w:rPr>
          <w:b/>
          <w:bCs/>
        </w:rPr>
      </w:pPr>
    </w:p>
    <w:p w14:paraId="0C3F3314" w14:textId="77777777" w:rsidR="00A57B5D" w:rsidRDefault="00A57B5D" w:rsidP="009D7361">
      <w:pPr>
        <w:rPr>
          <w:b/>
          <w:bCs/>
        </w:rPr>
      </w:pPr>
    </w:p>
    <w:p w14:paraId="2C7F94F7" w14:textId="5106C84E" w:rsidR="006F2221" w:rsidRPr="006F2221" w:rsidRDefault="00077E64" w:rsidP="009D7361">
      <w:pPr>
        <w:rPr>
          <w:u w:val="single"/>
        </w:rPr>
      </w:pPr>
      <w:r>
        <w:t>Der Test</w:t>
      </w:r>
      <w:r w:rsidR="006F2221" w:rsidRPr="006F2221">
        <w:t xml:space="preserve"> wurde</w:t>
      </w:r>
      <w:r w:rsidR="006F2221">
        <w:t xml:space="preserve"> ordnungsgemäß</w:t>
      </w:r>
      <w:r w:rsidR="006F2221" w:rsidRPr="006F2221">
        <w:t xml:space="preserve"> durchgeführt von:</w:t>
      </w:r>
      <w:r w:rsidR="006F2221" w:rsidRPr="006F2221">
        <w:rPr>
          <w:u w:val="single"/>
        </w:rPr>
        <w:t>________________________________</w:t>
      </w:r>
      <w:r>
        <w:rPr>
          <w:u w:val="single"/>
        </w:rPr>
        <w:t>___________</w:t>
      </w:r>
    </w:p>
    <w:p w14:paraId="7228D7BC" w14:textId="77777777" w:rsidR="00C74D12" w:rsidRDefault="00C74D12" w:rsidP="009D7361">
      <w:pPr>
        <w:rPr>
          <w:b/>
          <w:bCs/>
          <w:u w:val="single"/>
        </w:rPr>
      </w:pPr>
    </w:p>
    <w:p w14:paraId="48182348" w14:textId="55F78C98" w:rsidR="00C74D12" w:rsidRDefault="00C74D12" w:rsidP="009D7361">
      <w:pPr>
        <w:rPr>
          <w:b/>
          <w:bCs/>
        </w:rPr>
      </w:pPr>
      <w:r>
        <w:rPr>
          <w:b/>
          <w:bCs/>
        </w:rPr>
        <w:t>Ort, Datum</w:t>
      </w:r>
      <w:r w:rsidR="006F2221">
        <w:rPr>
          <w:b/>
          <w:bCs/>
        </w:rPr>
        <w:t>:</w:t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F2221">
        <w:rPr>
          <w:b/>
          <w:bCs/>
        </w:rPr>
        <w:t>Unterschrift:</w:t>
      </w:r>
      <w:r w:rsidR="006F2221">
        <w:rPr>
          <w:b/>
          <w:bCs/>
        </w:rPr>
        <w:br/>
      </w:r>
    </w:p>
    <w:p w14:paraId="5E41DDFA" w14:textId="2F23D609" w:rsidR="007802FA" w:rsidRPr="006F2221" w:rsidRDefault="006F2221" w:rsidP="009D736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_____________________________</w:t>
      </w:r>
      <w:r w:rsidR="00C74D12">
        <w:rPr>
          <w:b/>
          <w:bCs/>
        </w:rPr>
        <w:t>___________</w:t>
      </w:r>
      <w:r>
        <w:rPr>
          <w:b/>
          <w:bCs/>
        </w:rPr>
        <w:tab/>
      </w:r>
      <w:r>
        <w:rPr>
          <w:b/>
          <w:bCs/>
        </w:rPr>
        <w:tab/>
      </w:r>
      <w:r w:rsidR="00C74D12">
        <w:rPr>
          <w:b/>
          <w:bCs/>
        </w:rPr>
        <w:tab/>
      </w:r>
      <w:r>
        <w:rPr>
          <w:b/>
          <w:bCs/>
        </w:rPr>
        <w:t>_________________________________</w:t>
      </w:r>
    </w:p>
    <w:sectPr w:rsidR="007802FA" w:rsidRPr="006F2221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7CF0" w14:textId="77777777" w:rsidR="000C1368" w:rsidRDefault="000C1368" w:rsidP="00025C9E">
      <w:pPr>
        <w:spacing w:after="0" w:line="240" w:lineRule="auto"/>
      </w:pPr>
      <w:r>
        <w:separator/>
      </w:r>
    </w:p>
  </w:endnote>
  <w:endnote w:type="continuationSeparator" w:id="0">
    <w:p w14:paraId="3C3DE2C3" w14:textId="77777777" w:rsidR="000C1368" w:rsidRDefault="000C1368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EndPr/>
    <w:sdtContent>
      <w:p w14:paraId="4EB6F8F6" w14:textId="4837341D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7777777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F83C" w14:textId="77777777" w:rsidR="000C1368" w:rsidRDefault="000C1368" w:rsidP="00025C9E">
      <w:pPr>
        <w:spacing w:after="0" w:line="240" w:lineRule="auto"/>
      </w:pPr>
      <w:r>
        <w:separator/>
      </w:r>
    </w:p>
  </w:footnote>
  <w:footnote w:type="continuationSeparator" w:id="0">
    <w:p w14:paraId="0EFA2AC7" w14:textId="77777777" w:rsidR="000C1368" w:rsidRDefault="000C1368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ADA5" w14:textId="77777777" w:rsidR="009810E1" w:rsidRDefault="009810E1" w:rsidP="00EA3ED8">
    <w:pPr>
      <w:pStyle w:val="Kopfzeile"/>
      <w:jc w:val="right"/>
    </w:pPr>
  </w:p>
  <w:p w14:paraId="2D803E14" w14:textId="662FF24F" w:rsidR="00EA3ED8" w:rsidRDefault="00EA3ED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2C28B1C3">
          <wp:simplePos x="0" y="0"/>
          <wp:positionH relativeFrom="margin">
            <wp:align>right</wp:align>
          </wp:positionH>
          <wp:positionV relativeFrom="paragraph">
            <wp:posOffset>-350520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4547"/>
    <w:rsid w:val="00016B50"/>
    <w:rsid w:val="00017251"/>
    <w:rsid w:val="00025C9E"/>
    <w:rsid w:val="00033018"/>
    <w:rsid w:val="0004447B"/>
    <w:rsid w:val="000646F2"/>
    <w:rsid w:val="00077E64"/>
    <w:rsid w:val="00085BE7"/>
    <w:rsid w:val="000860D4"/>
    <w:rsid w:val="000917EE"/>
    <w:rsid w:val="00092706"/>
    <w:rsid w:val="000927A1"/>
    <w:rsid w:val="000B36BB"/>
    <w:rsid w:val="000C1368"/>
    <w:rsid w:val="000C4BED"/>
    <w:rsid w:val="000D6B46"/>
    <w:rsid w:val="001006CC"/>
    <w:rsid w:val="00105952"/>
    <w:rsid w:val="00134BBE"/>
    <w:rsid w:val="001357C9"/>
    <w:rsid w:val="0014026B"/>
    <w:rsid w:val="00146ADE"/>
    <w:rsid w:val="00171345"/>
    <w:rsid w:val="001802D0"/>
    <w:rsid w:val="00180CCB"/>
    <w:rsid w:val="001835B4"/>
    <w:rsid w:val="00183E72"/>
    <w:rsid w:val="00184091"/>
    <w:rsid w:val="0019371F"/>
    <w:rsid w:val="001979C1"/>
    <w:rsid w:val="001E47AB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F732C"/>
    <w:rsid w:val="003430D8"/>
    <w:rsid w:val="003628CB"/>
    <w:rsid w:val="003743E8"/>
    <w:rsid w:val="00375245"/>
    <w:rsid w:val="00386F7C"/>
    <w:rsid w:val="00390256"/>
    <w:rsid w:val="003C588A"/>
    <w:rsid w:val="003D210C"/>
    <w:rsid w:val="003D6D17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B5512"/>
    <w:rsid w:val="005C7A77"/>
    <w:rsid w:val="005D4697"/>
    <w:rsid w:val="005F175C"/>
    <w:rsid w:val="005F5591"/>
    <w:rsid w:val="005F5F7A"/>
    <w:rsid w:val="00602500"/>
    <w:rsid w:val="0061385D"/>
    <w:rsid w:val="00621290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873F2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7D30D9"/>
    <w:rsid w:val="007D7F42"/>
    <w:rsid w:val="00832089"/>
    <w:rsid w:val="00833750"/>
    <w:rsid w:val="0083775F"/>
    <w:rsid w:val="008516BB"/>
    <w:rsid w:val="00860AB1"/>
    <w:rsid w:val="00862F22"/>
    <w:rsid w:val="0086514A"/>
    <w:rsid w:val="008722E4"/>
    <w:rsid w:val="008A58B6"/>
    <w:rsid w:val="008C0787"/>
    <w:rsid w:val="008C3230"/>
    <w:rsid w:val="008F4791"/>
    <w:rsid w:val="00952F41"/>
    <w:rsid w:val="00971C57"/>
    <w:rsid w:val="00971F9D"/>
    <w:rsid w:val="009810E1"/>
    <w:rsid w:val="009A0517"/>
    <w:rsid w:val="009A58BE"/>
    <w:rsid w:val="009B5804"/>
    <w:rsid w:val="009C1FBC"/>
    <w:rsid w:val="009D7361"/>
    <w:rsid w:val="009E6EDD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4E3D"/>
    <w:rsid w:val="00B76AEB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0753C"/>
    <w:rsid w:val="00C11604"/>
    <w:rsid w:val="00C15DAE"/>
    <w:rsid w:val="00C24F2E"/>
    <w:rsid w:val="00C41089"/>
    <w:rsid w:val="00C576DE"/>
    <w:rsid w:val="00C6356E"/>
    <w:rsid w:val="00C64EF1"/>
    <w:rsid w:val="00C64FC3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4BF"/>
    <w:rsid w:val="00DE1755"/>
    <w:rsid w:val="00DE4B7B"/>
    <w:rsid w:val="00DE6120"/>
    <w:rsid w:val="00DF0537"/>
    <w:rsid w:val="00DF27F4"/>
    <w:rsid w:val="00E2043A"/>
    <w:rsid w:val="00E23F21"/>
    <w:rsid w:val="00E40581"/>
    <w:rsid w:val="00E42F14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D39CA"/>
    <w:rsid w:val="00EE41D6"/>
    <w:rsid w:val="00EE65FA"/>
    <w:rsid w:val="00EF18F3"/>
    <w:rsid w:val="00EF7726"/>
    <w:rsid w:val="00F12A46"/>
    <w:rsid w:val="00F17C9E"/>
    <w:rsid w:val="00F262B6"/>
    <w:rsid w:val="00F30B1A"/>
    <w:rsid w:val="00F65197"/>
    <w:rsid w:val="00F923A2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2</cp:revision>
  <cp:lastPrinted>2026-06-09T22:17:00Z</cp:lastPrinted>
  <dcterms:created xsi:type="dcterms:W3CDTF">2026-06-09T22:35:00Z</dcterms:created>
  <dcterms:modified xsi:type="dcterms:W3CDTF">2026-06-09T22:35:00Z</dcterms:modified>
</cp:coreProperties>
</file>