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A82" w14:textId="29BDD821" w:rsidR="00B86F02" w:rsidRDefault="00B86F02" w:rsidP="00B86F02">
      <w:pPr>
        <w:spacing w:after="0"/>
      </w:pPr>
      <w:r>
        <w:t xml:space="preserve">ECE552 – Lab </w:t>
      </w:r>
      <w:r>
        <w:t>4</w:t>
      </w:r>
      <w:r>
        <w:t xml:space="preserve"> Prelab</w:t>
      </w:r>
    </w:p>
    <w:p w14:paraId="44E82143" w14:textId="77777777" w:rsidR="00B86F02" w:rsidRDefault="00B86F02" w:rsidP="00B86F02">
      <w:pPr>
        <w:spacing w:after="0"/>
      </w:pPr>
      <w:r>
        <w:t>Bing Li – 1004191910</w:t>
      </w:r>
    </w:p>
    <w:p w14:paraId="1850DE7C" w14:textId="77777777" w:rsidR="00B86F02" w:rsidRDefault="00B86F02" w:rsidP="00B86F02"/>
    <w:p w14:paraId="56E40F90" w14:textId="5127C233" w:rsidR="00895AF2" w:rsidRDefault="00B86F02" w:rsidP="00B86F02">
      <w:pPr>
        <w:pStyle w:val="ListParagraph"/>
        <w:numPr>
          <w:ilvl w:val="0"/>
          <w:numId w:val="1"/>
        </w:numPr>
      </w:pPr>
      <w:r>
        <w:t>A next line prefetcher would generally work well for an instruction cache since most of the time instructions are run sequentially. However, if it encounters a branch to a previous block of instructions or to a block after the prefetched block of instructions, the prefetch will become useless</w:t>
      </w:r>
    </w:p>
    <w:p w14:paraId="59CA1005" w14:textId="1921737E" w:rsidR="00B86F02" w:rsidRDefault="00B86F02" w:rsidP="00B86F02">
      <w:pPr>
        <w:pStyle w:val="ListParagraph"/>
        <w:numPr>
          <w:ilvl w:val="0"/>
          <w:numId w:val="1"/>
        </w:numPr>
      </w:pPr>
      <w:r>
        <w:t>Data prefetching can be harmful for performance</w:t>
      </w:r>
      <w:r w:rsidR="00CB7626">
        <w:t xml:space="preserve"> </w:t>
      </w:r>
      <w:r w:rsidR="00C4515A">
        <w:t xml:space="preserve">in certain situations, for example, </w:t>
      </w:r>
      <w:r w:rsidR="008171E2">
        <w:t xml:space="preserve">prefetching could evict useful cache blocks </w:t>
      </w:r>
      <w:r w:rsidR="000B0968">
        <w:t xml:space="preserve">(cache blocks within the current working set), causing a miss </w:t>
      </w:r>
      <w:r w:rsidR="00D70E21">
        <w:t>when there wouldn’t have been one without prefetching</w:t>
      </w:r>
    </w:p>
    <w:p w14:paraId="4CDFFDC0" w14:textId="776C3B27" w:rsidR="00C4515A" w:rsidRDefault="00874F84" w:rsidP="00B86F02">
      <w:pPr>
        <w:pStyle w:val="ListParagraph"/>
        <w:numPr>
          <w:ilvl w:val="0"/>
          <w:numId w:val="1"/>
        </w:numPr>
      </w:pPr>
      <w:r>
        <w:t>To address the issue of harmful prefetches</w:t>
      </w:r>
      <w:r w:rsidR="00D70E21">
        <w:t>, we can try to not evict blocks that are likely in use (e.g. if the PC’s address is in the middle of a block, do not replace that block) or are already out of use (e.g. the PC blocks before the currently used block)</w:t>
      </w:r>
    </w:p>
    <w:sectPr w:rsidR="00C45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6DC7"/>
    <w:multiLevelType w:val="hybridMultilevel"/>
    <w:tmpl w:val="AC0E41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02"/>
    <w:rsid w:val="000B0968"/>
    <w:rsid w:val="008171E2"/>
    <w:rsid w:val="00874F84"/>
    <w:rsid w:val="00895AF2"/>
    <w:rsid w:val="00B86F02"/>
    <w:rsid w:val="00C4515A"/>
    <w:rsid w:val="00CB7626"/>
    <w:rsid w:val="00D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C73A"/>
  <w15:chartTrackingRefBased/>
  <w15:docId w15:val="{CAAC6749-C43B-4389-92C0-F9D59875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3</cp:revision>
  <dcterms:created xsi:type="dcterms:W3CDTF">2021-11-10T19:16:00Z</dcterms:created>
  <dcterms:modified xsi:type="dcterms:W3CDTF">2021-11-12T19:15:00Z</dcterms:modified>
</cp:coreProperties>
</file>