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49304" w14:textId="77777777" w:rsidR="00B066B4" w:rsidRPr="00B066B4" w:rsidRDefault="00B066B4" w:rsidP="00B066B4">
      <w:pPr>
        <w:rPr>
          <w:color w:val="CCCCCC"/>
        </w:rPr>
      </w:pPr>
      <w:r w:rsidRPr="00B066B4">
        <w:t># cs797r-project-1</w:t>
      </w:r>
    </w:p>
    <w:p w14:paraId="79490812" w14:textId="77777777" w:rsidR="00B066B4" w:rsidRPr="00B066B4" w:rsidRDefault="00B066B4" w:rsidP="00B066B4">
      <w:pPr>
        <w:rPr>
          <w:color w:val="CCCCCC"/>
        </w:rPr>
      </w:pPr>
    </w:p>
    <w:p w14:paraId="01C7920E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 xml:space="preserve">The following app is extended as part of the project-1 requirement for the course CS 797R @ </w:t>
      </w:r>
      <w:proofErr w:type="gramStart"/>
      <w:r w:rsidRPr="00B066B4">
        <w:rPr>
          <w:color w:val="000000" w:themeColor="text1"/>
        </w:rPr>
        <w:t>WSU  https://github.com/dotnet-presentations/dotnet-maui-workshop/</w:t>
      </w:r>
      <w:proofErr w:type="gramEnd"/>
    </w:p>
    <w:p w14:paraId="603ACBC5" w14:textId="77777777" w:rsidR="00B066B4" w:rsidRPr="00B066B4" w:rsidRDefault="00B066B4" w:rsidP="00B066B4">
      <w:pPr>
        <w:rPr>
          <w:color w:val="000000" w:themeColor="text1"/>
        </w:rPr>
      </w:pPr>
    </w:p>
    <w:p w14:paraId="4AA8369C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>The application has the following features:</w:t>
      </w:r>
    </w:p>
    <w:p w14:paraId="3243DAAF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>1. Theming (Dark, Light)</w:t>
      </w:r>
    </w:p>
    <w:p w14:paraId="70294782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 xml:space="preserve">2. MVVM architecture is used to </w:t>
      </w:r>
      <w:proofErr w:type="spellStart"/>
      <w:r w:rsidRPr="00B066B4">
        <w:rPr>
          <w:color w:val="000000" w:themeColor="text1"/>
        </w:rPr>
        <w:t>retrive</w:t>
      </w:r>
      <w:proofErr w:type="spellEnd"/>
      <w:r w:rsidRPr="00B066B4">
        <w:rPr>
          <w:color w:val="000000" w:themeColor="text1"/>
        </w:rPr>
        <w:t xml:space="preserve"> and display monkey list</w:t>
      </w:r>
    </w:p>
    <w:p w14:paraId="7AA9418E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 xml:space="preserve">3. Support for react features like </w:t>
      </w:r>
      <w:proofErr w:type="spellStart"/>
      <w:proofErr w:type="gramStart"/>
      <w:r w:rsidRPr="00B066B4">
        <w:rPr>
          <w:color w:val="000000" w:themeColor="text1"/>
        </w:rPr>
        <w:t>Iconnectivity,Imaps</w:t>
      </w:r>
      <w:proofErr w:type="spellEnd"/>
      <w:proofErr w:type="gramEnd"/>
      <w:r w:rsidRPr="00B066B4">
        <w:rPr>
          <w:color w:val="000000" w:themeColor="text1"/>
        </w:rPr>
        <w:t xml:space="preserve"> </w:t>
      </w:r>
    </w:p>
    <w:p w14:paraId="4A44E430" w14:textId="77777777" w:rsidR="00B066B4" w:rsidRPr="00B066B4" w:rsidRDefault="00B066B4" w:rsidP="00B066B4">
      <w:pPr>
        <w:rPr>
          <w:color w:val="000000" w:themeColor="text1"/>
        </w:rPr>
      </w:pPr>
      <w:r w:rsidRPr="00B066B4">
        <w:rPr>
          <w:color w:val="000000" w:themeColor="text1"/>
        </w:rPr>
        <w:t xml:space="preserve">4. Created detail view page for every </w:t>
      </w:r>
      <w:proofErr w:type="spellStart"/>
      <w:r w:rsidRPr="00B066B4">
        <w:rPr>
          <w:color w:val="000000" w:themeColor="text1"/>
        </w:rPr>
        <w:t>mmonkey</w:t>
      </w:r>
      <w:proofErr w:type="spellEnd"/>
      <w:r w:rsidRPr="00B066B4">
        <w:rPr>
          <w:color w:val="000000" w:themeColor="text1"/>
        </w:rPr>
        <w:t xml:space="preserve"> in monkey list</w:t>
      </w:r>
    </w:p>
    <w:p w14:paraId="0E133B14" w14:textId="77777777" w:rsidR="002C2194" w:rsidRDefault="00B066B4">
      <w:pPr>
        <w:rPr>
          <w:color w:val="000000" w:themeColor="text1"/>
        </w:rPr>
      </w:pPr>
      <w:r w:rsidRPr="00B066B4">
        <w:rPr>
          <w:color w:val="000000" w:themeColor="text1"/>
        </w:rPr>
        <w:t xml:space="preserve">5. Documented project process and </w:t>
      </w:r>
      <w:proofErr w:type="spellStart"/>
      <w:r w:rsidRPr="00B066B4">
        <w:rPr>
          <w:color w:val="000000" w:themeColor="text1"/>
        </w:rPr>
        <w:t>deployoing</w:t>
      </w:r>
      <w:proofErr w:type="spellEnd"/>
      <w:r w:rsidRPr="00B066B4">
        <w:rPr>
          <w:color w:val="000000" w:themeColor="text1"/>
        </w:rPr>
        <w:t xml:space="preserve"> it to </w:t>
      </w:r>
      <w:proofErr w:type="spellStart"/>
      <w:r w:rsidRPr="00B066B4">
        <w:rPr>
          <w:color w:val="000000" w:themeColor="text1"/>
        </w:rPr>
        <w:t>github</w:t>
      </w:r>
      <w:proofErr w:type="spellEnd"/>
    </w:p>
    <w:p w14:paraId="08A0CB52" w14:textId="77777777" w:rsidR="002C2194" w:rsidRDefault="002C2194">
      <w:pPr>
        <w:rPr>
          <w:color w:val="000000" w:themeColor="text1"/>
        </w:rPr>
      </w:pPr>
    </w:p>
    <w:p w14:paraId="19D18EA3" w14:textId="3D1C22E7" w:rsidR="002C2194" w:rsidRPr="002C2194" w:rsidRDefault="002C2194">
      <w:pPr>
        <w:rPr>
          <w:color w:val="000000" w:themeColor="text1"/>
          <w:sz w:val="44"/>
          <w:szCs w:val="44"/>
        </w:rPr>
      </w:pPr>
      <w:proofErr w:type="spellStart"/>
      <w:r w:rsidRPr="002C2194">
        <w:rPr>
          <w:color w:val="000000" w:themeColor="text1"/>
          <w:sz w:val="44"/>
          <w:szCs w:val="44"/>
        </w:rPr>
        <w:t>ScreenShots</w:t>
      </w:r>
      <w:proofErr w:type="spellEnd"/>
    </w:p>
    <w:p w14:paraId="1F0F5ED5" w14:textId="12CE1FA5" w:rsidR="00B066B4" w:rsidRPr="00B066B4" w:rsidRDefault="002C219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BF90D82" wp14:editId="6F11186E">
            <wp:extent cx="5943600" cy="3342640"/>
            <wp:effectExtent l="0" t="0" r="0" b="0"/>
            <wp:docPr id="977993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33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F5A0" w14:textId="2E0CDF6D" w:rsidR="00F84546" w:rsidRDefault="00B066B4">
      <w:r>
        <w:rPr>
          <w:noProof/>
        </w:rPr>
        <w:lastRenderedPageBreak/>
        <w:drawing>
          <wp:inline distT="0" distB="0" distL="0" distR="0" wp14:anchorId="58C0566F" wp14:editId="3EE42F37">
            <wp:extent cx="5943600" cy="3073400"/>
            <wp:effectExtent l="0" t="0" r="0" b="0"/>
            <wp:docPr id="142044239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4239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0BBBC" wp14:editId="6494EDF1">
            <wp:extent cx="5943600" cy="3321685"/>
            <wp:effectExtent l="0" t="0" r="0" b="0"/>
            <wp:docPr id="42555614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614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F0C37" wp14:editId="29636135">
            <wp:extent cx="5943600" cy="3213735"/>
            <wp:effectExtent l="0" t="0" r="0" b="5715"/>
            <wp:docPr id="19801477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4776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4698E" wp14:editId="67F7D2EB">
            <wp:extent cx="5943600" cy="3296285"/>
            <wp:effectExtent l="0" t="0" r="0" b="0"/>
            <wp:docPr id="2999039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0395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242AF" wp14:editId="52718493">
            <wp:extent cx="5943600" cy="3284220"/>
            <wp:effectExtent l="0" t="0" r="0" b="0"/>
            <wp:docPr id="16105942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9427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4DBBD" wp14:editId="24BF1ABD">
            <wp:extent cx="5943600" cy="3348355"/>
            <wp:effectExtent l="0" t="0" r="0" b="4445"/>
            <wp:docPr id="20743854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54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EA2EC" wp14:editId="37F09CE0">
            <wp:extent cx="5943600" cy="2713990"/>
            <wp:effectExtent l="0" t="0" r="0" b="0"/>
            <wp:docPr id="976187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877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D1996" wp14:editId="08D03E3F">
            <wp:extent cx="5943600" cy="3328670"/>
            <wp:effectExtent l="0" t="0" r="0" b="5080"/>
            <wp:docPr id="212601207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2071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B983D" wp14:editId="79673E5C">
            <wp:extent cx="5943600" cy="3249295"/>
            <wp:effectExtent l="0" t="0" r="0" b="8255"/>
            <wp:docPr id="1174934145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4145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C22AB" wp14:editId="75953D8D">
            <wp:extent cx="5943600" cy="2766060"/>
            <wp:effectExtent l="0" t="0" r="0" b="0"/>
            <wp:docPr id="20593608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6081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AD10A" wp14:editId="36EE7898">
            <wp:extent cx="5943600" cy="3284220"/>
            <wp:effectExtent l="0" t="0" r="0" b="0"/>
            <wp:docPr id="46758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8999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6B4"/>
    <w:rsid w:val="002C2194"/>
    <w:rsid w:val="00B066B4"/>
    <w:rsid w:val="00F8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C2B2"/>
  <w15:chartTrackingRefBased/>
  <w15:docId w15:val="{5DB395F5-EACF-4BBC-9BAB-1592F31AF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Nannapaneni, Krishna Vamsi</dc:creator>
  <cp:keywords/>
  <dc:description/>
  <cp:lastModifiedBy>Nannapaneni, Krishna Vamsi</cp:lastModifiedBy>
  <cp:revision>2</cp:revision>
  <dcterms:created xsi:type="dcterms:W3CDTF">2023-09-28T03:41:00Z</dcterms:created>
  <dcterms:modified xsi:type="dcterms:W3CDTF">2023-09-28T03:47:00Z</dcterms:modified>
</cp:coreProperties>
</file>