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53" w:rsidRDefault="004039DF" w:rsidP="007D38A9">
      <w:r>
        <w:rPr>
          <w:rFonts w:ascii="Arial" w:hAnsi="Arial" w:cs="Arial"/>
          <w:noProof/>
          <w:sz w:val="20"/>
          <w:szCs w:val="20"/>
          <w:lang w:eastAsia="es-MX"/>
        </w:rPr>
        <w:pict w14:anchorId="32A2ABA4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0" type="#_x0000_t202" style="position:absolute;margin-left:403.8pt;margin-top:11.05pt;width:111.75pt;height:22.9pt;z-index:251662336;visibility:visible;mso-wrap-distance-top:3.6pt;mso-wrap-distance-bottom:3.6pt;mso-width-relative:margin;mso-height-relative:margin" fillcolor="white [3201]" strokecolor="#5b9bd5 [3204]" strokeweight="5pt">
            <v:stroke linestyle="thickThin"/>
            <v:shadow color="#868686"/>
            <v:textbox>
              <w:txbxContent>
                <w:p w:rsidR="0094314A" w:rsidRPr="008A4020" w:rsidRDefault="0094314A" w:rsidP="0094314A">
                  <w:pPr>
                    <w:rPr>
                      <w:b/>
                    </w:rPr>
                  </w:pPr>
                  <w:r w:rsidRPr="008A4020">
                    <w:rPr>
                      <w:b/>
                    </w:rPr>
                    <w:t xml:space="preserve">Valor 2 puntos </w:t>
                  </w:r>
                </w:p>
              </w:txbxContent>
            </v:textbox>
            <w10:wrap type="topAndBottom"/>
          </v:shape>
        </w:pict>
      </w:r>
      <w:r w:rsidR="00892653">
        <w:rPr>
          <w:noProof/>
          <w:lang w:eastAsia="es-MX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-915035</wp:posOffset>
            </wp:positionH>
            <wp:positionV relativeFrom="paragraph">
              <wp:posOffset>96520</wp:posOffset>
            </wp:positionV>
            <wp:extent cx="1507490" cy="580390"/>
            <wp:effectExtent l="19050" t="0" r="0" b="0"/>
            <wp:wrapTopAndBottom/>
            <wp:docPr id="5" name="Imagen 5" descr="http://www.chis.mx/boletincanaco/wp-content/uploads/2012/07/CUNIVERSAL-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his.mx/boletincanaco/wp-content/uploads/2012/07/CUNIVERSAL-co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delista3-nfasis11"/>
        <w:tblW w:w="9307" w:type="dxa"/>
        <w:tblLook w:val="04A0" w:firstRow="1" w:lastRow="0" w:firstColumn="1" w:lastColumn="0" w:noHBand="0" w:noVBand="1"/>
      </w:tblPr>
      <w:tblGrid>
        <w:gridCol w:w="1291"/>
        <w:gridCol w:w="8016"/>
      </w:tblGrid>
      <w:tr w:rsidR="00892653" w:rsidRPr="006A00A8" w:rsidTr="002B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</w:tcPr>
          <w:p w:rsidR="00892653" w:rsidRPr="006A00A8" w:rsidRDefault="00892653" w:rsidP="002B251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00A8">
              <w:rPr>
                <w:rFonts w:ascii="Arial" w:eastAsia="Calibri" w:hAnsi="Arial" w:cs="Arial"/>
                <w:sz w:val="24"/>
                <w:szCs w:val="24"/>
              </w:rPr>
              <w:t>Objetivo:</w:t>
            </w:r>
          </w:p>
        </w:tc>
        <w:tc>
          <w:tcPr>
            <w:tcW w:w="8016" w:type="dxa"/>
          </w:tcPr>
          <w:p w:rsidR="00892653" w:rsidRPr="006A00A8" w:rsidRDefault="00892653" w:rsidP="002B2518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6A00A8">
              <w:rPr>
                <w:rFonts w:ascii="Arial" w:eastAsia="Calibri" w:hAnsi="Arial" w:cs="Arial"/>
                <w:sz w:val="24"/>
                <w:szCs w:val="24"/>
              </w:rPr>
              <w:t xml:space="preserve">El estudiante </w:t>
            </w:r>
            <w:r w:rsidR="000C224D">
              <w:rPr>
                <w:rFonts w:ascii="Arial" w:eastAsia="Calibri" w:hAnsi="Arial" w:cs="Arial"/>
                <w:sz w:val="24"/>
                <w:szCs w:val="24"/>
              </w:rPr>
              <w:t>construirá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el estado financiero “balance </w:t>
            </w: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general”  a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partir de los saldos iniciales y las operaciones que realiza la empresa en el periodo comprendido del 31 de diciembre al 28 de febrero del 2017</w:t>
            </w:r>
          </w:p>
        </w:tc>
      </w:tr>
    </w:tbl>
    <w:p w:rsidR="007F1037" w:rsidRPr="007D38A9" w:rsidRDefault="004039DF" w:rsidP="007D38A9">
      <w:r>
        <w:rPr>
          <w:noProof/>
          <w:lang w:val="es-ES"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70.25pt;margin-top:98.6pt;width:435.95pt;height:57.65pt;z-index:251659264;visibility:visible;mso-position-horizontal-relative:page;mso-position-vertical-relative:page" fillcolor="#4472c4 [3208]" strokecolor="#f2f2f2 [3041]" strokeweight="3pt">
            <v:shadow on="t" type="perspective" color="#1f3763 [1608]" opacity=".5" offset="1pt" offset2="-1pt"/>
            <v:textbox style="mso-next-textbox:#_x0000_s1026">
              <w:txbxContent>
                <w:p w:rsidR="006D04E3" w:rsidRPr="00AC0A3D" w:rsidRDefault="007D38A9" w:rsidP="007D38A9">
                  <w:pPr>
                    <w:autoSpaceDE w:val="0"/>
                    <w:autoSpaceDN w:val="0"/>
                    <w:spacing w:after="0" w:line="360" w:lineRule="auto"/>
                    <w:jc w:val="center"/>
                    <w:rPr>
                      <w:b/>
                      <w:color w:val="FFFFFF" w:themeColor="background1"/>
                    </w:rPr>
                  </w:pPr>
                  <w:r w:rsidRPr="00AC0A3D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Actividad</w:t>
                  </w:r>
                  <w:r w:rsidR="006A5B8F" w:rsidRPr="00AC0A3D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 xml:space="preserve"> 5</w:t>
                  </w:r>
                  <w:r w:rsidR="00AC0A3D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.</w:t>
                  </w:r>
                  <w:r w:rsidR="006A5B8F" w:rsidRPr="00AC0A3D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 xml:space="preserve"> </w:t>
                  </w:r>
                  <w:r w:rsidRPr="00AC0A3D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B</w:t>
                  </w:r>
                  <w:r w:rsidR="006D04E3" w:rsidRPr="00AC0A3D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alance general</w:t>
                  </w:r>
                </w:p>
                <w:p w:rsidR="007D38A9" w:rsidRPr="006D04E3" w:rsidRDefault="007D38A9" w:rsidP="007D38A9">
                  <w:pPr>
                    <w:autoSpaceDE w:val="0"/>
                    <w:autoSpaceDN w:val="0"/>
                    <w:spacing w:after="0" w:line="360" w:lineRule="auto"/>
                    <w:jc w:val="center"/>
                    <w:rPr>
                      <w:b/>
                      <w:color w:val="FFFFFF" w:themeColor="background1"/>
                    </w:rPr>
                  </w:pPr>
                  <w:r w:rsidRPr="006D04E3">
                    <w:rPr>
                      <w:b/>
                      <w:color w:val="FFFFFF" w:themeColor="background1"/>
                    </w:rPr>
                    <w:t xml:space="preserve">COMERCIALIZADORA UNIVERSAL </w:t>
                  </w:r>
                </w:p>
                <w:p w:rsidR="007D38A9" w:rsidRPr="006D04E3" w:rsidRDefault="007D38A9" w:rsidP="007D38A9">
                  <w:pPr>
                    <w:autoSpaceDE w:val="0"/>
                    <w:autoSpaceDN w:val="0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  <w:sz w:val="20"/>
                      <w:szCs w:val="20"/>
                      <w:lang w:val="es-ES" w:eastAsia="es-ES" w:bidi="he-IL"/>
                    </w:rPr>
                  </w:pPr>
                </w:p>
                <w:p w:rsidR="007D38A9" w:rsidRPr="006D04E3" w:rsidRDefault="007D38A9" w:rsidP="007D38A9">
                  <w:pPr>
                    <w:jc w:val="center"/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</w:pPr>
                </w:p>
                <w:p w:rsidR="007D38A9" w:rsidRPr="006D04E3" w:rsidRDefault="007D38A9" w:rsidP="007D38A9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7D38A9" w:rsidRPr="006D04E3" w:rsidRDefault="007D38A9" w:rsidP="007D38A9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7D38A9" w:rsidRPr="006D04E3" w:rsidRDefault="007D38A9" w:rsidP="007D38A9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7D38A9" w:rsidRPr="006D04E3" w:rsidRDefault="007D38A9" w:rsidP="007D38A9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7D38A9" w:rsidRPr="006D04E3" w:rsidRDefault="007D38A9" w:rsidP="007D38A9">
                  <w:pPr>
                    <w:pStyle w:val="VolumeandIssue"/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  <w10:wrap type="topAndBottom" anchorx="page" anchory="page"/>
          </v:shape>
        </w:pict>
      </w:r>
    </w:p>
    <w:p w:rsidR="00B10507" w:rsidRPr="0070446A" w:rsidRDefault="00AE75A6" w:rsidP="007D38A9">
      <w:pPr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 xml:space="preserve">1.- La </w:t>
      </w:r>
      <w:r w:rsidR="007F1037" w:rsidRPr="0070446A">
        <w:rPr>
          <w:rFonts w:ascii="Arial" w:hAnsi="Arial" w:cs="Arial"/>
          <w:sz w:val="20"/>
          <w:szCs w:val="20"/>
        </w:rPr>
        <w:t>empresa “Comercializadora Universal</w:t>
      </w:r>
      <w:r w:rsidR="007D38A9" w:rsidRPr="0070446A">
        <w:rPr>
          <w:rFonts w:ascii="Arial" w:hAnsi="Arial" w:cs="Arial"/>
          <w:sz w:val="20"/>
          <w:szCs w:val="20"/>
        </w:rPr>
        <w:t xml:space="preserve">” S.A. </w:t>
      </w:r>
      <w:proofErr w:type="gramStart"/>
      <w:r w:rsidR="00892653">
        <w:rPr>
          <w:rFonts w:ascii="Arial" w:hAnsi="Arial" w:cs="Arial"/>
          <w:sz w:val="20"/>
          <w:szCs w:val="20"/>
        </w:rPr>
        <w:t>Termina  el</w:t>
      </w:r>
      <w:proofErr w:type="gramEnd"/>
      <w:r w:rsidR="00892653">
        <w:rPr>
          <w:rFonts w:ascii="Arial" w:hAnsi="Arial" w:cs="Arial"/>
          <w:sz w:val="20"/>
          <w:szCs w:val="20"/>
        </w:rPr>
        <w:t xml:space="preserve"> 31 de enero del 2017</w:t>
      </w:r>
      <w:r w:rsidRPr="0070446A">
        <w:rPr>
          <w:rFonts w:ascii="Arial" w:hAnsi="Arial" w:cs="Arial"/>
          <w:sz w:val="20"/>
          <w:szCs w:val="20"/>
        </w:rPr>
        <w:t xml:space="preserve"> con los siguientes saldos:</w:t>
      </w:r>
    </w:p>
    <w:p w:rsidR="00B10507" w:rsidRPr="0070446A" w:rsidRDefault="005675A2" w:rsidP="00B10507">
      <w:pPr>
        <w:jc w:val="center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>Balanza de comp</w:t>
      </w:r>
      <w:r>
        <w:rPr>
          <w:rFonts w:ascii="Arial" w:hAnsi="Arial" w:cs="Arial"/>
          <w:sz w:val="20"/>
          <w:szCs w:val="20"/>
        </w:rPr>
        <w:t>robación al 31 de enero del 2017</w:t>
      </w:r>
      <w:r w:rsidR="00B10507" w:rsidRPr="0070446A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tbl>
      <w:tblPr>
        <w:tblStyle w:val="Tabladecuadrcula3-nfasis51"/>
        <w:tblW w:w="6034" w:type="dxa"/>
        <w:tblInd w:w="1396" w:type="dxa"/>
        <w:tblLook w:val="0000" w:firstRow="0" w:lastRow="0" w:firstColumn="0" w:lastColumn="0" w:noHBand="0" w:noVBand="0"/>
      </w:tblPr>
      <w:tblGrid>
        <w:gridCol w:w="2448"/>
        <w:gridCol w:w="1885"/>
        <w:gridCol w:w="1701"/>
      </w:tblGrid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0C224D" w:rsidP="00B1050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Concepto</w:t>
            </w:r>
          </w:p>
        </w:tc>
        <w:tc>
          <w:tcPr>
            <w:tcW w:w="1885" w:type="dxa"/>
          </w:tcPr>
          <w:p w:rsidR="00B10507" w:rsidRPr="0070446A" w:rsidRDefault="000C224D" w:rsidP="00B10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Debe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0C224D" w:rsidP="00B1050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Haber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Activo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Caja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$ 1,000.00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Bancos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$ 2,000,000.00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Clientes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$ 30,000.00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Deudores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$ 1,500.00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Almacén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$ 50,000.00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Equipo de reparto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$ 100,000.00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Depreciación acumulada 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$ 25,000.00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Equipo de oficina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$ 40,000.00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Depreciación acumulada 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$ 4,000.00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Equipo de cómputo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$ 10,000.00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Depreciación acumulada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$ 5,000.00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Gastos de organización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$ 1,000.00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Amortización acumulada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$ 500.00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Seguros pagados por anticipado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$ 5,000.00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Pasivo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Proveedores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$ 15,000.00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Acreedores diversos 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$ 3,000.00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Impuestos por pagar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$ 800.00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AE75A6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IVA </w:t>
            </w:r>
            <w:r w:rsidR="00B10507"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por</w:t>
            </w:r>
            <w:proofErr w:type="gramEnd"/>
            <w:r w:rsidR="00B10507"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pagar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$ 4,500.00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Capital Contable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Resultado del ejercicio anterior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$ 2,051,325.00 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Resultado del ejercicio 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$ 79,375.00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Capital social 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$ 50,000.00</w:t>
            </w:r>
          </w:p>
        </w:tc>
      </w:tr>
      <w:tr w:rsidR="00B10507" w:rsidRPr="0070446A" w:rsidTr="007F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  </w:t>
            </w:r>
          </w:p>
        </w:tc>
      </w:tr>
      <w:tr w:rsidR="00B10507" w:rsidRPr="0070446A" w:rsidTr="007F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:rsidR="00B10507" w:rsidRPr="0070446A" w:rsidRDefault="000C224D" w:rsidP="00B105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Sumas iguales</w:t>
            </w:r>
          </w:p>
        </w:tc>
        <w:tc>
          <w:tcPr>
            <w:tcW w:w="1885" w:type="dxa"/>
          </w:tcPr>
          <w:p w:rsidR="00B10507" w:rsidRPr="0070446A" w:rsidRDefault="00B10507" w:rsidP="00B10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 xml:space="preserve">$ 2,238,500.00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10507" w:rsidRPr="0070446A" w:rsidRDefault="00B10507" w:rsidP="00B10507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70446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 xml:space="preserve">$ 2,238,500.00 </w:t>
            </w:r>
          </w:p>
        </w:tc>
      </w:tr>
    </w:tbl>
    <w:p w:rsidR="00AE75A6" w:rsidRPr="0070446A" w:rsidRDefault="00AE75A6" w:rsidP="00AE75A6">
      <w:pPr>
        <w:jc w:val="both"/>
        <w:rPr>
          <w:rFonts w:ascii="Arial" w:hAnsi="Arial" w:cs="Arial"/>
          <w:sz w:val="20"/>
          <w:szCs w:val="20"/>
        </w:rPr>
      </w:pPr>
    </w:p>
    <w:p w:rsidR="00AE75A6" w:rsidRPr="0070446A" w:rsidRDefault="004F4975" w:rsidP="00AE75A6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lastRenderedPageBreak/>
        <w:t xml:space="preserve">2. </w:t>
      </w:r>
      <w:r w:rsidR="00AE75A6" w:rsidRPr="0070446A">
        <w:rPr>
          <w:rFonts w:ascii="Arial" w:hAnsi="Arial" w:cs="Arial"/>
          <w:sz w:val="20"/>
          <w:szCs w:val="20"/>
        </w:rPr>
        <w:t xml:space="preserve">La empresa </w:t>
      </w:r>
      <w:proofErr w:type="gramStart"/>
      <w:r w:rsidR="00AE75A6" w:rsidRPr="0070446A">
        <w:rPr>
          <w:rFonts w:ascii="Arial" w:hAnsi="Arial" w:cs="Arial"/>
          <w:sz w:val="20"/>
          <w:szCs w:val="20"/>
        </w:rPr>
        <w:t>compra  diversas</w:t>
      </w:r>
      <w:proofErr w:type="gramEnd"/>
      <w:r w:rsidR="00AE75A6" w:rsidRPr="0070446A">
        <w:rPr>
          <w:rFonts w:ascii="Arial" w:hAnsi="Arial" w:cs="Arial"/>
          <w:sz w:val="20"/>
          <w:szCs w:val="20"/>
        </w:rPr>
        <w:t xml:space="preserve"> mercancías por un monto de $ 145 000 + IVA  y realiza una  transferencia bancaria, para pagar dicha operación.</w:t>
      </w:r>
    </w:p>
    <w:p w:rsidR="00AE75A6" w:rsidRPr="0070446A" w:rsidRDefault="004F4975" w:rsidP="00AE75A6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 xml:space="preserve">3. La empresa hace un pago con cheque, a proveedores por la cantidad de $ 7 500. </w:t>
      </w:r>
    </w:p>
    <w:p w:rsidR="00AE75A6" w:rsidRPr="0070446A" w:rsidRDefault="004F4975" w:rsidP="00AE75A6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 xml:space="preserve">4. Un trabajador deposita en la cuenta bancaria de la empresa la cantidad de $ 1 000, por el concepto del adeudo que tiene con la empresa. </w:t>
      </w:r>
    </w:p>
    <w:p w:rsidR="00AE75A6" w:rsidRPr="0070446A" w:rsidRDefault="004F4975" w:rsidP="00AE75A6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>5. La empres</w:t>
      </w:r>
      <w:r w:rsidR="00DF0FE7" w:rsidRPr="0070446A">
        <w:rPr>
          <w:rFonts w:ascii="Arial" w:hAnsi="Arial" w:cs="Arial"/>
          <w:sz w:val="20"/>
          <w:szCs w:val="20"/>
        </w:rPr>
        <w:t xml:space="preserve">a </w:t>
      </w:r>
      <w:proofErr w:type="gramStart"/>
      <w:r w:rsidR="00DF0FE7" w:rsidRPr="0070446A">
        <w:rPr>
          <w:rFonts w:ascii="Arial" w:hAnsi="Arial" w:cs="Arial"/>
          <w:sz w:val="20"/>
          <w:szCs w:val="20"/>
        </w:rPr>
        <w:t xml:space="preserve">paga </w:t>
      </w:r>
      <w:r w:rsidRPr="0070446A">
        <w:rPr>
          <w:rFonts w:ascii="Arial" w:hAnsi="Arial" w:cs="Arial"/>
          <w:sz w:val="20"/>
          <w:szCs w:val="20"/>
        </w:rPr>
        <w:t xml:space="preserve"> los</w:t>
      </w:r>
      <w:proofErr w:type="gramEnd"/>
      <w:r w:rsidRPr="0070446A">
        <w:rPr>
          <w:rFonts w:ascii="Arial" w:hAnsi="Arial" w:cs="Arial"/>
          <w:sz w:val="20"/>
          <w:szCs w:val="20"/>
        </w:rPr>
        <w:t xml:space="preserve"> impu</w:t>
      </w:r>
      <w:r w:rsidR="00DF0FE7" w:rsidRPr="0070446A">
        <w:rPr>
          <w:rFonts w:ascii="Arial" w:hAnsi="Arial" w:cs="Arial"/>
          <w:sz w:val="20"/>
          <w:szCs w:val="20"/>
        </w:rPr>
        <w:t>estos de enero $ 800  y el IVA por $4 500</w:t>
      </w:r>
      <w:r w:rsidRPr="0070446A">
        <w:rPr>
          <w:rFonts w:ascii="Arial" w:hAnsi="Arial" w:cs="Arial"/>
          <w:sz w:val="20"/>
          <w:szCs w:val="20"/>
        </w:rPr>
        <w:t>.</w:t>
      </w:r>
    </w:p>
    <w:p w:rsidR="00AE75A6" w:rsidRPr="0070446A" w:rsidRDefault="004F4975" w:rsidP="00AE75A6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>6. La empresa contrata los servicios de un electricista para que instale el alumbrado de la bodega, les cobra $ 5 000. Y le pagan con cheque.</w:t>
      </w:r>
    </w:p>
    <w:p w:rsidR="00AE75A6" w:rsidRPr="0070446A" w:rsidRDefault="00DF0FE7" w:rsidP="00AE75A6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 xml:space="preserve">7. </w:t>
      </w:r>
      <w:r w:rsidR="003427FB" w:rsidRPr="0070446A">
        <w:rPr>
          <w:rFonts w:ascii="Arial" w:hAnsi="Arial" w:cs="Arial"/>
          <w:sz w:val="20"/>
          <w:szCs w:val="20"/>
        </w:rPr>
        <w:t xml:space="preserve">La empresa compra 2 computadoras pagando por ellas la cantidad de $ 34 000 + </w:t>
      </w:r>
      <w:proofErr w:type="gramStart"/>
      <w:r w:rsidR="003427FB" w:rsidRPr="0070446A">
        <w:rPr>
          <w:rFonts w:ascii="Arial" w:hAnsi="Arial" w:cs="Arial"/>
          <w:sz w:val="20"/>
          <w:szCs w:val="20"/>
        </w:rPr>
        <w:t>IVA,  firmando</w:t>
      </w:r>
      <w:proofErr w:type="gramEnd"/>
      <w:r w:rsidR="003427FB" w:rsidRPr="0070446A">
        <w:rPr>
          <w:rFonts w:ascii="Arial" w:hAnsi="Arial" w:cs="Arial"/>
          <w:sz w:val="20"/>
          <w:szCs w:val="20"/>
        </w:rPr>
        <w:t xml:space="preserve"> un pagare.</w:t>
      </w:r>
    </w:p>
    <w:p w:rsidR="00AE75A6" w:rsidRPr="0070446A" w:rsidRDefault="003427FB" w:rsidP="00AE75A6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 xml:space="preserve">8. La empresa paga con cheque la deuda con sus acreedores. </w:t>
      </w:r>
      <w:r w:rsidR="00AE75A6" w:rsidRPr="0070446A">
        <w:rPr>
          <w:rFonts w:ascii="Arial" w:hAnsi="Arial" w:cs="Arial"/>
          <w:sz w:val="20"/>
          <w:szCs w:val="20"/>
        </w:rPr>
        <w:tab/>
      </w:r>
    </w:p>
    <w:p w:rsidR="00AE75A6" w:rsidRPr="0070446A" w:rsidRDefault="00DF0FE7" w:rsidP="00AE75A6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 xml:space="preserve">9. </w:t>
      </w:r>
      <w:r w:rsidR="003427FB" w:rsidRPr="0070446A">
        <w:rPr>
          <w:rFonts w:ascii="Arial" w:hAnsi="Arial" w:cs="Arial"/>
          <w:sz w:val="20"/>
          <w:szCs w:val="20"/>
        </w:rPr>
        <w:t xml:space="preserve"> La empresa adquiere una motocicleta para el entrego de la mercancía a sus clientes, por un valor de $22 000 y la paga entregando un cheque al proveedor. </w:t>
      </w:r>
    </w:p>
    <w:p w:rsidR="00AE75A6" w:rsidRPr="0070446A" w:rsidRDefault="003427FB" w:rsidP="00AE75A6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 xml:space="preserve">10. Un trabajador solicita un préstamo por $ 5 000 y la empresa le entrega un cheque por esa cantidad. </w:t>
      </w:r>
    </w:p>
    <w:p w:rsidR="00AE75A6" w:rsidRPr="0070446A" w:rsidRDefault="00AE75A6" w:rsidP="00AE75A6">
      <w:pPr>
        <w:jc w:val="both"/>
        <w:rPr>
          <w:rFonts w:ascii="Arial" w:hAnsi="Arial" w:cs="Arial"/>
          <w:b/>
          <w:sz w:val="20"/>
          <w:szCs w:val="20"/>
        </w:rPr>
      </w:pPr>
      <w:r w:rsidRPr="0070446A">
        <w:rPr>
          <w:rFonts w:ascii="Arial" w:hAnsi="Arial" w:cs="Arial"/>
          <w:b/>
          <w:sz w:val="20"/>
          <w:szCs w:val="20"/>
        </w:rPr>
        <w:t>Se pide:</w:t>
      </w:r>
    </w:p>
    <w:p w:rsidR="003427FB" w:rsidRPr="0070446A" w:rsidRDefault="003427FB" w:rsidP="003427FB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 xml:space="preserve">1.           Hacer el registro en esquemas de mayor. </w:t>
      </w:r>
    </w:p>
    <w:p w:rsidR="003427FB" w:rsidRPr="0070446A" w:rsidRDefault="003427FB" w:rsidP="003427FB">
      <w:pPr>
        <w:jc w:val="both"/>
        <w:rPr>
          <w:rFonts w:ascii="Arial" w:hAnsi="Arial" w:cs="Arial"/>
          <w:sz w:val="20"/>
          <w:szCs w:val="20"/>
        </w:rPr>
      </w:pPr>
      <w:r w:rsidRPr="0070446A">
        <w:rPr>
          <w:rFonts w:ascii="Arial" w:hAnsi="Arial" w:cs="Arial"/>
          <w:sz w:val="20"/>
          <w:szCs w:val="20"/>
        </w:rPr>
        <w:t>2.</w:t>
      </w:r>
      <w:r w:rsidRPr="0070446A">
        <w:rPr>
          <w:rFonts w:ascii="Arial" w:hAnsi="Arial" w:cs="Arial"/>
          <w:sz w:val="20"/>
          <w:szCs w:val="20"/>
        </w:rPr>
        <w:tab/>
        <w:t xml:space="preserve">Balanza de comprobación. </w:t>
      </w:r>
    </w:p>
    <w:p w:rsidR="007F1037" w:rsidRPr="0070446A" w:rsidRDefault="004039DF" w:rsidP="003427F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pict>
          <v:roundrect id="_x0000_s1028" style="position:absolute;left:0;text-align:left;margin-left:203.75pt;margin-top:57.5pt;width:266.4pt;height:60.7pt;z-index:251661312;visibility:visible;mso-wrap-distance-top:3.6pt;mso-wrap-distance-bottom:3.6pt;mso-width-relative:margin;mso-height-relative:margin" arcsize="10923f" fillcolor="white [3201]" strokecolor="#5b9bd5 [3204]" strokeweight="5pt">
            <v:stroke linestyle="thickThin" joinstyle="miter"/>
            <v:shadow color="#868686"/>
            <v:textbox style="mso-next-textbox:#_x0000_s1028">
              <w:txbxContent>
                <w:p w:rsidR="007D38A9" w:rsidRDefault="007D38A9" w:rsidP="007D38A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Construye el </w:t>
                  </w:r>
                  <w:r w:rsidR="000C224D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balance general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para la comercializadora Universal </w:t>
                  </w:r>
                  <w:r w:rsidR="00892653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>al 28 de febrero del 2017</w:t>
                  </w:r>
                </w:p>
                <w:p w:rsidR="007D38A9" w:rsidRDefault="007D38A9" w:rsidP="007D38A9"/>
              </w:txbxContent>
            </v:textbox>
            <w10:wrap type="topAndBottom"/>
          </v:roundrect>
        </w:pict>
      </w:r>
    </w:p>
    <w:p w:rsidR="007D38A9" w:rsidRPr="0070446A" w:rsidRDefault="007D38A9" w:rsidP="003427FB">
      <w:pPr>
        <w:jc w:val="both"/>
        <w:rPr>
          <w:rFonts w:ascii="Arial" w:hAnsi="Arial" w:cs="Arial"/>
          <w:sz w:val="20"/>
          <w:szCs w:val="20"/>
        </w:rPr>
      </w:pPr>
    </w:p>
    <w:p w:rsidR="007D38A9" w:rsidRPr="0070446A" w:rsidRDefault="004039DF" w:rsidP="003427F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left:0;text-align:left;margin-left:112.55pt;margin-top:471.85pt;width:137.3pt;height:39.8pt;rotation:-1297539fd;z-index:251660288;visibility:visible;mso-position-horizontal-relative:page;mso-position-vertical-relative:page" fillcolor="#4472c4 [3208]" strokecolor="#f2f2f2 [3041]" strokeweight="3pt">
            <v:shadow on="t" color="#1f3763 [1608]" opacity=".5" offset="-6pt,-6pt"/>
            <v:textbox style="mso-next-textbox:#_x0000_s1027">
              <w:txbxContent>
                <w:p w:rsidR="007D38A9" w:rsidRPr="00AC0FF0" w:rsidRDefault="007D38A9" w:rsidP="007D38A9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type="topAndBottom" anchorx="page" anchory="page"/>
          </v:shape>
        </w:pict>
      </w:r>
    </w:p>
    <w:p w:rsidR="007D38A9" w:rsidRPr="0070446A" w:rsidRDefault="007D38A9" w:rsidP="003427FB">
      <w:pPr>
        <w:jc w:val="both"/>
        <w:rPr>
          <w:rFonts w:ascii="Arial" w:hAnsi="Arial" w:cs="Arial"/>
          <w:sz w:val="20"/>
          <w:szCs w:val="20"/>
        </w:rPr>
      </w:pPr>
    </w:p>
    <w:p w:rsidR="007D38A9" w:rsidRDefault="007D38A9" w:rsidP="003427FB">
      <w:pPr>
        <w:jc w:val="both"/>
      </w:pPr>
    </w:p>
    <w:p w:rsidR="00B10507" w:rsidRDefault="00AE75A6" w:rsidP="003427FB">
      <w:pPr>
        <w:jc w:val="both"/>
      </w:pPr>
      <w:r>
        <w:tab/>
      </w:r>
    </w:p>
    <w:sectPr w:rsidR="00B10507" w:rsidSect="00C911F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9DF" w:rsidRDefault="004039DF" w:rsidP="007D38A9">
      <w:pPr>
        <w:spacing w:after="0" w:line="240" w:lineRule="auto"/>
      </w:pPr>
      <w:r>
        <w:separator/>
      </w:r>
    </w:p>
  </w:endnote>
  <w:endnote w:type="continuationSeparator" w:id="0">
    <w:p w:rsidR="004039DF" w:rsidRDefault="004039DF" w:rsidP="007D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9DF" w:rsidRDefault="004039DF" w:rsidP="007D38A9">
      <w:pPr>
        <w:spacing w:after="0" w:line="240" w:lineRule="auto"/>
      </w:pPr>
      <w:r>
        <w:separator/>
      </w:r>
    </w:p>
  </w:footnote>
  <w:footnote w:type="continuationSeparator" w:id="0">
    <w:p w:rsidR="004039DF" w:rsidRDefault="004039DF" w:rsidP="007D3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8A9" w:rsidRPr="00C72A51" w:rsidRDefault="007D38A9" w:rsidP="007D38A9">
    <w:pPr>
      <w:spacing w:after="0"/>
      <w:jc w:val="center"/>
      <w:rPr>
        <w:b/>
        <w:sz w:val="24"/>
        <w:szCs w:val="24"/>
      </w:rPr>
    </w:pP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1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sz w:val="24"/>
        <w:szCs w:val="24"/>
      </w:rPr>
      <w:t>INSTITUTO POLITECNICO NACIONAL</w:t>
    </w:r>
  </w:p>
  <w:p w:rsidR="007D38A9" w:rsidRPr="00C72A51" w:rsidRDefault="007D38A9" w:rsidP="007D38A9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ESCUELA SUPERIOR DE CÓMPUTO</w:t>
    </w:r>
  </w:p>
  <w:p w:rsidR="007D38A9" w:rsidRPr="00C72A51" w:rsidRDefault="007D38A9" w:rsidP="007D38A9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ADMINISTRACION FINANCIERA</w:t>
    </w:r>
  </w:p>
  <w:p w:rsidR="007D38A9" w:rsidRDefault="007D38A9" w:rsidP="007D38A9">
    <w:pPr>
      <w:pStyle w:val="Encabezado"/>
    </w:pPr>
  </w:p>
  <w:p w:rsidR="007D38A9" w:rsidRDefault="007D38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507"/>
    <w:rsid w:val="000C224D"/>
    <w:rsid w:val="003427FB"/>
    <w:rsid w:val="00373C20"/>
    <w:rsid w:val="004039DF"/>
    <w:rsid w:val="00467288"/>
    <w:rsid w:val="004F4975"/>
    <w:rsid w:val="005675A2"/>
    <w:rsid w:val="00651316"/>
    <w:rsid w:val="006A5B8F"/>
    <w:rsid w:val="006D04E3"/>
    <w:rsid w:val="0070446A"/>
    <w:rsid w:val="007D38A9"/>
    <w:rsid w:val="007F1037"/>
    <w:rsid w:val="00884D57"/>
    <w:rsid w:val="00892653"/>
    <w:rsid w:val="008A7486"/>
    <w:rsid w:val="00900FD7"/>
    <w:rsid w:val="0094314A"/>
    <w:rsid w:val="009E1A82"/>
    <w:rsid w:val="00AC0A3D"/>
    <w:rsid w:val="00AE75A6"/>
    <w:rsid w:val="00B10507"/>
    <w:rsid w:val="00B63E3E"/>
    <w:rsid w:val="00C911F0"/>
    <w:rsid w:val="00D24D22"/>
    <w:rsid w:val="00DF0FE7"/>
    <w:rsid w:val="00F8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E6D5529"/>
  <w15:docId w15:val="{3DCF0964-3DA5-4A89-AA00-F3C17CCC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1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3-nfasis51">
    <w:name w:val="Tabla de cuadrícula 3 - Énfasis 51"/>
    <w:basedOn w:val="Tablanormal"/>
    <w:uiPriority w:val="48"/>
    <w:rsid w:val="007F10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D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8A9"/>
    <w:rPr>
      <w:rFonts w:ascii="Tahoma" w:hAnsi="Tahoma" w:cs="Tahoma"/>
      <w:sz w:val="16"/>
      <w:szCs w:val="16"/>
    </w:rPr>
  </w:style>
  <w:style w:type="paragraph" w:customStyle="1" w:styleId="VolumeandIssue">
    <w:name w:val="Volume and Issue"/>
    <w:basedOn w:val="Normal"/>
    <w:rsid w:val="007D38A9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7D3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8A9"/>
  </w:style>
  <w:style w:type="paragraph" w:styleId="Piedepgina">
    <w:name w:val="footer"/>
    <w:basedOn w:val="Normal"/>
    <w:link w:val="PiedepginaCar"/>
    <w:uiPriority w:val="99"/>
    <w:semiHidden/>
    <w:unhideWhenUsed/>
    <w:rsid w:val="007D3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D38A9"/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892653"/>
    <w:pPr>
      <w:spacing w:after="0" w:line="240" w:lineRule="auto"/>
    </w:p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9265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Francisco Javier Lucio Silva</cp:lastModifiedBy>
  <cp:revision>13</cp:revision>
  <dcterms:created xsi:type="dcterms:W3CDTF">2017-05-15T17:06:00Z</dcterms:created>
  <dcterms:modified xsi:type="dcterms:W3CDTF">2017-11-09T00:03:00Z</dcterms:modified>
</cp:coreProperties>
</file>