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FE7" w:rsidRDefault="006758FC" w:rsidP="00724145">
      <w:pPr>
        <w:rPr>
          <w:rFonts w:ascii="Arial" w:eastAsia="Times New Roman" w:hAnsi="Arial" w:cs="Arial"/>
          <w:sz w:val="20"/>
          <w:szCs w:val="20"/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644266C">
                <wp:simplePos x="0" y="0"/>
                <wp:positionH relativeFrom="column">
                  <wp:posOffset>3956685</wp:posOffset>
                </wp:positionH>
                <wp:positionV relativeFrom="paragraph">
                  <wp:posOffset>626745</wp:posOffset>
                </wp:positionV>
                <wp:extent cx="1419225" cy="290830"/>
                <wp:effectExtent l="34925" t="40005" r="31750" b="4064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908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F41" w:rsidRPr="008A4020" w:rsidRDefault="00AD2F41" w:rsidP="00AD2F41">
                            <w:pPr>
                              <w:rPr>
                                <w:b/>
                              </w:rPr>
                            </w:pPr>
                            <w:r w:rsidRPr="008A4020">
                              <w:rPr>
                                <w:b/>
                              </w:rPr>
                              <w:t xml:space="preserve">Valor 2 puntos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4266C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11.55pt;margin-top:49.35pt;width:111.75pt;height:22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" fillcolor="white [3201]" strokecolor="#4f81bd [3204]" strokeweight="5pt">
                <v:stroke linestyle="thickThin"/>
                <v:shadow color="#868686"/>
                <v:textbox>
                  <w:txbxContent>
                    <w:p w:rsidR="00AD2F41" w:rsidRPr="008A4020" w:rsidRDefault="00AD2F41" w:rsidP="00AD2F41">
                      <w:pPr>
                        <w:rPr>
                          <w:b/>
                        </w:rPr>
                      </w:pPr>
                      <w:r w:rsidRPr="008A4020">
                        <w:rPr>
                          <w:b/>
                        </w:rPr>
                        <w:t xml:space="preserve">Valor 2 puntos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190832</wp:posOffset>
                </wp:positionV>
                <wp:extent cx="5457825" cy="942975"/>
                <wp:effectExtent l="0" t="0" r="28575" b="28575"/>
                <wp:wrapTopAndBottom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7825" cy="942975"/>
                        </a:xfrm>
                        <a:prstGeom prst="flowChartAlternateProcess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3DE" w:rsidRPr="00C07F38" w:rsidRDefault="00AF73DE" w:rsidP="00AF73D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07F38">
                              <w:rPr>
                                <w:sz w:val="36"/>
                                <w:szCs w:val="36"/>
                              </w:rPr>
                              <w:t xml:space="preserve">Actividad </w:t>
                            </w:r>
                            <w:r w:rsidR="006E47AB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 w:rsidR="00423E12">
                              <w:rPr>
                                <w:sz w:val="36"/>
                                <w:szCs w:val="36"/>
                              </w:rPr>
                              <w:t>2.</w:t>
                            </w:r>
                            <w:r w:rsidR="004C16BE">
                              <w:rPr>
                                <w:sz w:val="36"/>
                                <w:szCs w:val="36"/>
                              </w:rPr>
                              <w:t xml:space="preserve">Punto De Equilibrio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Cuadro de texto 2" o:spid="_x0000_s1027" type="#_x0000_t176" style="position:absolute;margin-left:0;margin-top:15.05pt;width:429.75pt;height:74.25pt;z-index: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" fillcolor="#4f81bd [3204]" strokecolor="#243f60 [1604]" strokeweight="2pt">
                <v:textbox>
                  <w:txbxContent>
                    <w:p w:rsidR="00AF73DE" w:rsidRPr="00C07F38" w:rsidRDefault="00AF73DE" w:rsidP="00AF73D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07F38">
                        <w:rPr>
                          <w:sz w:val="36"/>
                          <w:szCs w:val="36"/>
                        </w:rPr>
                        <w:t xml:space="preserve">Actividad </w:t>
                      </w:r>
                      <w:r w:rsidR="006E47AB">
                        <w:rPr>
                          <w:sz w:val="36"/>
                          <w:szCs w:val="36"/>
                        </w:rPr>
                        <w:t>1</w:t>
                      </w:r>
                      <w:r w:rsidR="00423E12">
                        <w:rPr>
                          <w:sz w:val="36"/>
                          <w:szCs w:val="36"/>
                        </w:rPr>
                        <w:t>2.</w:t>
                      </w:r>
                      <w:r w:rsidR="004C16BE">
                        <w:rPr>
                          <w:sz w:val="36"/>
                          <w:szCs w:val="36"/>
                        </w:rPr>
                        <w:t xml:space="preserve">Punto De Equilibrio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24145">
        <w:rPr>
          <w:rFonts w:ascii="Arial" w:eastAsia="Times New Roman" w:hAnsi="Arial" w:cs="Arial"/>
          <w:sz w:val="20"/>
          <w:szCs w:val="20"/>
          <w:lang w:val="es-MX" w:eastAsia="es-MX"/>
        </w:rPr>
        <w:t>.</w:t>
      </w:r>
    </w:p>
    <w:tbl>
      <w:tblPr>
        <w:tblStyle w:val="Tabladelista3-nfasis11"/>
        <w:tblW w:w="9307" w:type="dxa"/>
        <w:tblLook w:val="04A0" w:firstRow="1" w:lastRow="0" w:firstColumn="1" w:lastColumn="0" w:noHBand="0" w:noVBand="1"/>
      </w:tblPr>
      <w:tblGrid>
        <w:gridCol w:w="1291"/>
        <w:gridCol w:w="8016"/>
      </w:tblGrid>
      <w:tr w:rsidR="00BE3F61" w:rsidRPr="00BE3F61" w:rsidTr="002B2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1" w:type="dxa"/>
          </w:tcPr>
          <w:p w:rsidR="00BE3F61" w:rsidRPr="00BE3F61" w:rsidRDefault="00BE3F61" w:rsidP="00BE3F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E3F61">
              <w:rPr>
                <w:rFonts w:ascii="Arial" w:eastAsia="Calibri" w:hAnsi="Arial" w:cs="Arial"/>
                <w:sz w:val="24"/>
                <w:szCs w:val="24"/>
              </w:rPr>
              <w:t>Objetivo:</w:t>
            </w:r>
          </w:p>
        </w:tc>
        <w:tc>
          <w:tcPr>
            <w:tcW w:w="8016" w:type="dxa"/>
          </w:tcPr>
          <w:p w:rsidR="00BE3F61" w:rsidRPr="00BE3F61" w:rsidRDefault="00BE3F61" w:rsidP="00BE3F61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BE3F61">
              <w:rPr>
                <w:rFonts w:ascii="Arial" w:eastAsia="Calibri" w:hAnsi="Arial" w:cs="Arial"/>
                <w:sz w:val="24"/>
                <w:szCs w:val="24"/>
              </w:rPr>
              <w:t xml:space="preserve">El estudiante </w:t>
            </w:r>
            <w:r>
              <w:rPr>
                <w:rFonts w:ascii="Arial" w:eastAsia="Calibri" w:hAnsi="Arial" w:cs="Arial"/>
                <w:sz w:val="24"/>
                <w:szCs w:val="24"/>
              </w:rPr>
              <w:t>calcula</w:t>
            </w:r>
            <w:r w:rsidR="002B63FB">
              <w:rPr>
                <w:rFonts w:ascii="Arial" w:eastAsia="Calibri" w:hAnsi="Arial" w:cs="Arial"/>
                <w:sz w:val="24"/>
                <w:szCs w:val="24"/>
              </w:rPr>
              <w:t>rá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y grafica</w:t>
            </w:r>
            <w:r w:rsidR="002B63FB">
              <w:rPr>
                <w:rFonts w:ascii="Arial" w:eastAsia="Calibri" w:hAnsi="Arial" w:cs="Arial"/>
                <w:sz w:val="24"/>
                <w:szCs w:val="24"/>
              </w:rPr>
              <w:t>rá</w:t>
            </w:r>
            <w:bookmarkStart w:id="0" w:name="_GoBack"/>
            <w:bookmarkEnd w:id="0"/>
            <w:r>
              <w:rPr>
                <w:rFonts w:ascii="Arial" w:eastAsia="Calibri" w:hAnsi="Arial" w:cs="Arial"/>
                <w:sz w:val="24"/>
                <w:szCs w:val="24"/>
              </w:rPr>
              <w:t xml:space="preserve"> el punto de equilibrio para una empresa bajo diferentes escenarios </w:t>
            </w:r>
            <w:r w:rsidRPr="00BE3F61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</w:tr>
    </w:tbl>
    <w:p w:rsidR="006758FC" w:rsidRPr="00724145" w:rsidRDefault="006758FC" w:rsidP="00724145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A510D5" w:rsidRPr="004C16BE" w:rsidRDefault="00A510D5" w:rsidP="00A510D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MX" w:eastAsia="es-MX"/>
        </w:rPr>
      </w:pPr>
    </w:p>
    <w:p w:rsidR="00423E12" w:rsidRPr="004C16BE" w:rsidRDefault="007D5FE7" w:rsidP="007D5FE7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  <w:r w:rsidRPr="004C16BE">
        <w:rPr>
          <w:rFonts w:ascii="Arial" w:eastAsia="Times New Roman" w:hAnsi="Arial" w:cs="Arial"/>
          <w:sz w:val="20"/>
          <w:szCs w:val="20"/>
          <w:lang w:val="es-MX" w:eastAsia="es-MX"/>
        </w:rPr>
        <w:t xml:space="preserve"> </w:t>
      </w:r>
      <w:r w:rsidR="00423E12" w:rsidRPr="004C16BE">
        <w:rPr>
          <w:rFonts w:ascii="Arial" w:eastAsia="Times New Roman" w:hAnsi="Arial" w:cs="Arial"/>
          <w:sz w:val="20"/>
          <w:szCs w:val="20"/>
          <w:lang w:val="es-MX" w:eastAsia="es-MX"/>
        </w:rPr>
        <w:t>1.</w:t>
      </w:r>
      <w:r w:rsidRPr="004C16BE">
        <w:rPr>
          <w:rFonts w:ascii="Arial" w:eastAsia="Times New Roman" w:hAnsi="Arial" w:cs="Arial"/>
          <w:sz w:val="20"/>
          <w:szCs w:val="20"/>
          <w:lang w:val="es-MX" w:eastAsia="es-MX"/>
        </w:rPr>
        <w:t xml:space="preserve"> </w:t>
      </w:r>
      <w:r w:rsidR="00423E12" w:rsidRPr="004C16BE">
        <w:rPr>
          <w:rFonts w:ascii="Arial" w:eastAsia="Times New Roman" w:hAnsi="Arial" w:cs="Arial"/>
          <w:sz w:val="20"/>
          <w:szCs w:val="20"/>
          <w:lang w:val="es-MX" w:eastAsia="es-MX"/>
        </w:rPr>
        <w:t>Para la industria “BEBE” existen las siguientes relaciones. Cada unidad de producción se vende en $ 35.00 pesos, los costos fijos son de $ 160 000.00 pesos, los costos variables por unidad son de $ 15.00 pesos.</w:t>
      </w:r>
    </w:p>
    <w:p w:rsidR="00423E12" w:rsidRPr="004C16BE" w:rsidRDefault="00423E12" w:rsidP="00423E12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:rsidR="00423E12" w:rsidRPr="004C16BE" w:rsidRDefault="00423E12" w:rsidP="00423E1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  <w:r w:rsidRPr="004C16BE">
        <w:rPr>
          <w:rFonts w:ascii="Arial" w:eastAsia="Times New Roman" w:hAnsi="Arial" w:cs="Arial"/>
          <w:sz w:val="20"/>
          <w:szCs w:val="20"/>
          <w:lang w:val="es-MX" w:eastAsia="es-MX"/>
        </w:rPr>
        <w:t>Cuál es la ganancia o la pérdida de la empresa a un nivel de ventas de  6 000 unidades  y de 9 000 unidades.</w:t>
      </w:r>
    </w:p>
    <w:p w:rsidR="00423E12" w:rsidRPr="004C16BE" w:rsidRDefault="00423E12" w:rsidP="00423E1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  <w:r w:rsidRPr="004C16BE">
        <w:rPr>
          <w:rFonts w:ascii="Arial" w:eastAsia="Times New Roman" w:hAnsi="Arial" w:cs="Arial"/>
          <w:sz w:val="20"/>
          <w:szCs w:val="20"/>
          <w:lang w:val="es-MX" w:eastAsia="es-MX"/>
        </w:rPr>
        <w:t xml:space="preserve">Cuál es el punto de equilibrio. </w:t>
      </w:r>
    </w:p>
    <w:p w:rsidR="00423E12" w:rsidRPr="004C16BE" w:rsidRDefault="00423E12" w:rsidP="00423E1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  <w:r w:rsidRPr="004C16BE">
        <w:rPr>
          <w:rFonts w:ascii="Arial" w:eastAsia="Times New Roman" w:hAnsi="Arial" w:cs="Arial"/>
          <w:sz w:val="20"/>
          <w:szCs w:val="20"/>
          <w:lang w:val="es-MX" w:eastAsia="es-MX"/>
        </w:rPr>
        <w:t xml:space="preserve">Cuál es el grado de apalancamiento operativo a un nivel de ventas de    6 000 y 9 000 unidades </w:t>
      </w:r>
    </w:p>
    <w:p w:rsidR="00423E12" w:rsidRPr="004C16BE" w:rsidRDefault="00423E12" w:rsidP="00423E1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  <w:r w:rsidRPr="004C16BE">
        <w:rPr>
          <w:rFonts w:ascii="Arial" w:eastAsia="Times New Roman" w:hAnsi="Arial" w:cs="Arial"/>
          <w:sz w:val="20"/>
          <w:szCs w:val="20"/>
          <w:lang w:val="es-MX" w:eastAsia="es-MX"/>
        </w:rPr>
        <w:t xml:space="preserve">Que le sucede al punto de equilibrio si el precio de venta aumenta a $40.00 pesos. Que significa este cambio para la administración de la empresa </w:t>
      </w:r>
    </w:p>
    <w:p w:rsidR="00423E12" w:rsidRPr="004C16BE" w:rsidRDefault="00423E12" w:rsidP="00423E12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:rsidR="00423E12" w:rsidRPr="004C16BE" w:rsidRDefault="00423E12" w:rsidP="00423E12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:rsidR="00423E12" w:rsidRPr="004C16BE" w:rsidRDefault="00423E12" w:rsidP="00423E12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:rsidR="00423E12" w:rsidRPr="004C16BE" w:rsidRDefault="00423E12" w:rsidP="00423E12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  <w:r w:rsidRPr="004C16BE">
        <w:rPr>
          <w:rFonts w:ascii="Arial" w:eastAsia="Times New Roman" w:hAnsi="Arial" w:cs="Arial"/>
          <w:sz w:val="20"/>
          <w:szCs w:val="20"/>
          <w:lang w:val="es-MX" w:eastAsia="es-MX"/>
        </w:rPr>
        <w:t xml:space="preserve">2. Para la industria “ALEX” existen las siguientes relaciones. Cada unidad de producción se vende en $ 100.00 pesos, los costos fijos son de $ 312 500.00 pesos, de los cuales </w:t>
      </w:r>
      <w:r w:rsidR="00515A1B" w:rsidRPr="004C16BE">
        <w:rPr>
          <w:rFonts w:ascii="Arial" w:eastAsia="Times New Roman" w:hAnsi="Arial" w:cs="Arial"/>
          <w:sz w:val="20"/>
          <w:szCs w:val="20"/>
          <w:lang w:val="es-MX" w:eastAsia="es-MX"/>
        </w:rPr>
        <w:t>$ 250 000.00 pesos son cargos anuales de depreciación, los costos variables  son de $ 37.50 pesos por unidad.</w:t>
      </w:r>
    </w:p>
    <w:p w:rsidR="00515A1B" w:rsidRPr="004C16BE" w:rsidRDefault="00515A1B" w:rsidP="00423E12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:rsidR="00515A1B" w:rsidRPr="004C16BE" w:rsidRDefault="00515A1B" w:rsidP="00515A1B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  <w:r w:rsidRPr="004C16BE">
        <w:rPr>
          <w:rFonts w:ascii="Arial" w:eastAsia="Times New Roman" w:hAnsi="Arial" w:cs="Arial"/>
          <w:sz w:val="20"/>
          <w:szCs w:val="20"/>
          <w:lang w:val="es-MX" w:eastAsia="es-MX"/>
        </w:rPr>
        <w:t xml:space="preserve">Cuál es la ganancia o la perdida de la empresa a un nivel de ventas de </w:t>
      </w:r>
    </w:p>
    <w:p w:rsidR="00515A1B" w:rsidRPr="004C16BE" w:rsidRDefault="00515A1B" w:rsidP="00515A1B">
      <w:pPr>
        <w:pStyle w:val="Prrafodelista"/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  <w:r w:rsidRPr="004C16BE">
        <w:rPr>
          <w:rFonts w:ascii="Arial" w:eastAsia="Times New Roman" w:hAnsi="Arial" w:cs="Arial"/>
          <w:sz w:val="20"/>
          <w:szCs w:val="20"/>
          <w:lang w:val="es-MX" w:eastAsia="es-MX"/>
        </w:rPr>
        <w:t>4 000 unidades  y de 7 000 unidades.</w:t>
      </w:r>
    </w:p>
    <w:p w:rsidR="00515A1B" w:rsidRPr="004C16BE" w:rsidRDefault="00515A1B" w:rsidP="00515A1B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  <w:r w:rsidRPr="004C16BE">
        <w:rPr>
          <w:rFonts w:ascii="Arial" w:eastAsia="Times New Roman" w:hAnsi="Arial" w:cs="Arial"/>
          <w:sz w:val="20"/>
          <w:szCs w:val="20"/>
          <w:lang w:val="es-MX" w:eastAsia="es-MX"/>
        </w:rPr>
        <w:t xml:space="preserve">Cuál es el punto de equilibrio en utilidad </w:t>
      </w:r>
    </w:p>
    <w:p w:rsidR="00515A1B" w:rsidRPr="004C16BE" w:rsidRDefault="00515A1B" w:rsidP="00515A1B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  <w:r w:rsidRPr="004C16BE">
        <w:rPr>
          <w:rFonts w:ascii="Arial" w:eastAsia="Times New Roman" w:hAnsi="Arial" w:cs="Arial"/>
          <w:sz w:val="20"/>
          <w:szCs w:val="20"/>
          <w:lang w:val="es-MX" w:eastAsia="es-MX"/>
        </w:rPr>
        <w:t xml:space="preserve">Cuál es el punto de equilibrio en efectivo </w:t>
      </w:r>
    </w:p>
    <w:p w:rsidR="00423E12" w:rsidRDefault="00423E12" w:rsidP="007D5FE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:rsidR="007D5FE7" w:rsidRPr="006E47AB" w:rsidRDefault="007D5FE7" w:rsidP="007D5FE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6E47AB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                                                </w:t>
      </w:r>
    </w:p>
    <w:p w:rsidR="007D5FE7" w:rsidRPr="006E47AB" w:rsidRDefault="007D5FE7" w:rsidP="007D5FE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:rsidR="007D5FE7" w:rsidRPr="006E47AB" w:rsidRDefault="007D5FE7" w:rsidP="007D5FE7">
      <w:p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:rsidR="00A510D5" w:rsidRPr="006E47AB" w:rsidRDefault="00A510D5" w:rsidP="007D5FE7">
      <w:p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:rsidR="00A510D5" w:rsidRPr="006E47AB" w:rsidRDefault="00A510D5" w:rsidP="007D5FE7">
      <w:p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:rsidR="007D5FE7" w:rsidRPr="006E47AB" w:rsidRDefault="007D5FE7" w:rsidP="007D5FE7">
      <w:p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:rsidR="00297641" w:rsidRPr="006E47AB" w:rsidRDefault="004C16BE" w:rsidP="007D5FE7">
      <w:pPr>
        <w:spacing w:after="0" w:line="240" w:lineRule="auto"/>
        <w:contextualSpacing/>
        <w:rPr>
          <w:rFonts w:ascii="Arial" w:eastAsia="Times New Roman" w:hAnsi="Arial" w:cs="Arial"/>
          <w:noProof/>
          <w:sz w:val="24"/>
          <w:szCs w:val="24"/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2449858</wp:posOffset>
                </wp:positionH>
                <wp:positionV relativeFrom="paragraph">
                  <wp:posOffset>137354</wp:posOffset>
                </wp:positionV>
                <wp:extent cx="3005455" cy="623570"/>
                <wp:effectExtent l="0" t="0" r="23495" b="2667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623570"/>
                        </a:xfrm>
                        <a:prstGeom prst="flowChartAlternateProcess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A1B" w:rsidRDefault="00515A1B">
                            <w:r>
                              <w:t xml:space="preserve">Construye las gráficas para cada respuesta de tus ejercicios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176" style="position:absolute;margin-left:192.9pt;margin-top:10.8pt;width:236.65pt;height:49.1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" fillcolor="white [3201]" strokecolor="#4f81bd [3204]" strokeweight="2pt">
                <v:textbox style="mso-fit-shape-to-text:t">
                  <w:txbxContent>
                    <w:p w:rsidR="00515A1B" w:rsidRDefault="00515A1B">
                      <w:r>
                        <w:t xml:space="preserve">Construye las gráficas para cada respuesta de tus ejercicios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5FE7" w:rsidRDefault="004C16BE" w:rsidP="007D5FE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872711</wp:posOffset>
                </wp:positionH>
                <wp:positionV relativeFrom="page">
                  <wp:posOffset>8194648</wp:posOffset>
                </wp:positionV>
                <wp:extent cx="1743710" cy="505460"/>
                <wp:effectExtent l="97790" t="276225" r="15875" b="199390"/>
                <wp:wrapNone/>
                <wp:docPr id="4" name="Co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187932">
                          <a:off x="0" y="0"/>
                          <a:ext cx="1743710" cy="505460"/>
                        </a:xfrm>
                        <a:prstGeom prst="flowChartConnector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C16BE" w:rsidRPr="00AC0FF0" w:rsidRDefault="004C16BE" w:rsidP="004C16B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C0FF0">
                              <w:rPr>
                                <w:b/>
                                <w:color w:val="000000" w:themeColor="text1"/>
                              </w:rPr>
                              <w:t>RETO: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4" o:spid="_x0000_s1029" type="#_x0000_t120" style="position:absolute;margin-left:68.7pt;margin-top:645.25pt;width:137.3pt;height:39.8pt;rotation:-1297539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" fillcolor="#4bacc6 [3208]" strokecolor="#f2f2f2 [3041]" strokeweight="3pt">
                <v:shadow on="t" color="#205867 [1608]" opacity=".5" offset="-6pt,-6pt"/>
                <v:textbox>
                  <w:txbxContent>
                    <w:p w:rsidR="004C16BE" w:rsidRPr="00AC0FF0" w:rsidRDefault="004C16BE" w:rsidP="004C16B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C0FF0">
                        <w:rPr>
                          <w:b/>
                          <w:color w:val="000000" w:themeColor="text1"/>
                        </w:rPr>
                        <w:t>RETO: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7D5FE7" w:rsidRDefault="007D5FE7" w:rsidP="007D5FE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7D5FE7" w:rsidRPr="007D5FE7" w:rsidRDefault="007D5FE7" w:rsidP="007D5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9E7B3F" w:rsidRPr="00297641" w:rsidRDefault="009E7B3F">
      <w:pPr>
        <w:rPr>
          <w:rFonts w:ascii="Arial" w:hAnsi="Arial" w:cs="Arial"/>
          <w:sz w:val="28"/>
          <w:szCs w:val="28"/>
        </w:rPr>
      </w:pPr>
    </w:p>
    <w:sectPr w:rsidR="009E7B3F" w:rsidRPr="00297641" w:rsidSect="00CE173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976" w:rsidRDefault="007E5976" w:rsidP="006758FC">
      <w:pPr>
        <w:spacing w:after="0" w:line="240" w:lineRule="auto"/>
      </w:pPr>
      <w:r>
        <w:separator/>
      </w:r>
    </w:p>
  </w:endnote>
  <w:endnote w:type="continuationSeparator" w:id="0">
    <w:p w:rsidR="007E5976" w:rsidRDefault="007E5976" w:rsidP="00675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976" w:rsidRDefault="007E5976" w:rsidP="006758FC">
      <w:pPr>
        <w:spacing w:after="0" w:line="240" w:lineRule="auto"/>
      </w:pPr>
      <w:r>
        <w:separator/>
      </w:r>
    </w:p>
  </w:footnote>
  <w:footnote w:type="continuationSeparator" w:id="0">
    <w:p w:rsidR="007E5976" w:rsidRDefault="007E5976" w:rsidP="00675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58FC" w:rsidRPr="006758FC" w:rsidRDefault="006758FC" w:rsidP="006758FC">
    <w:pPr>
      <w:spacing w:after="0"/>
      <w:jc w:val="center"/>
      <w:rPr>
        <w:b/>
        <w:sz w:val="24"/>
        <w:szCs w:val="24"/>
      </w:rPr>
    </w:pPr>
    <w:r w:rsidRPr="006758FC">
      <w:rPr>
        <w:b/>
        <w:noProof/>
        <w:sz w:val="24"/>
        <w:szCs w:val="24"/>
        <w:lang w:val="es-MX" w:eastAsia="es-MX"/>
      </w:rPr>
      <w:drawing>
        <wp:anchor distT="0" distB="0" distL="114300" distR="114300" simplePos="0" relativeHeight="251660288" behindDoc="1" locked="0" layoutInCell="1" allowOverlap="1" wp14:anchorId="326D4E38" wp14:editId="265E8E7D">
          <wp:simplePos x="0" y="0"/>
          <wp:positionH relativeFrom="column">
            <wp:posOffset>5220181</wp:posOffset>
          </wp:positionH>
          <wp:positionV relativeFrom="paragraph">
            <wp:posOffset>2596</wp:posOffset>
          </wp:positionV>
          <wp:extent cx="924449" cy="492827"/>
          <wp:effectExtent l="0" t="0" r="9525" b="2540"/>
          <wp:wrapNone/>
          <wp:docPr id="6" name="Imagen 5" descr="http://1.bp.blogspot.com/-GT0dftTabwA/T3vcqz0aJ8I/AAAAAAAAAz8/4MFVDumFxDE/s1600/logoe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1.bp.blogspot.com/-GT0dftTabwA/T3vcqz0aJ8I/AAAAAAAAAz8/4MFVDumFxDE/s1600/logoesc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136" cy="499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758FC">
      <w:rPr>
        <w:b/>
        <w:noProof/>
        <w:sz w:val="24"/>
        <w:szCs w:val="24"/>
        <w:lang w:val="es-MX" w:eastAsia="es-MX"/>
      </w:rPr>
      <w:drawing>
        <wp:anchor distT="0" distB="0" distL="114300" distR="114300" simplePos="0" relativeHeight="251659264" behindDoc="1" locked="0" layoutInCell="1" allowOverlap="1" wp14:anchorId="148D2A94" wp14:editId="06A72917">
          <wp:simplePos x="0" y="0"/>
          <wp:positionH relativeFrom="column">
            <wp:posOffset>-648335</wp:posOffset>
          </wp:positionH>
          <wp:positionV relativeFrom="paragraph">
            <wp:posOffset>2540</wp:posOffset>
          </wp:positionV>
          <wp:extent cx="683260" cy="757555"/>
          <wp:effectExtent l="0" t="0" r="2540" b="4445"/>
          <wp:wrapTight wrapText="bothSides">
            <wp:wrapPolygon edited="0">
              <wp:start x="7829" y="0"/>
              <wp:lineTo x="3613" y="1630"/>
              <wp:lineTo x="0" y="5975"/>
              <wp:lineTo x="0" y="13036"/>
              <wp:lineTo x="1204" y="17381"/>
              <wp:lineTo x="6625" y="21184"/>
              <wp:lineTo x="13851" y="21184"/>
              <wp:lineTo x="14454" y="20640"/>
              <wp:lineTo x="19874" y="17381"/>
              <wp:lineTo x="21078" y="11950"/>
              <wp:lineTo x="21078" y="5975"/>
              <wp:lineTo x="15658" y="543"/>
              <wp:lineTo x="12647" y="0"/>
              <wp:lineTo x="7829" y="0"/>
            </wp:wrapPolygon>
          </wp:wrapTight>
          <wp:docPr id="7" name="Imagen 3" descr="http://www.escuelasdemexico.mx/wp-content/uploads/2011/07/IPN_Escudo_Red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escuelasdemexico.mx/wp-content/uploads/2011/07/IPN_Escudo_Redond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260" cy="757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758FC">
      <w:rPr>
        <w:b/>
        <w:sz w:val="24"/>
        <w:szCs w:val="24"/>
      </w:rPr>
      <w:t>INSTITUTO POLITECNICO NACIONAL</w:t>
    </w:r>
  </w:p>
  <w:p w:rsidR="006758FC" w:rsidRPr="006758FC" w:rsidRDefault="006758FC" w:rsidP="006758FC">
    <w:pPr>
      <w:spacing w:after="0"/>
      <w:jc w:val="center"/>
      <w:rPr>
        <w:b/>
        <w:sz w:val="24"/>
        <w:szCs w:val="24"/>
      </w:rPr>
    </w:pPr>
    <w:r w:rsidRPr="006758FC">
      <w:rPr>
        <w:b/>
        <w:sz w:val="24"/>
        <w:szCs w:val="24"/>
      </w:rPr>
      <w:t>ESCUELA SUPERIOR DE CÓMPUTO</w:t>
    </w:r>
  </w:p>
  <w:p w:rsidR="006758FC" w:rsidRPr="006758FC" w:rsidRDefault="006758FC" w:rsidP="006758FC">
    <w:pPr>
      <w:spacing w:after="0"/>
      <w:jc w:val="center"/>
      <w:rPr>
        <w:b/>
        <w:sz w:val="24"/>
        <w:szCs w:val="24"/>
      </w:rPr>
    </w:pPr>
    <w:r w:rsidRPr="006758FC">
      <w:rPr>
        <w:b/>
        <w:sz w:val="24"/>
        <w:szCs w:val="24"/>
      </w:rPr>
      <w:t>ADMINISTRACION FINANCIERA</w:t>
    </w:r>
  </w:p>
  <w:p w:rsidR="006758FC" w:rsidRPr="006758FC" w:rsidRDefault="006758FC" w:rsidP="006758FC">
    <w:pPr>
      <w:tabs>
        <w:tab w:val="center" w:pos="4252"/>
        <w:tab w:val="right" w:pos="8504"/>
      </w:tabs>
      <w:spacing w:after="0" w:line="240" w:lineRule="auto"/>
    </w:pPr>
  </w:p>
  <w:p w:rsidR="006758FC" w:rsidRDefault="006758F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45A42"/>
    <w:multiLevelType w:val="hybridMultilevel"/>
    <w:tmpl w:val="1B9C77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C5014"/>
    <w:multiLevelType w:val="hybridMultilevel"/>
    <w:tmpl w:val="79AC48D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517E9"/>
    <w:multiLevelType w:val="hybridMultilevel"/>
    <w:tmpl w:val="44E0D7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D67CA"/>
    <w:multiLevelType w:val="hybridMultilevel"/>
    <w:tmpl w:val="4DD44D7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850BD"/>
    <w:multiLevelType w:val="hybridMultilevel"/>
    <w:tmpl w:val="FB9E7A7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D062F"/>
    <w:multiLevelType w:val="hybridMultilevel"/>
    <w:tmpl w:val="1E4493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94C"/>
    <w:rsid w:val="000A7FD2"/>
    <w:rsid w:val="00150F02"/>
    <w:rsid w:val="001F73AD"/>
    <w:rsid w:val="00215FE9"/>
    <w:rsid w:val="00234522"/>
    <w:rsid w:val="00247B0F"/>
    <w:rsid w:val="00297641"/>
    <w:rsid w:val="002B63FB"/>
    <w:rsid w:val="0037430E"/>
    <w:rsid w:val="00423E12"/>
    <w:rsid w:val="00467ED4"/>
    <w:rsid w:val="004C16BE"/>
    <w:rsid w:val="00515A1B"/>
    <w:rsid w:val="006758FC"/>
    <w:rsid w:val="006E47AB"/>
    <w:rsid w:val="00724145"/>
    <w:rsid w:val="007453FB"/>
    <w:rsid w:val="007D5FE7"/>
    <w:rsid w:val="007E5976"/>
    <w:rsid w:val="0080594C"/>
    <w:rsid w:val="008761E3"/>
    <w:rsid w:val="00897371"/>
    <w:rsid w:val="00955CA2"/>
    <w:rsid w:val="00983548"/>
    <w:rsid w:val="009E7B3F"/>
    <w:rsid w:val="00A510D5"/>
    <w:rsid w:val="00A661FF"/>
    <w:rsid w:val="00AD2F41"/>
    <w:rsid w:val="00AF73DE"/>
    <w:rsid w:val="00B104B1"/>
    <w:rsid w:val="00BA5DBA"/>
    <w:rsid w:val="00BE3F61"/>
    <w:rsid w:val="00CE173F"/>
    <w:rsid w:val="00CF233E"/>
    <w:rsid w:val="00D277DA"/>
    <w:rsid w:val="00E61D7A"/>
    <w:rsid w:val="00E90978"/>
    <w:rsid w:val="00EC056B"/>
    <w:rsid w:val="00ED1BC0"/>
    <w:rsid w:val="00F06E09"/>
    <w:rsid w:val="00F5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857A"/>
  <w15:docId w15:val="{125E9321-837A-4375-BAF0-038A1EB2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17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05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deTDC1">
    <w:name w:val="Título de TDC1"/>
    <w:basedOn w:val="Normal"/>
    <w:rsid w:val="00897371"/>
    <w:pPr>
      <w:spacing w:before="60" w:after="120" w:line="240" w:lineRule="auto"/>
    </w:pPr>
    <w:rPr>
      <w:rFonts w:ascii="Century Gothic" w:eastAsia="Times New Roman" w:hAnsi="Century Gothic" w:cs="Century Gothic"/>
      <w:color w:val="3682A2"/>
      <w:lang w:eastAsia="es-ES" w:bidi="es-ES"/>
    </w:rPr>
  </w:style>
  <w:style w:type="character" w:customStyle="1" w:styleId="TOCNumberChar">
    <w:name w:val="TOC Number Char"/>
    <w:basedOn w:val="Fuentedeprrafopredeter"/>
    <w:link w:val="TOCNumber"/>
    <w:locked/>
    <w:rsid w:val="00897371"/>
    <w:rPr>
      <w:rFonts w:ascii="Century Gothic" w:hAnsi="Century Gothic"/>
      <w:b/>
      <w:color w:val="000000"/>
      <w:sz w:val="18"/>
      <w:szCs w:val="24"/>
      <w:lang w:bidi="es-ES"/>
    </w:rPr>
  </w:style>
  <w:style w:type="paragraph" w:customStyle="1" w:styleId="TOCNumber">
    <w:name w:val="TOC Number"/>
    <w:basedOn w:val="Normal"/>
    <w:link w:val="TOCNumberChar"/>
    <w:rsid w:val="00897371"/>
    <w:pPr>
      <w:spacing w:before="60" w:after="0" w:line="240" w:lineRule="auto"/>
    </w:pPr>
    <w:rPr>
      <w:rFonts w:ascii="Century Gothic" w:hAnsi="Century Gothic"/>
      <w:b/>
      <w:color w:val="000000"/>
      <w:sz w:val="18"/>
      <w:szCs w:val="24"/>
      <w:lang w:bidi="es-ES"/>
    </w:rPr>
  </w:style>
  <w:style w:type="paragraph" w:customStyle="1" w:styleId="TOCText">
    <w:name w:val="TOC Text"/>
    <w:basedOn w:val="Normal"/>
    <w:rsid w:val="00897371"/>
    <w:pPr>
      <w:spacing w:before="60" w:after="60" w:line="320" w:lineRule="exact"/>
    </w:pPr>
    <w:rPr>
      <w:rFonts w:ascii="Century Gothic" w:eastAsia="Times New Roman" w:hAnsi="Century Gothic" w:cs="Century Gothic"/>
      <w:sz w:val="16"/>
      <w:szCs w:val="16"/>
      <w:lang w:eastAsia="es-ES" w:bidi="es-ES"/>
    </w:rPr>
  </w:style>
  <w:style w:type="table" w:customStyle="1" w:styleId="Tabladecuadrcula4-nfasis31">
    <w:name w:val="Tabla de cuadrícula 4 - Énfasis 31"/>
    <w:basedOn w:val="Tablanormal"/>
    <w:uiPriority w:val="49"/>
    <w:rsid w:val="0089737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104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4B1"/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rsid w:val="007D5F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4522"/>
    <w:pPr>
      <w:ind w:left="720"/>
      <w:contextualSpacing/>
    </w:pPr>
  </w:style>
  <w:style w:type="table" w:customStyle="1" w:styleId="Tabladecuadrcula4-nfasis41">
    <w:name w:val="Tabla de cuadrícula 4 - Énfasis 41"/>
    <w:basedOn w:val="Tablanormal"/>
    <w:uiPriority w:val="49"/>
    <w:rsid w:val="00A510D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lara-nfasis6">
    <w:name w:val="Light List Accent 6"/>
    <w:basedOn w:val="Tablanormal"/>
    <w:uiPriority w:val="61"/>
    <w:rsid w:val="006E47A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6758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58FC"/>
  </w:style>
  <w:style w:type="paragraph" w:styleId="Piedepgina">
    <w:name w:val="footer"/>
    <w:basedOn w:val="Normal"/>
    <w:link w:val="PiedepginaCar"/>
    <w:uiPriority w:val="99"/>
    <w:unhideWhenUsed/>
    <w:rsid w:val="006758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8FC"/>
  </w:style>
  <w:style w:type="table" w:customStyle="1" w:styleId="Tabladelista3-nfasis11">
    <w:name w:val="Tabla de lista 3 - Énfasis 11"/>
    <w:basedOn w:val="Tablanormal"/>
    <w:next w:val="Tabladelista3-nfasis1"/>
    <w:uiPriority w:val="48"/>
    <w:rsid w:val="00BE3F61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BE3F6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A3ECCB-7F5E-4E95-BA57-48ADA22E8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Francisco Javier Lucio Silva</cp:lastModifiedBy>
  <cp:revision>8</cp:revision>
  <cp:lastPrinted>2017-04-25T16:45:00Z</cp:lastPrinted>
  <dcterms:created xsi:type="dcterms:W3CDTF">2017-05-29T17:16:00Z</dcterms:created>
  <dcterms:modified xsi:type="dcterms:W3CDTF">2017-11-09T00:12:00Z</dcterms:modified>
</cp:coreProperties>
</file>