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3F9" w:rsidRPr="001A53F9" w:rsidRDefault="00BA71CF" w:rsidP="007F67CE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page">
                  <wp:posOffset>1225992</wp:posOffset>
                </wp:positionH>
                <wp:positionV relativeFrom="paragraph">
                  <wp:posOffset>10132</wp:posOffset>
                </wp:positionV>
                <wp:extent cx="5457825" cy="544830"/>
                <wp:effectExtent l="11430" t="9525" r="17145" b="26670"/>
                <wp:wrapTopAndBottom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7825" cy="54483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A53F9" w:rsidRPr="00C07F38" w:rsidRDefault="00C7125F" w:rsidP="001A53F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Practica 4</w:t>
                            </w:r>
                            <w:r w:rsidR="001A53F9">
                              <w:rPr>
                                <w:sz w:val="36"/>
                                <w:szCs w:val="36"/>
                              </w:rPr>
                              <w:t>.P</w:t>
                            </w:r>
                            <w:r w:rsidR="00336B77">
                              <w:rPr>
                                <w:sz w:val="36"/>
                                <w:szCs w:val="36"/>
                              </w:rPr>
                              <w:t xml:space="preserve">unto de equilibrio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Cuadro de texto 2" o:spid="_x0000_s1026" type="#_x0000_t176" style="position:absolute;left:0;text-align:left;margin-left:96.55pt;margin-top:.8pt;width:429.75pt;height:42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" fillcolor="#9cc2e5 [1940]" strokecolor="#9cc2e5 [1940]" strokeweight="1pt">
                <v:fill color2="#deeaf6 [660]" angle="135" focus="50%" type="gradient"/>
                <v:shadow on="t" color="#1f4d78 [1604]" opacity=".5" offset="1pt"/>
                <v:textbox>
                  <w:txbxContent>
                    <w:p w:rsidR="001A53F9" w:rsidRPr="00C07F38" w:rsidRDefault="00C7125F" w:rsidP="001A53F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Practica 4</w:t>
                      </w:r>
                      <w:r w:rsidR="001A53F9">
                        <w:rPr>
                          <w:sz w:val="36"/>
                          <w:szCs w:val="36"/>
                        </w:rPr>
                        <w:t>.P</w:t>
                      </w:r>
                      <w:r w:rsidR="00336B77">
                        <w:rPr>
                          <w:sz w:val="36"/>
                          <w:szCs w:val="36"/>
                        </w:rPr>
                        <w:t xml:space="preserve">unto de equilibrio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C27A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549902">
                <wp:simplePos x="0" y="0"/>
                <wp:positionH relativeFrom="column">
                  <wp:posOffset>4947092</wp:posOffset>
                </wp:positionH>
                <wp:positionV relativeFrom="paragraph">
                  <wp:posOffset>683481</wp:posOffset>
                </wp:positionV>
                <wp:extent cx="1419225" cy="290830"/>
                <wp:effectExtent l="34925" t="40005" r="31750" b="4064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908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C27A5" w:rsidRPr="008A4020" w:rsidRDefault="003C27A5" w:rsidP="003C27A5">
                            <w:pPr>
                              <w:rPr>
                                <w:b/>
                              </w:rPr>
                            </w:pPr>
                            <w:r w:rsidRPr="008A4020">
                              <w:rPr>
                                <w:b/>
                              </w:rPr>
                              <w:t xml:space="preserve">Valor </w:t>
                            </w:r>
                            <w:r>
                              <w:rPr>
                                <w:b/>
                              </w:rPr>
                              <w:t>7</w:t>
                            </w:r>
                            <w:r w:rsidRPr="008A4020">
                              <w:rPr>
                                <w:b/>
                              </w:rPr>
                              <w:t xml:space="preserve"> puntos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4990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89.55pt;margin-top:53.8pt;width:111.75pt;height:2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" fillcolor="white [3201]" strokecolor="#5b9bd5 [3204]" strokeweight="5pt">
                <v:stroke linestyle="thickThin"/>
                <v:shadow color="#868686"/>
                <v:textbox>
                  <w:txbxContent>
                    <w:p w:rsidR="003C27A5" w:rsidRPr="008A4020" w:rsidRDefault="003C27A5" w:rsidP="003C27A5">
                      <w:pPr>
                        <w:rPr>
                          <w:b/>
                        </w:rPr>
                      </w:pPr>
                      <w:r w:rsidRPr="008A4020">
                        <w:rPr>
                          <w:b/>
                        </w:rPr>
                        <w:t xml:space="preserve">Valor </w:t>
                      </w:r>
                      <w:r>
                        <w:rPr>
                          <w:b/>
                        </w:rPr>
                        <w:t>7</w:t>
                      </w:r>
                      <w:r w:rsidRPr="008A4020">
                        <w:rPr>
                          <w:b/>
                        </w:rPr>
                        <w:t xml:space="preserve"> puntos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0336">
        <w:t>C</w:t>
      </w:r>
      <w:r w:rsidR="00336B77">
        <w:t xml:space="preserve">onstruye  un modelo financiero en Excel que permita calcular y graficar el punto de equilibrio para tres empresas bajo diferentes escenarios. </w:t>
      </w:r>
    </w:p>
    <w:p w:rsidR="005B4D43" w:rsidRPr="007F67CE" w:rsidRDefault="000E02DA" w:rsidP="007F67CE">
      <w:pPr>
        <w:jc w:val="both"/>
        <w:rPr>
          <w:rFonts w:ascii="Arial" w:hAnsi="Arial" w:cs="Arial"/>
          <w:sz w:val="20"/>
          <w:szCs w:val="20"/>
        </w:rPr>
      </w:pPr>
      <w:r w:rsidRPr="007F67CE">
        <w:rPr>
          <w:rFonts w:ascii="Arial" w:hAnsi="Arial" w:cs="Arial"/>
          <w:sz w:val="20"/>
          <w:szCs w:val="20"/>
        </w:rPr>
        <w:t>La siguiente información corresponde a  tres empresas diferentes, las cuales se dedican a ven</w:t>
      </w:r>
      <w:r w:rsidR="001B4173" w:rsidRPr="007F67CE">
        <w:rPr>
          <w:rFonts w:ascii="Arial" w:hAnsi="Arial" w:cs="Arial"/>
          <w:sz w:val="20"/>
          <w:szCs w:val="20"/>
        </w:rPr>
        <w:t xml:space="preserve">der el mismo producto y </w:t>
      </w:r>
      <w:r w:rsidRPr="007F67CE">
        <w:rPr>
          <w:rFonts w:ascii="Arial" w:hAnsi="Arial" w:cs="Arial"/>
          <w:sz w:val="20"/>
          <w:szCs w:val="20"/>
        </w:rPr>
        <w:t xml:space="preserve"> al mismo precio </w:t>
      </w:r>
    </w:p>
    <w:tbl>
      <w:tblPr>
        <w:tblStyle w:val="Tabladecuadrcula4-nfasis5"/>
        <w:tblW w:w="10632" w:type="dxa"/>
        <w:tblInd w:w="-897" w:type="dxa"/>
        <w:tblLook w:val="04A0" w:firstRow="1" w:lastRow="0" w:firstColumn="1" w:lastColumn="0" w:noHBand="0" w:noVBand="1"/>
      </w:tblPr>
      <w:tblGrid>
        <w:gridCol w:w="4140"/>
        <w:gridCol w:w="1701"/>
        <w:gridCol w:w="1985"/>
        <w:gridCol w:w="2806"/>
      </w:tblGrid>
      <w:tr w:rsidR="000E02DA" w:rsidRPr="007F67CE" w:rsidTr="005A7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0E02DA" w:rsidRPr="007F67CE" w:rsidRDefault="000E02DA" w:rsidP="007F67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1701" w:type="dxa"/>
          </w:tcPr>
          <w:p w:rsidR="000E02DA" w:rsidRPr="007F67CE" w:rsidRDefault="000E02DA" w:rsidP="007F67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985" w:type="dxa"/>
          </w:tcPr>
          <w:p w:rsidR="000E02DA" w:rsidRPr="007F67CE" w:rsidRDefault="000E02DA" w:rsidP="007F67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806" w:type="dxa"/>
          </w:tcPr>
          <w:p w:rsidR="000E02DA" w:rsidRPr="007F67CE" w:rsidRDefault="000E02DA" w:rsidP="007F67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0E02DA" w:rsidRPr="007F67CE" w:rsidTr="005A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0E02DA" w:rsidRPr="007F67CE" w:rsidRDefault="00B45181" w:rsidP="007F67CE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7F67CE">
              <w:rPr>
                <w:rFonts w:ascii="Arial" w:hAnsi="Arial" w:cs="Arial"/>
                <w:b w:val="0"/>
                <w:sz w:val="20"/>
                <w:szCs w:val="20"/>
              </w:rPr>
              <w:t xml:space="preserve">Precio de venta </w:t>
            </w:r>
          </w:p>
        </w:tc>
        <w:tc>
          <w:tcPr>
            <w:tcW w:w="1701" w:type="dxa"/>
          </w:tcPr>
          <w:p w:rsidR="000E02DA" w:rsidRPr="007F67CE" w:rsidRDefault="000E02DA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$ 2.00</w:t>
            </w:r>
          </w:p>
        </w:tc>
        <w:tc>
          <w:tcPr>
            <w:tcW w:w="1985" w:type="dxa"/>
          </w:tcPr>
          <w:p w:rsidR="000E02DA" w:rsidRPr="007F67CE" w:rsidRDefault="000E02DA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$ 2.00</w:t>
            </w:r>
          </w:p>
        </w:tc>
        <w:tc>
          <w:tcPr>
            <w:tcW w:w="2806" w:type="dxa"/>
          </w:tcPr>
          <w:p w:rsidR="000E02DA" w:rsidRPr="007F67CE" w:rsidRDefault="000E02DA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$ 2.00</w:t>
            </w:r>
          </w:p>
        </w:tc>
      </w:tr>
      <w:tr w:rsidR="000E02DA" w:rsidRPr="007F67CE" w:rsidTr="005A7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0E02DA" w:rsidRPr="007F67CE" w:rsidRDefault="00B45181" w:rsidP="007F67CE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7F67CE">
              <w:rPr>
                <w:rFonts w:ascii="Arial" w:hAnsi="Arial" w:cs="Arial"/>
                <w:b w:val="0"/>
                <w:sz w:val="20"/>
                <w:szCs w:val="20"/>
              </w:rPr>
              <w:t xml:space="preserve">Costos fijos </w:t>
            </w:r>
          </w:p>
        </w:tc>
        <w:tc>
          <w:tcPr>
            <w:tcW w:w="1701" w:type="dxa"/>
          </w:tcPr>
          <w:p w:rsidR="000E02DA" w:rsidRPr="007F67CE" w:rsidRDefault="000E02DA" w:rsidP="007F67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$ 20 000</w:t>
            </w:r>
          </w:p>
        </w:tc>
        <w:tc>
          <w:tcPr>
            <w:tcW w:w="1985" w:type="dxa"/>
          </w:tcPr>
          <w:p w:rsidR="000E02DA" w:rsidRPr="007F67CE" w:rsidRDefault="000E02DA" w:rsidP="007F67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$ 40 000</w:t>
            </w:r>
          </w:p>
        </w:tc>
        <w:tc>
          <w:tcPr>
            <w:tcW w:w="2806" w:type="dxa"/>
          </w:tcPr>
          <w:p w:rsidR="000E02DA" w:rsidRPr="007F67CE" w:rsidRDefault="000E02DA" w:rsidP="007F67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$ 60 000</w:t>
            </w:r>
          </w:p>
        </w:tc>
      </w:tr>
      <w:tr w:rsidR="000E02DA" w:rsidRPr="007F67CE" w:rsidTr="005A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0E02DA" w:rsidRPr="007F67CE" w:rsidRDefault="00B45181" w:rsidP="007F67CE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7F67CE">
              <w:rPr>
                <w:rFonts w:ascii="Arial" w:hAnsi="Arial" w:cs="Arial"/>
                <w:b w:val="0"/>
                <w:sz w:val="20"/>
                <w:szCs w:val="20"/>
              </w:rPr>
              <w:t xml:space="preserve">Costos variables por unidad </w:t>
            </w:r>
          </w:p>
        </w:tc>
        <w:tc>
          <w:tcPr>
            <w:tcW w:w="1701" w:type="dxa"/>
          </w:tcPr>
          <w:p w:rsidR="000E02DA" w:rsidRPr="007F67CE" w:rsidRDefault="000E02DA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$ 1.50</w:t>
            </w:r>
          </w:p>
        </w:tc>
        <w:tc>
          <w:tcPr>
            <w:tcW w:w="1985" w:type="dxa"/>
          </w:tcPr>
          <w:p w:rsidR="000E02DA" w:rsidRPr="007F67CE" w:rsidRDefault="000E02DA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$ 1.20</w:t>
            </w:r>
          </w:p>
        </w:tc>
        <w:tc>
          <w:tcPr>
            <w:tcW w:w="2806" w:type="dxa"/>
          </w:tcPr>
          <w:p w:rsidR="000E02DA" w:rsidRPr="007F67CE" w:rsidRDefault="000E02DA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$ 1.00</w:t>
            </w:r>
          </w:p>
        </w:tc>
      </w:tr>
      <w:tr w:rsidR="00F343E0" w:rsidRPr="007F67CE" w:rsidTr="005A7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F343E0" w:rsidRPr="007F67CE" w:rsidRDefault="00B45181" w:rsidP="007F67CE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7F67CE">
              <w:rPr>
                <w:rFonts w:ascii="Arial" w:hAnsi="Arial" w:cs="Arial"/>
                <w:b w:val="0"/>
                <w:sz w:val="20"/>
                <w:szCs w:val="20"/>
              </w:rPr>
              <w:t xml:space="preserve">Nivel de </w:t>
            </w:r>
            <w:proofErr w:type="spellStart"/>
            <w:r w:rsidRPr="007F67CE">
              <w:rPr>
                <w:rFonts w:ascii="Arial" w:hAnsi="Arial" w:cs="Arial"/>
                <w:b w:val="0"/>
                <w:sz w:val="20"/>
                <w:szCs w:val="20"/>
              </w:rPr>
              <w:t>produccion</w:t>
            </w:r>
            <w:proofErr w:type="spellEnd"/>
            <w:r w:rsidRPr="007F67CE">
              <w:rPr>
                <w:rFonts w:ascii="Arial" w:hAnsi="Arial" w:cs="Arial"/>
                <w:b w:val="0"/>
                <w:sz w:val="20"/>
                <w:szCs w:val="20"/>
              </w:rPr>
              <w:t xml:space="preserve"> y ventas </w:t>
            </w:r>
          </w:p>
        </w:tc>
        <w:tc>
          <w:tcPr>
            <w:tcW w:w="6492" w:type="dxa"/>
            <w:gridSpan w:val="3"/>
          </w:tcPr>
          <w:p w:rsidR="00F343E0" w:rsidRPr="007F67CE" w:rsidRDefault="00F343E0" w:rsidP="007F67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 xml:space="preserve">20 000, 40 000, 50 000, 60 000, 80 000, 100 000, 120 000, 140 000, 160 000, 180 000 Y 200 000 </w:t>
            </w:r>
            <w:r w:rsidR="00B45181" w:rsidRPr="007F67CE">
              <w:rPr>
                <w:rFonts w:ascii="Arial" w:hAnsi="Arial" w:cs="Arial"/>
                <w:sz w:val="20"/>
                <w:szCs w:val="20"/>
              </w:rPr>
              <w:t xml:space="preserve">unidades </w:t>
            </w:r>
          </w:p>
        </w:tc>
      </w:tr>
    </w:tbl>
    <w:p w:rsidR="000E02DA" w:rsidRPr="007F67CE" w:rsidRDefault="000E02DA" w:rsidP="007F67CE">
      <w:pPr>
        <w:jc w:val="both"/>
        <w:rPr>
          <w:rFonts w:ascii="Arial" w:hAnsi="Arial" w:cs="Arial"/>
          <w:sz w:val="20"/>
          <w:szCs w:val="20"/>
        </w:rPr>
      </w:pPr>
    </w:p>
    <w:p w:rsidR="00F343E0" w:rsidRPr="007F67CE" w:rsidRDefault="005A7BE9" w:rsidP="007F67CE">
      <w:pPr>
        <w:jc w:val="both"/>
        <w:rPr>
          <w:rFonts w:ascii="Arial" w:hAnsi="Arial" w:cs="Arial"/>
          <w:sz w:val="20"/>
          <w:szCs w:val="20"/>
        </w:rPr>
      </w:pPr>
      <w:r w:rsidRPr="007F67CE">
        <w:rPr>
          <w:rFonts w:ascii="Arial" w:hAnsi="Arial" w:cs="Arial"/>
          <w:sz w:val="20"/>
          <w:szCs w:val="20"/>
        </w:rPr>
        <w:t>Utiliza el sistema de apoyo didáctico para la planeación financiera y obtén el punto de equilibrio en ingresos y en unidades.  Analiza la información que obtuviste  y contesta las siguientes preguntas:</w:t>
      </w:r>
    </w:p>
    <w:p w:rsidR="00682B4B" w:rsidRPr="007F67CE" w:rsidRDefault="00682B4B" w:rsidP="007F67CE">
      <w:pPr>
        <w:jc w:val="both"/>
        <w:rPr>
          <w:rFonts w:ascii="Arial" w:hAnsi="Arial" w:cs="Arial"/>
          <w:sz w:val="20"/>
          <w:szCs w:val="20"/>
        </w:rPr>
      </w:pPr>
    </w:p>
    <w:p w:rsidR="00F343E0" w:rsidRPr="007F67CE" w:rsidRDefault="00B45181" w:rsidP="007F67C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7F67CE">
        <w:rPr>
          <w:rFonts w:ascii="Arial" w:hAnsi="Arial" w:cs="Arial"/>
          <w:sz w:val="20"/>
          <w:szCs w:val="20"/>
        </w:rPr>
        <w:t>Punto de equilibrio con un solo producto</w:t>
      </w:r>
      <w:r w:rsidR="00682B4B" w:rsidRPr="007F67CE">
        <w:rPr>
          <w:rFonts w:ascii="Arial" w:hAnsi="Arial" w:cs="Arial"/>
          <w:sz w:val="20"/>
          <w:szCs w:val="20"/>
        </w:rPr>
        <w:t xml:space="preserve"> </w:t>
      </w:r>
    </w:p>
    <w:p w:rsidR="00DA2A04" w:rsidRPr="007F67CE" w:rsidRDefault="005A7BE9" w:rsidP="007F67CE">
      <w:pPr>
        <w:jc w:val="both"/>
        <w:rPr>
          <w:rFonts w:ascii="Arial" w:hAnsi="Arial" w:cs="Arial"/>
          <w:sz w:val="20"/>
          <w:szCs w:val="20"/>
        </w:rPr>
      </w:pPr>
      <w:r w:rsidRPr="007F67CE">
        <w:rPr>
          <w:rFonts w:ascii="Arial" w:hAnsi="Arial" w:cs="Arial"/>
          <w:sz w:val="20"/>
          <w:szCs w:val="20"/>
        </w:rPr>
        <w:t xml:space="preserve">¿Cuál es </w:t>
      </w:r>
      <w:r w:rsidR="00DA2A04" w:rsidRPr="007F67CE">
        <w:rPr>
          <w:rFonts w:ascii="Arial" w:hAnsi="Arial" w:cs="Arial"/>
          <w:sz w:val="20"/>
          <w:szCs w:val="20"/>
        </w:rPr>
        <w:t xml:space="preserve"> el costo prome</w:t>
      </w:r>
      <w:r w:rsidR="00000C40" w:rsidRPr="007F67CE">
        <w:rPr>
          <w:rFonts w:ascii="Arial" w:hAnsi="Arial" w:cs="Arial"/>
          <w:sz w:val="20"/>
          <w:szCs w:val="20"/>
        </w:rPr>
        <w:t xml:space="preserve">dio por unidad al nivel de producción </w:t>
      </w:r>
      <w:r w:rsidR="005A2BA4" w:rsidRPr="007F67CE">
        <w:rPr>
          <w:rFonts w:ascii="Arial" w:hAnsi="Arial" w:cs="Arial"/>
          <w:sz w:val="20"/>
          <w:szCs w:val="20"/>
        </w:rPr>
        <w:t>de 4</w:t>
      </w:r>
      <w:r w:rsidR="004847B8" w:rsidRPr="007F67CE">
        <w:rPr>
          <w:rFonts w:ascii="Arial" w:hAnsi="Arial" w:cs="Arial"/>
          <w:sz w:val="20"/>
          <w:szCs w:val="20"/>
        </w:rPr>
        <w:t>0 000 unidades para la empresa A, 50 000 unidades para la empresa B y 60 000 unidades para la empresa C</w:t>
      </w:r>
      <w:r w:rsidR="00DA2A04" w:rsidRPr="007F67CE">
        <w:rPr>
          <w:rFonts w:ascii="Arial" w:hAnsi="Arial" w:cs="Arial"/>
          <w:sz w:val="20"/>
          <w:szCs w:val="20"/>
        </w:rPr>
        <w:t>.</w:t>
      </w:r>
      <w:r w:rsidR="004847B8" w:rsidRPr="007F67CE">
        <w:rPr>
          <w:rFonts w:ascii="Arial" w:hAnsi="Arial" w:cs="Arial"/>
          <w:sz w:val="20"/>
          <w:szCs w:val="20"/>
        </w:rPr>
        <w:t>?</w:t>
      </w:r>
      <w:r w:rsidR="00DA2A04" w:rsidRPr="007F67CE">
        <w:rPr>
          <w:rFonts w:ascii="Arial" w:hAnsi="Arial" w:cs="Arial"/>
          <w:sz w:val="20"/>
          <w:szCs w:val="20"/>
        </w:rPr>
        <w:t xml:space="preserve"> </w:t>
      </w:r>
    </w:p>
    <w:p w:rsidR="00DA2A04" w:rsidRPr="007F67CE" w:rsidRDefault="00DA2A04" w:rsidP="007F67CE">
      <w:pPr>
        <w:jc w:val="both"/>
        <w:rPr>
          <w:rFonts w:ascii="Arial" w:hAnsi="Arial" w:cs="Arial"/>
          <w:sz w:val="20"/>
          <w:szCs w:val="20"/>
        </w:rPr>
      </w:pPr>
      <w:r w:rsidRPr="007F67CE">
        <w:rPr>
          <w:rFonts w:ascii="Arial" w:hAnsi="Arial" w:cs="Arial"/>
          <w:sz w:val="20"/>
          <w:szCs w:val="20"/>
        </w:rPr>
        <w:t>1.- Cual de las tres empresas soporta baja su precio de venta a $ 1.50 y seguir generando ganancias ¿Cuánto es lo que ganaría?</w:t>
      </w:r>
    </w:p>
    <w:p w:rsidR="00DA2A04" w:rsidRPr="007F67CE" w:rsidRDefault="00DA2A04" w:rsidP="007F67CE">
      <w:pPr>
        <w:jc w:val="both"/>
        <w:rPr>
          <w:rFonts w:ascii="Arial" w:hAnsi="Arial" w:cs="Arial"/>
          <w:sz w:val="20"/>
          <w:szCs w:val="20"/>
        </w:rPr>
      </w:pPr>
      <w:r w:rsidRPr="007F67CE">
        <w:rPr>
          <w:rFonts w:ascii="Arial" w:hAnsi="Arial" w:cs="Arial"/>
          <w:sz w:val="20"/>
          <w:szCs w:val="20"/>
        </w:rPr>
        <w:t>2.- Que empresa no soportaría baja su precio a $ 1.50 ¿Por qué?</w:t>
      </w:r>
    </w:p>
    <w:p w:rsidR="00DA2A04" w:rsidRPr="007F67CE" w:rsidRDefault="00DA2A04" w:rsidP="007F67CE">
      <w:pPr>
        <w:jc w:val="both"/>
        <w:rPr>
          <w:rFonts w:ascii="Arial" w:hAnsi="Arial" w:cs="Arial"/>
          <w:sz w:val="20"/>
          <w:szCs w:val="20"/>
        </w:rPr>
      </w:pPr>
      <w:r w:rsidRPr="007F67CE">
        <w:rPr>
          <w:rFonts w:ascii="Arial" w:hAnsi="Arial" w:cs="Arial"/>
          <w:sz w:val="20"/>
          <w:szCs w:val="20"/>
        </w:rPr>
        <w:t xml:space="preserve">3.- Cual de las tres empresas obtiene los mejores rendimientos a un nivel de ventas de </w:t>
      </w:r>
      <w:r w:rsidR="00000C40" w:rsidRPr="007F67CE">
        <w:rPr>
          <w:rFonts w:ascii="Arial" w:hAnsi="Arial" w:cs="Arial"/>
          <w:sz w:val="20"/>
          <w:szCs w:val="20"/>
        </w:rPr>
        <w:t xml:space="preserve">60 000 a 80 000 de 80 000 a 100 000 y de </w:t>
      </w:r>
      <w:r w:rsidRPr="007F67CE">
        <w:rPr>
          <w:rFonts w:ascii="Arial" w:hAnsi="Arial" w:cs="Arial"/>
          <w:sz w:val="20"/>
          <w:szCs w:val="20"/>
        </w:rPr>
        <w:t xml:space="preserve">100 0000 a 120 000 </w:t>
      </w:r>
      <w:r w:rsidR="00000C40" w:rsidRPr="007F67CE">
        <w:rPr>
          <w:rFonts w:ascii="Arial" w:hAnsi="Arial" w:cs="Arial"/>
          <w:sz w:val="20"/>
          <w:szCs w:val="20"/>
        </w:rPr>
        <w:t xml:space="preserve">unidades. Explica tus respuestas </w:t>
      </w:r>
    </w:p>
    <w:p w:rsidR="001B4173" w:rsidRPr="007F67CE" w:rsidRDefault="00DA2A04" w:rsidP="007F67CE">
      <w:pPr>
        <w:jc w:val="both"/>
        <w:rPr>
          <w:rFonts w:ascii="Arial" w:hAnsi="Arial" w:cs="Arial"/>
          <w:sz w:val="20"/>
          <w:szCs w:val="20"/>
        </w:rPr>
      </w:pPr>
      <w:r w:rsidRPr="007F67CE">
        <w:rPr>
          <w:rFonts w:ascii="Arial" w:hAnsi="Arial" w:cs="Arial"/>
          <w:sz w:val="20"/>
          <w:szCs w:val="20"/>
        </w:rPr>
        <w:t>4.- con la información que obtuviste haz una descripción de las fortalezas y debilidades de cada una de las empresas.</w:t>
      </w:r>
    </w:p>
    <w:p w:rsidR="00DA2A04" w:rsidRPr="007F67CE" w:rsidRDefault="00DA2A04" w:rsidP="007F67CE">
      <w:pPr>
        <w:jc w:val="both"/>
        <w:rPr>
          <w:rFonts w:ascii="Arial" w:hAnsi="Arial" w:cs="Arial"/>
          <w:sz w:val="20"/>
          <w:szCs w:val="20"/>
        </w:rPr>
      </w:pPr>
      <w:r w:rsidRPr="007F67CE">
        <w:rPr>
          <w:rFonts w:ascii="Arial" w:hAnsi="Arial" w:cs="Arial"/>
          <w:sz w:val="20"/>
          <w:szCs w:val="20"/>
        </w:rPr>
        <w:t xml:space="preserve">5. Escribe tus conclusiones  </w:t>
      </w:r>
    </w:p>
    <w:p w:rsidR="0031057F" w:rsidRPr="007F67CE" w:rsidRDefault="00621D99" w:rsidP="007F67CE">
      <w:pPr>
        <w:jc w:val="both"/>
        <w:rPr>
          <w:rFonts w:ascii="Arial" w:hAnsi="Arial" w:cs="Arial"/>
          <w:sz w:val="20"/>
          <w:szCs w:val="20"/>
        </w:rPr>
      </w:pPr>
      <w:r w:rsidRPr="007F67CE">
        <w:rPr>
          <w:rFonts w:ascii="Arial" w:hAnsi="Arial" w:cs="Arial"/>
          <w:sz w:val="20"/>
          <w:szCs w:val="20"/>
        </w:rPr>
        <w:t xml:space="preserve">II. </w:t>
      </w:r>
      <w:r w:rsidR="00B45181" w:rsidRPr="007F67CE">
        <w:rPr>
          <w:rFonts w:ascii="Arial" w:hAnsi="Arial" w:cs="Arial"/>
          <w:sz w:val="20"/>
          <w:szCs w:val="20"/>
        </w:rPr>
        <w:t xml:space="preserve">Punto de equilibrio cuando la empresa produce y vende </w:t>
      </w:r>
      <w:proofErr w:type="spellStart"/>
      <w:r w:rsidR="00B45181" w:rsidRPr="007F67CE">
        <w:rPr>
          <w:rFonts w:ascii="Arial" w:hAnsi="Arial" w:cs="Arial"/>
          <w:sz w:val="20"/>
          <w:szCs w:val="20"/>
        </w:rPr>
        <w:t>mas</w:t>
      </w:r>
      <w:proofErr w:type="spellEnd"/>
      <w:r w:rsidR="00B45181" w:rsidRPr="007F67CE">
        <w:rPr>
          <w:rFonts w:ascii="Arial" w:hAnsi="Arial" w:cs="Arial"/>
          <w:sz w:val="20"/>
          <w:szCs w:val="20"/>
        </w:rPr>
        <w:t xml:space="preserve"> de un producto </w:t>
      </w:r>
    </w:p>
    <w:p w:rsidR="008C0F63" w:rsidRPr="007F67CE" w:rsidRDefault="005F4128" w:rsidP="007F67CE">
      <w:pPr>
        <w:jc w:val="both"/>
        <w:rPr>
          <w:rFonts w:ascii="Arial" w:hAnsi="Arial" w:cs="Arial"/>
          <w:sz w:val="20"/>
          <w:szCs w:val="20"/>
        </w:rPr>
      </w:pPr>
      <w:r w:rsidRPr="007F67CE">
        <w:rPr>
          <w:rFonts w:ascii="Arial" w:hAnsi="Arial" w:cs="Arial"/>
          <w:sz w:val="20"/>
          <w:szCs w:val="20"/>
        </w:rPr>
        <w:t xml:space="preserve">La siguiente información corresponde a tres empresas diferentes, las cuales venden 3 productos iguales </w:t>
      </w:r>
      <w:r w:rsidR="008C0F63" w:rsidRPr="007F67CE">
        <w:rPr>
          <w:rFonts w:ascii="Arial" w:hAnsi="Arial" w:cs="Arial"/>
          <w:sz w:val="20"/>
          <w:szCs w:val="20"/>
        </w:rPr>
        <w:t xml:space="preserve"> al mismo precio </w:t>
      </w:r>
      <w:r w:rsidRPr="007F67CE">
        <w:rPr>
          <w:rFonts w:ascii="Arial" w:hAnsi="Arial" w:cs="Arial"/>
          <w:sz w:val="20"/>
          <w:szCs w:val="20"/>
        </w:rPr>
        <w:t xml:space="preserve">y 2 de ellas venden algunos productos extras, </w:t>
      </w:r>
    </w:p>
    <w:p w:rsidR="008C0F63" w:rsidRPr="007F67CE" w:rsidRDefault="008C0F63" w:rsidP="007F67CE">
      <w:pPr>
        <w:jc w:val="both"/>
        <w:rPr>
          <w:rFonts w:ascii="Arial" w:hAnsi="Arial" w:cs="Arial"/>
          <w:sz w:val="20"/>
          <w:szCs w:val="20"/>
        </w:rPr>
      </w:pPr>
      <w:r w:rsidRPr="007F67CE">
        <w:rPr>
          <w:rFonts w:ascii="Arial" w:hAnsi="Arial" w:cs="Arial"/>
          <w:sz w:val="20"/>
          <w:szCs w:val="20"/>
        </w:rPr>
        <w:t xml:space="preserve">a) calcula el punto de equilibrio de cada una de las empresas </w:t>
      </w:r>
    </w:p>
    <w:p w:rsidR="005F4128" w:rsidRPr="007F67CE" w:rsidRDefault="008C0F63" w:rsidP="007F67CE">
      <w:pPr>
        <w:jc w:val="both"/>
        <w:rPr>
          <w:rFonts w:ascii="Arial" w:hAnsi="Arial" w:cs="Arial"/>
          <w:sz w:val="20"/>
          <w:szCs w:val="20"/>
        </w:rPr>
      </w:pPr>
      <w:r w:rsidRPr="007F67CE">
        <w:rPr>
          <w:rFonts w:ascii="Arial" w:hAnsi="Arial" w:cs="Arial"/>
          <w:sz w:val="20"/>
          <w:szCs w:val="20"/>
        </w:rPr>
        <w:t xml:space="preserve">b) </w:t>
      </w:r>
      <w:r w:rsidR="005F4128" w:rsidRPr="007F67CE">
        <w:rPr>
          <w:rFonts w:ascii="Arial" w:hAnsi="Arial" w:cs="Arial"/>
          <w:sz w:val="20"/>
          <w:szCs w:val="20"/>
        </w:rPr>
        <w:t xml:space="preserve">determina cuál de las 3 empresas genera mayores ganancias. Explica tu respuesta </w:t>
      </w:r>
    </w:p>
    <w:p w:rsidR="0031057F" w:rsidRPr="007F67CE" w:rsidRDefault="008C0F63" w:rsidP="007F67CE">
      <w:pPr>
        <w:jc w:val="both"/>
        <w:rPr>
          <w:rFonts w:ascii="Arial" w:hAnsi="Arial" w:cs="Arial"/>
          <w:sz w:val="20"/>
          <w:szCs w:val="20"/>
        </w:rPr>
      </w:pPr>
      <w:r w:rsidRPr="007F67CE">
        <w:rPr>
          <w:rFonts w:ascii="Arial" w:hAnsi="Arial" w:cs="Arial"/>
          <w:sz w:val="20"/>
          <w:szCs w:val="20"/>
        </w:rPr>
        <w:t xml:space="preserve">c) de los 6 productos que venden las empresas cual es el que mayores ganancias genera. Explica tu respuesta </w:t>
      </w:r>
    </w:p>
    <w:p w:rsidR="008C0F63" w:rsidRPr="007F67CE" w:rsidRDefault="008C0F63" w:rsidP="007F67CE">
      <w:pPr>
        <w:jc w:val="both"/>
        <w:rPr>
          <w:rFonts w:ascii="Arial" w:hAnsi="Arial" w:cs="Arial"/>
          <w:sz w:val="20"/>
          <w:szCs w:val="20"/>
        </w:rPr>
      </w:pPr>
      <w:r w:rsidRPr="007F67CE">
        <w:rPr>
          <w:rFonts w:ascii="Arial" w:hAnsi="Arial" w:cs="Arial"/>
          <w:sz w:val="20"/>
          <w:szCs w:val="20"/>
        </w:rPr>
        <w:t xml:space="preserve">d) </w:t>
      </w:r>
      <w:r w:rsidR="001B4173" w:rsidRPr="007F67CE">
        <w:rPr>
          <w:rFonts w:ascii="Arial" w:hAnsi="Arial" w:cs="Arial"/>
          <w:sz w:val="20"/>
          <w:szCs w:val="20"/>
        </w:rPr>
        <w:t xml:space="preserve"> Cual sería el punto de equilibrio de cada empresa si cada una de ella quisiera tener una utilidad deseada de $ 150 000. </w:t>
      </w:r>
    </w:p>
    <w:p w:rsidR="001B4173" w:rsidRPr="007F67CE" w:rsidRDefault="001B4173" w:rsidP="007F67CE">
      <w:pPr>
        <w:jc w:val="both"/>
        <w:rPr>
          <w:rFonts w:ascii="Arial" w:hAnsi="Arial" w:cs="Arial"/>
          <w:sz w:val="20"/>
          <w:szCs w:val="20"/>
        </w:rPr>
      </w:pPr>
      <w:r w:rsidRPr="007F67CE">
        <w:rPr>
          <w:rFonts w:ascii="Arial" w:hAnsi="Arial" w:cs="Arial"/>
          <w:sz w:val="20"/>
          <w:szCs w:val="20"/>
        </w:rPr>
        <w:lastRenderedPageBreak/>
        <w:t xml:space="preserve">c) cuáles son tus conclusiones  </w:t>
      </w:r>
    </w:p>
    <w:p w:rsidR="00203678" w:rsidRPr="007F67CE" w:rsidRDefault="00203678" w:rsidP="007F67CE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Sombreadomedio1-nfasis2"/>
        <w:tblW w:w="0" w:type="auto"/>
        <w:tblLook w:val="04A0" w:firstRow="1" w:lastRow="0" w:firstColumn="1" w:lastColumn="0" w:noHBand="0" w:noVBand="1"/>
      </w:tblPr>
      <w:tblGrid>
        <w:gridCol w:w="2206"/>
        <w:gridCol w:w="2204"/>
        <w:gridCol w:w="2204"/>
        <w:gridCol w:w="1314"/>
      </w:tblGrid>
      <w:tr w:rsidR="0031057F" w:rsidRPr="007F67CE" w:rsidTr="00B45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1057F" w:rsidRPr="007F67CE" w:rsidRDefault="0031057F" w:rsidP="007F67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2" w:type="dxa"/>
            <w:gridSpan w:val="3"/>
          </w:tcPr>
          <w:p w:rsidR="0031057F" w:rsidRPr="007F67CE" w:rsidRDefault="0031057F" w:rsidP="00B45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F67CE">
              <w:rPr>
                <w:rFonts w:ascii="Arial" w:hAnsi="Arial" w:cs="Arial"/>
                <w:sz w:val="20"/>
                <w:szCs w:val="20"/>
              </w:rPr>
              <w:t>E</w:t>
            </w:r>
            <w:r w:rsidR="00B45181" w:rsidRPr="007F67CE">
              <w:rPr>
                <w:rFonts w:ascii="Arial" w:hAnsi="Arial" w:cs="Arial"/>
                <w:sz w:val="20"/>
                <w:szCs w:val="20"/>
              </w:rPr>
              <w:t xml:space="preserve">mpresa </w:t>
            </w:r>
            <w:r w:rsidRPr="007F67CE">
              <w:rPr>
                <w:rFonts w:ascii="Arial" w:hAnsi="Arial" w:cs="Arial"/>
                <w:sz w:val="20"/>
                <w:szCs w:val="20"/>
              </w:rPr>
              <w:t xml:space="preserve"> “</w:t>
            </w:r>
            <w:proofErr w:type="gramEnd"/>
            <w:r w:rsidRPr="007F67CE">
              <w:rPr>
                <w:rFonts w:ascii="Arial" w:hAnsi="Arial" w:cs="Arial"/>
                <w:sz w:val="20"/>
                <w:szCs w:val="20"/>
              </w:rPr>
              <w:t>A”</w:t>
            </w:r>
          </w:p>
        </w:tc>
      </w:tr>
      <w:tr w:rsidR="0031057F" w:rsidRPr="007F67CE" w:rsidTr="00B45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1057F" w:rsidRPr="007F67CE" w:rsidRDefault="0031057F" w:rsidP="007F67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4" w:type="dxa"/>
          </w:tcPr>
          <w:p w:rsidR="0031057F" w:rsidRPr="007F67CE" w:rsidRDefault="00B45181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Producto 1</w:t>
            </w:r>
          </w:p>
        </w:tc>
        <w:tc>
          <w:tcPr>
            <w:tcW w:w="2204" w:type="dxa"/>
          </w:tcPr>
          <w:p w:rsidR="0031057F" w:rsidRPr="007F67CE" w:rsidRDefault="00B45181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Producto</w:t>
            </w:r>
            <w:r w:rsidR="0031057F" w:rsidRPr="007F67CE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314" w:type="dxa"/>
          </w:tcPr>
          <w:p w:rsidR="0031057F" w:rsidRPr="007F67CE" w:rsidRDefault="00B45181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Producto 3</w:t>
            </w:r>
          </w:p>
        </w:tc>
      </w:tr>
      <w:tr w:rsidR="0031057F" w:rsidRPr="007F67CE" w:rsidTr="00B45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1057F" w:rsidRPr="007F67CE" w:rsidRDefault="00B45181" w:rsidP="007F67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 xml:space="preserve">Precio de venta </w:t>
            </w:r>
          </w:p>
        </w:tc>
        <w:tc>
          <w:tcPr>
            <w:tcW w:w="2204" w:type="dxa"/>
          </w:tcPr>
          <w:p w:rsidR="0031057F" w:rsidRPr="007F67CE" w:rsidRDefault="0031057F" w:rsidP="007F67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$ 3.80</w:t>
            </w:r>
          </w:p>
        </w:tc>
        <w:tc>
          <w:tcPr>
            <w:tcW w:w="2204" w:type="dxa"/>
          </w:tcPr>
          <w:p w:rsidR="0031057F" w:rsidRPr="007F67CE" w:rsidRDefault="0031057F" w:rsidP="007F67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$ 5.30</w:t>
            </w:r>
          </w:p>
        </w:tc>
        <w:tc>
          <w:tcPr>
            <w:tcW w:w="1314" w:type="dxa"/>
          </w:tcPr>
          <w:p w:rsidR="0031057F" w:rsidRPr="007F67CE" w:rsidRDefault="0031057F" w:rsidP="007F67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$ 7.50</w:t>
            </w:r>
          </w:p>
        </w:tc>
      </w:tr>
      <w:tr w:rsidR="0031057F" w:rsidRPr="007F67CE" w:rsidTr="00B45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1057F" w:rsidRPr="007F67CE" w:rsidRDefault="00B45181" w:rsidP="007F67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Costo variable por unidad</w:t>
            </w:r>
          </w:p>
        </w:tc>
        <w:tc>
          <w:tcPr>
            <w:tcW w:w="2204" w:type="dxa"/>
          </w:tcPr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$ 2.75</w:t>
            </w:r>
          </w:p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4" w:type="dxa"/>
          </w:tcPr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$ 4.50</w:t>
            </w:r>
          </w:p>
        </w:tc>
        <w:tc>
          <w:tcPr>
            <w:tcW w:w="1314" w:type="dxa"/>
          </w:tcPr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 xml:space="preserve">$ 6.10 </w:t>
            </w:r>
          </w:p>
        </w:tc>
      </w:tr>
      <w:tr w:rsidR="0031057F" w:rsidRPr="007F67CE" w:rsidTr="00B451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1057F" w:rsidRPr="007F67CE" w:rsidRDefault="00B45181" w:rsidP="007F67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 xml:space="preserve">Costo </w:t>
            </w:r>
            <w:proofErr w:type="spellStart"/>
            <w:r w:rsidRPr="007F67CE">
              <w:rPr>
                <w:rFonts w:ascii="Arial" w:hAnsi="Arial" w:cs="Arial"/>
                <w:sz w:val="20"/>
                <w:szCs w:val="20"/>
              </w:rPr>
              <w:t>sfijos</w:t>
            </w:r>
            <w:proofErr w:type="spellEnd"/>
          </w:p>
        </w:tc>
        <w:tc>
          <w:tcPr>
            <w:tcW w:w="5722" w:type="dxa"/>
            <w:gridSpan w:val="3"/>
          </w:tcPr>
          <w:p w:rsidR="0031057F" w:rsidRPr="007F67CE" w:rsidRDefault="0031057F" w:rsidP="007F67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$ 85 000</w:t>
            </w:r>
          </w:p>
        </w:tc>
      </w:tr>
      <w:tr w:rsidR="0031057F" w:rsidRPr="007F67CE" w:rsidTr="00B45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1057F" w:rsidRPr="007F67CE" w:rsidRDefault="00B45181" w:rsidP="007F67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 xml:space="preserve">Proporción de producción </w:t>
            </w:r>
          </w:p>
        </w:tc>
        <w:tc>
          <w:tcPr>
            <w:tcW w:w="2204" w:type="dxa"/>
          </w:tcPr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 xml:space="preserve">35% </w:t>
            </w:r>
          </w:p>
        </w:tc>
        <w:tc>
          <w:tcPr>
            <w:tcW w:w="2204" w:type="dxa"/>
          </w:tcPr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 xml:space="preserve">25% </w:t>
            </w:r>
          </w:p>
        </w:tc>
        <w:tc>
          <w:tcPr>
            <w:tcW w:w="1314" w:type="dxa"/>
          </w:tcPr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 xml:space="preserve">40% </w:t>
            </w:r>
          </w:p>
        </w:tc>
      </w:tr>
    </w:tbl>
    <w:p w:rsidR="001A53F9" w:rsidRPr="007F67CE" w:rsidRDefault="001A53F9" w:rsidP="007F67CE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adecuadrcula5oscura-nfasis61"/>
        <w:tblW w:w="0" w:type="auto"/>
        <w:tblLook w:val="04A0" w:firstRow="1" w:lastRow="0" w:firstColumn="1" w:lastColumn="0" w:noHBand="0" w:noVBand="1"/>
      </w:tblPr>
      <w:tblGrid>
        <w:gridCol w:w="1911"/>
        <w:gridCol w:w="1829"/>
        <w:gridCol w:w="1829"/>
        <w:gridCol w:w="1829"/>
        <w:gridCol w:w="1430"/>
      </w:tblGrid>
      <w:tr w:rsidR="0031057F" w:rsidRPr="007F67CE" w:rsidTr="00507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31057F" w:rsidRPr="007F67CE" w:rsidRDefault="0031057F" w:rsidP="007F67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17" w:type="dxa"/>
            <w:gridSpan w:val="4"/>
          </w:tcPr>
          <w:p w:rsidR="0031057F" w:rsidRPr="007F67CE" w:rsidRDefault="00B45181" w:rsidP="007F67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F67CE">
              <w:rPr>
                <w:rFonts w:ascii="Arial" w:hAnsi="Arial" w:cs="Arial"/>
                <w:sz w:val="20"/>
                <w:szCs w:val="20"/>
              </w:rPr>
              <w:t>Empresa</w:t>
            </w:r>
            <w:r w:rsidR="0031057F" w:rsidRPr="007F67CE">
              <w:rPr>
                <w:rFonts w:ascii="Arial" w:hAnsi="Arial" w:cs="Arial"/>
                <w:sz w:val="20"/>
                <w:szCs w:val="20"/>
              </w:rPr>
              <w:t xml:space="preserve">  “</w:t>
            </w:r>
            <w:proofErr w:type="gramEnd"/>
            <w:r w:rsidR="0031057F" w:rsidRPr="007F67CE">
              <w:rPr>
                <w:rFonts w:ascii="Arial" w:hAnsi="Arial" w:cs="Arial"/>
                <w:sz w:val="20"/>
                <w:szCs w:val="20"/>
              </w:rPr>
              <w:t>B”</w:t>
            </w:r>
          </w:p>
        </w:tc>
      </w:tr>
      <w:tr w:rsidR="0031057F" w:rsidRPr="007F67CE" w:rsidTr="0050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31057F" w:rsidRPr="007F67CE" w:rsidRDefault="0031057F" w:rsidP="007F67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9" w:type="dxa"/>
          </w:tcPr>
          <w:p w:rsidR="0031057F" w:rsidRPr="007F67CE" w:rsidRDefault="00B45181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Producto 1</w:t>
            </w:r>
          </w:p>
        </w:tc>
        <w:tc>
          <w:tcPr>
            <w:tcW w:w="1829" w:type="dxa"/>
          </w:tcPr>
          <w:p w:rsidR="0031057F" w:rsidRPr="007F67CE" w:rsidRDefault="00B45181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Producto 2</w:t>
            </w:r>
          </w:p>
        </w:tc>
        <w:tc>
          <w:tcPr>
            <w:tcW w:w="1829" w:type="dxa"/>
          </w:tcPr>
          <w:p w:rsidR="0031057F" w:rsidRPr="007F67CE" w:rsidRDefault="00B45181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Producto 3</w:t>
            </w:r>
          </w:p>
        </w:tc>
        <w:tc>
          <w:tcPr>
            <w:tcW w:w="1430" w:type="dxa"/>
          </w:tcPr>
          <w:p w:rsidR="0031057F" w:rsidRPr="007F67CE" w:rsidRDefault="00B45181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Producto 4</w:t>
            </w:r>
          </w:p>
        </w:tc>
      </w:tr>
      <w:tr w:rsidR="0031057F" w:rsidRPr="007F67CE" w:rsidTr="00507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31057F" w:rsidRPr="007F67CE" w:rsidRDefault="00B45181" w:rsidP="007F67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 xml:space="preserve">Precio de venta </w:t>
            </w:r>
          </w:p>
        </w:tc>
        <w:tc>
          <w:tcPr>
            <w:tcW w:w="1829" w:type="dxa"/>
          </w:tcPr>
          <w:p w:rsidR="0031057F" w:rsidRPr="007F67CE" w:rsidRDefault="00882FA5" w:rsidP="007F67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$ 3.80</w:t>
            </w:r>
          </w:p>
        </w:tc>
        <w:tc>
          <w:tcPr>
            <w:tcW w:w="1829" w:type="dxa"/>
          </w:tcPr>
          <w:p w:rsidR="0031057F" w:rsidRPr="007F67CE" w:rsidRDefault="00882FA5" w:rsidP="007F67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$ 5.30</w:t>
            </w:r>
            <w:r w:rsidR="0031057F" w:rsidRPr="007F67C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29" w:type="dxa"/>
          </w:tcPr>
          <w:p w:rsidR="0031057F" w:rsidRPr="007F67CE" w:rsidRDefault="00882FA5" w:rsidP="007F67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$ 7.50</w:t>
            </w:r>
            <w:r w:rsidR="0031057F" w:rsidRPr="007F67C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30" w:type="dxa"/>
          </w:tcPr>
          <w:p w:rsidR="0031057F" w:rsidRPr="007F67CE" w:rsidRDefault="00882FA5" w:rsidP="007F67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$ 6.50</w:t>
            </w:r>
          </w:p>
        </w:tc>
      </w:tr>
      <w:tr w:rsidR="0031057F" w:rsidRPr="007F67CE" w:rsidTr="0050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31057F" w:rsidRPr="007F67CE" w:rsidRDefault="00B45181" w:rsidP="007F67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Costo variable por unidad</w:t>
            </w:r>
          </w:p>
        </w:tc>
        <w:tc>
          <w:tcPr>
            <w:tcW w:w="1829" w:type="dxa"/>
          </w:tcPr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882FA5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$ 2.80</w:t>
            </w:r>
          </w:p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9" w:type="dxa"/>
          </w:tcPr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882FA5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$ 4.80</w:t>
            </w:r>
          </w:p>
        </w:tc>
        <w:tc>
          <w:tcPr>
            <w:tcW w:w="1829" w:type="dxa"/>
          </w:tcPr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882FA5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$ 6.35</w:t>
            </w:r>
          </w:p>
        </w:tc>
        <w:tc>
          <w:tcPr>
            <w:tcW w:w="1430" w:type="dxa"/>
          </w:tcPr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882FA5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$ 4.50</w:t>
            </w:r>
            <w:r w:rsidR="0031057F" w:rsidRPr="007F67C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1057F" w:rsidRPr="007F67CE" w:rsidTr="00507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31057F" w:rsidRPr="007F67CE" w:rsidRDefault="007961C9" w:rsidP="007F67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Costo s</w:t>
            </w:r>
            <w:bookmarkStart w:id="0" w:name="_GoBack"/>
            <w:bookmarkEnd w:id="0"/>
            <w:r w:rsidRPr="007F67CE">
              <w:rPr>
                <w:rFonts w:ascii="Arial" w:hAnsi="Arial" w:cs="Arial"/>
                <w:sz w:val="20"/>
                <w:szCs w:val="20"/>
              </w:rPr>
              <w:t>fijos</w:t>
            </w:r>
          </w:p>
        </w:tc>
        <w:tc>
          <w:tcPr>
            <w:tcW w:w="5487" w:type="dxa"/>
            <w:gridSpan w:val="3"/>
          </w:tcPr>
          <w:p w:rsidR="0031057F" w:rsidRPr="007F67CE" w:rsidRDefault="0031057F" w:rsidP="007F67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 xml:space="preserve">$ 105 000 </w:t>
            </w:r>
          </w:p>
        </w:tc>
        <w:tc>
          <w:tcPr>
            <w:tcW w:w="1430" w:type="dxa"/>
          </w:tcPr>
          <w:p w:rsidR="0031057F" w:rsidRPr="007F67CE" w:rsidRDefault="0031057F" w:rsidP="007F67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057F" w:rsidRPr="007F67CE" w:rsidTr="0050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31057F" w:rsidRPr="007F67CE" w:rsidRDefault="007961C9" w:rsidP="007F67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 xml:space="preserve">Proporción de producción </w:t>
            </w:r>
          </w:p>
        </w:tc>
        <w:tc>
          <w:tcPr>
            <w:tcW w:w="1829" w:type="dxa"/>
          </w:tcPr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28%</w:t>
            </w:r>
          </w:p>
        </w:tc>
        <w:tc>
          <w:tcPr>
            <w:tcW w:w="1829" w:type="dxa"/>
          </w:tcPr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31 %</w:t>
            </w:r>
          </w:p>
        </w:tc>
        <w:tc>
          <w:tcPr>
            <w:tcW w:w="1829" w:type="dxa"/>
          </w:tcPr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17%</w:t>
            </w:r>
          </w:p>
        </w:tc>
        <w:tc>
          <w:tcPr>
            <w:tcW w:w="1430" w:type="dxa"/>
          </w:tcPr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24%</w:t>
            </w:r>
          </w:p>
        </w:tc>
      </w:tr>
    </w:tbl>
    <w:p w:rsidR="001A53F9" w:rsidRPr="007F67CE" w:rsidRDefault="001A53F9" w:rsidP="007F67CE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adecuadrcula4-nfasis51"/>
        <w:tblW w:w="9219" w:type="dxa"/>
        <w:tblLayout w:type="fixed"/>
        <w:tblLook w:val="04A0" w:firstRow="1" w:lastRow="0" w:firstColumn="1" w:lastColumn="0" w:noHBand="0" w:noVBand="1"/>
      </w:tblPr>
      <w:tblGrid>
        <w:gridCol w:w="1836"/>
        <w:gridCol w:w="1524"/>
        <w:gridCol w:w="1523"/>
        <w:gridCol w:w="1501"/>
        <w:gridCol w:w="1418"/>
        <w:gridCol w:w="1417"/>
      </w:tblGrid>
      <w:tr w:rsidR="0031057F" w:rsidRPr="007F67CE" w:rsidTr="001A5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31057F" w:rsidRPr="007F67CE" w:rsidRDefault="0031057F" w:rsidP="007F67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6" w:type="dxa"/>
            <w:gridSpan w:val="4"/>
          </w:tcPr>
          <w:p w:rsidR="0031057F" w:rsidRPr="007F67CE" w:rsidRDefault="007961C9" w:rsidP="00796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F67CE">
              <w:rPr>
                <w:rFonts w:ascii="Arial" w:hAnsi="Arial" w:cs="Arial"/>
                <w:sz w:val="20"/>
                <w:szCs w:val="20"/>
              </w:rPr>
              <w:t xml:space="preserve">Empresa </w:t>
            </w:r>
            <w:r w:rsidR="001A53F9" w:rsidRPr="007F67CE">
              <w:rPr>
                <w:rFonts w:ascii="Arial" w:hAnsi="Arial" w:cs="Arial"/>
                <w:sz w:val="20"/>
                <w:szCs w:val="20"/>
              </w:rPr>
              <w:t xml:space="preserve"> “</w:t>
            </w:r>
            <w:proofErr w:type="gramEnd"/>
            <w:r w:rsidR="001A53F9" w:rsidRPr="007F67CE">
              <w:rPr>
                <w:rFonts w:ascii="Arial" w:hAnsi="Arial" w:cs="Arial"/>
                <w:sz w:val="20"/>
                <w:szCs w:val="20"/>
              </w:rPr>
              <w:t>C</w:t>
            </w:r>
            <w:r w:rsidR="0031057F" w:rsidRPr="007F67CE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1417" w:type="dxa"/>
          </w:tcPr>
          <w:p w:rsidR="0031057F" w:rsidRPr="007F67CE" w:rsidRDefault="0031057F" w:rsidP="007F67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057F" w:rsidRPr="007F67CE" w:rsidTr="001A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31057F" w:rsidRPr="007F67CE" w:rsidRDefault="0031057F" w:rsidP="007F67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</w:tcPr>
          <w:p w:rsidR="0031057F" w:rsidRPr="007F67CE" w:rsidRDefault="007961C9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Producto 1</w:t>
            </w:r>
          </w:p>
        </w:tc>
        <w:tc>
          <w:tcPr>
            <w:tcW w:w="1523" w:type="dxa"/>
          </w:tcPr>
          <w:p w:rsidR="0031057F" w:rsidRPr="007F67CE" w:rsidRDefault="007961C9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Producto 2</w:t>
            </w:r>
          </w:p>
        </w:tc>
        <w:tc>
          <w:tcPr>
            <w:tcW w:w="1501" w:type="dxa"/>
          </w:tcPr>
          <w:p w:rsidR="0031057F" w:rsidRPr="007F67CE" w:rsidRDefault="007961C9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Producto 3</w:t>
            </w:r>
          </w:p>
        </w:tc>
        <w:tc>
          <w:tcPr>
            <w:tcW w:w="1418" w:type="dxa"/>
          </w:tcPr>
          <w:p w:rsidR="0031057F" w:rsidRPr="007F67CE" w:rsidRDefault="007961C9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Producto 4</w:t>
            </w:r>
          </w:p>
        </w:tc>
        <w:tc>
          <w:tcPr>
            <w:tcW w:w="1417" w:type="dxa"/>
          </w:tcPr>
          <w:p w:rsidR="0031057F" w:rsidRPr="007F67CE" w:rsidRDefault="007961C9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 xml:space="preserve">Producto 5 </w:t>
            </w:r>
          </w:p>
        </w:tc>
      </w:tr>
      <w:tr w:rsidR="0031057F" w:rsidRPr="007F67CE" w:rsidTr="001A5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31057F" w:rsidRPr="007F67CE" w:rsidRDefault="007961C9" w:rsidP="007F67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 xml:space="preserve">Precio de venta </w:t>
            </w:r>
          </w:p>
        </w:tc>
        <w:tc>
          <w:tcPr>
            <w:tcW w:w="1524" w:type="dxa"/>
          </w:tcPr>
          <w:p w:rsidR="0031057F" w:rsidRPr="007F67CE" w:rsidRDefault="0031057F" w:rsidP="007F67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882FA5" w:rsidP="007F67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$ 3.80</w:t>
            </w:r>
          </w:p>
        </w:tc>
        <w:tc>
          <w:tcPr>
            <w:tcW w:w="1523" w:type="dxa"/>
          </w:tcPr>
          <w:p w:rsidR="0031057F" w:rsidRPr="007F67CE" w:rsidRDefault="0031057F" w:rsidP="007F67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057F" w:rsidRPr="007F67CE" w:rsidRDefault="00882FA5" w:rsidP="007F67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$ 5.30</w:t>
            </w:r>
          </w:p>
        </w:tc>
        <w:tc>
          <w:tcPr>
            <w:tcW w:w="1501" w:type="dxa"/>
          </w:tcPr>
          <w:p w:rsidR="0031057F" w:rsidRPr="007F67CE" w:rsidRDefault="0031057F" w:rsidP="007F67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882FA5" w:rsidP="007F67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$ 7.50</w:t>
            </w:r>
          </w:p>
        </w:tc>
        <w:tc>
          <w:tcPr>
            <w:tcW w:w="1418" w:type="dxa"/>
          </w:tcPr>
          <w:p w:rsidR="0031057F" w:rsidRPr="007F67CE" w:rsidRDefault="0031057F" w:rsidP="007F67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882FA5" w:rsidP="007F67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$ 4</w:t>
            </w:r>
            <w:r w:rsidR="0031057F" w:rsidRPr="007F67CE">
              <w:rPr>
                <w:rFonts w:ascii="Arial" w:hAnsi="Arial" w:cs="Arial"/>
                <w:sz w:val="20"/>
                <w:szCs w:val="20"/>
              </w:rPr>
              <w:t xml:space="preserve">.50 </w:t>
            </w:r>
          </w:p>
        </w:tc>
        <w:tc>
          <w:tcPr>
            <w:tcW w:w="1417" w:type="dxa"/>
          </w:tcPr>
          <w:p w:rsidR="0031057F" w:rsidRPr="007F67CE" w:rsidRDefault="0031057F" w:rsidP="007F67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882FA5" w:rsidP="007F67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$ 5.30</w:t>
            </w:r>
          </w:p>
        </w:tc>
      </w:tr>
      <w:tr w:rsidR="0031057F" w:rsidRPr="007F67CE" w:rsidTr="0079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31057F" w:rsidRPr="007F67CE" w:rsidRDefault="007961C9" w:rsidP="007F67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Costo variable por unidad</w:t>
            </w:r>
          </w:p>
        </w:tc>
        <w:tc>
          <w:tcPr>
            <w:tcW w:w="1524" w:type="dxa"/>
          </w:tcPr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8C0F63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$2.65</w:t>
            </w:r>
          </w:p>
        </w:tc>
        <w:tc>
          <w:tcPr>
            <w:tcW w:w="1523" w:type="dxa"/>
          </w:tcPr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882FA5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$ 4.15</w:t>
            </w:r>
          </w:p>
        </w:tc>
        <w:tc>
          <w:tcPr>
            <w:tcW w:w="1501" w:type="dxa"/>
          </w:tcPr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882FA5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$ 5.70</w:t>
            </w:r>
          </w:p>
        </w:tc>
        <w:tc>
          <w:tcPr>
            <w:tcW w:w="1418" w:type="dxa"/>
          </w:tcPr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882FA5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$ 3.90</w:t>
            </w:r>
          </w:p>
        </w:tc>
        <w:tc>
          <w:tcPr>
            <w:tcW w:w="1417" w:type="dxa"/>
          </w:tcPr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882FA5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$ 4.50</w:t>
            </w:r>
          </w:p>
        </w:tc>
      </w:tr>
      <w:tr w:rsidR="0031057F" w:rsidRPr="007F67CE" w:rsidTr="001A5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31057F" w:rsidRPr="007F67CE" w:rsidRDefault="007961C9" w:rsidP="007F67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 xml:space="preserve">Costo </w:t>
            </w:r>
            <w:proofErr w:type="spellStart"/>
            <w:r w:rsidRPr="007F67CE">
              <w:rPr>
                <w:rFonts w:ascii="Arial" w:hAnsi="Arial" w:cs="Arial"/>
                <w:sz w:val="20"/>
                <w:szCs w:val="20"/>
              </w:rPr>
              <w:t>sfijos</w:t>
            </w:r>
            <w:proofErr w:type="spellEnd"/>
          </w:p>
        </w:tc>
        <w:tc>
          <w:tcPr>
            <w:tcW w:w="4548" w:type="dxa"/>
            <w:gridSpan w:val="3"/>
          </w:tcPr>
          <w:p w:rsidR="0031057F" w:rsidRPr="007F67CE" w:rsidRDefault="009B56BC" w:rsidP="007F67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 xml:space="preserve">                    </w:t>
            </w:r>
            <w:r w:rsidR="00882FA5" w:rsidRPr="007F67CE">
              <w:rPr>
                <w:rFonts w:ascii="Arial" w:hAnsi="Arial" w:cs="Arial"/>
                <w:sz w:val="20"/>
                <w:szCs w:val="20"/>
              </w:rPr>
              <w:t>$ 125</w:t>
            </w:r>
            <w:r w:rsidR="0031057F" w:rsidRPr="007F67CE">
              <w:rPr>
                <w:rFonts w:ascii="Arial" w:hAnsi="Arial" w:cs="Arial"/>
                <w:sz w:val="20"/>
                <w:szCs w:val="20"/>
              </w:rPr>
              <w:t xml:space="preserve"> 000</w:t>
            </w:r>
          </w:p>
        </w:tc>
        <w:tc>
          <w:tcPr>
            <w:tcW w:w="1418" w:type="dxa"/>
          </w:tcPr>
          <w:p w:rsidR="0031057F" w:rsidRPr="007F67CE" w:rsidRDefault="0031057F" w:rsidP="007F67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31057F" w:rsidRPr="007F67CE" w:rsidRDefault="0031057F" w:rsidP="007F67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057F" w:rsidRPr="007F67CE" w:rsidTr="001A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31057F" w:rsidRPr="007F67CE" w:rsidRDefault="007961C9" w:rsidP="007F67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 xml:space="preserve">Proporción de producción </w:t>
            </w:r>
          </w:p>
        </w:tc>
        <w:tc>
          <w:tcPr>
            <w:tcW w:w="1524" w:type="dxa"/>
          </w:tcPr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16%</w:t>
            </w:r>
          </w:p>
        </w:tc>
        <w:tc>
          <w:tcPr>
            <w:tcW w:w="1523" w:type="dxa"/>
          </w:tcPr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 xml:space="preserve">21% </w:t>
            </w:r>
          </w:p>
        </w:tc>
        <w:tc>
          <w:tcPr>
            <w:tcW w:w="1501" w:type="dxa"/>
          </w:tcPr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 xml:space="preserve">31% </w:t>
            </w:r>
          </w:p>
        </w:tc>
        <w:tc>
          <w:tcPr>
            <w:tcW w:w="1418" w:type="dxa"/>
          </w:tcPr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17%</w:t>
            </w:r>
          </w:p>
        </w:tc>
        <w:tc>
          <w:tcPr>
            <w:tcW w:w="1417" w:type="dxa"/>
          </w:tcPr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057F" w:rsidRPr="007F67CE" w:rsidRDefault="0031057F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 xml:space="preserve">15% </w:t>
            </w:r>
          </w:p>
        </w:tc>
      </w:tr>
    </w:tbl>
    <w:p w:rsidR="00203678" w:rsidRPr="007F67CE" w:rsidRDefault="00203678" w:rsidP="007F67CE">
      <w:pPr>
        <w:jc w:val="both"/>
        <w:rPr>
          <w:rFonts w:ascii="Arial" w:hAnsi="Arial" w:cs="Arial"/>
          <w:sz w:val="20"/>
          <w:szCs w:val="20"/>
        </w:rPr>
      </w:pPr>
    </w:p>
    <w:p w:rsidR="009B56BC" w:rsidRPr="007F67CE" w:rsidRDefault="008C0F63" w:rsidP="007F67CE">
      <w:pPr>
        <w:jc w:val="both"/>
        <w:rPr>
          <w:rFonts w:ascii="Arial" w:hAnsi="Arial" w:cs="Arial"/>
          <w:sz w:val="20"/>
          <w:szCs w:val="20"/>
        </w:rPr>
      </w:pPr>
      <w:r w:rsidRPr="007F67CE">
        <w:rPr>
          <w:rFonts w:ascii="Arial" w:hAnsi="Arial" w:cs="Arial"/>
          <w:sz w:val="20"/>
          <w:szCs w:val="20"/>
        </w:rPr>
        <w:t xml:space="preserve">IV. </w:t>
      </w:r>
      <w:r w:rsidR="001B4173" w:rsidRPr="007F67CE">
        <w:rPr>
          <w:rFonts w:ascii="Arial" w:hAnsi="Arial" w:cs="Arial"/>
          <w:sz w:val="20"/>
          <w:szCs w:val="20"/>
        </w:rPr>
        <w:t xml:space="preserve">El sr. Armando </w:t>
      </w:r>
      <w:r w:rsidR="00F24EAF" w:rsidRPr="007F67CE">
        <w:rPr>
          <w:rFonts w:ascii="Arial" w:hAnsi="Arial" w:cs="Arial"/>
          <w:sz w:val="20"/>
          <w:szCs w:val="20"/>
        </w:rPr>
        <w:t>Ruiz dueño de la empresa B</w:t>
      </w:r>
      <w:r w:rsidR="001B4173" w:rsidRPr="007F67CE">
        <w:rPr>
          <w:rFonts w:ascii="Arial" w:hAnsi="Arial" w:cs="Arial"/>
          <w:sz w:val="20"/>
          <w:szCs w:val="20"/>
        </w:rPr>
        <w:t xml:space="preserve"> quiere hacer una comparación de sus empresa con las de la competencia </w:t>
      </w:r>
      <w:r w:rsidR="00F24EAF" w:rsidRPr="007F67CE">
        <w:rPr>
          <w:rFonts w:ascii="Arial" w:hAnsi="Arial" w:cs="Arial"/>
          <w:sz w:val="20"/>
          <w:szCs w:val="20"/>
        </w:rPr>
        <w:t xml:space="preserve">para planear  las utilidades del próximo año </w:t>
      </w:r>
      <w:r w:rsidR="001B4173" w:rsidRPr="007F67CE">
        <w:rPr>
          <w:rFonts w:ascii="Arial" w:hAnsi="Arial" w:cs="Arial"/>
          <w:sz w:val="20"/>
          <w:szCs w:val="20"/>
        </w:rPr>
        <w:t xml:space="preserve">por lo que le solicita a usted </w:t>
      </w:r>
      <w:r w:rsidR="00D64842" w:rsidRPr="007F67CE">
        <w:rPr>
          <w:rFonts w:ascii="Arial" w:hAnsi="Arial" w:cs="Arial"/>
          <w:sz w:val="20"/>
          <w:szCs w:val="20"/>
        </w:rPr>
        <w:t xml:space="preserve">le elabore un informe comparativo con la información financiera </w:t>
      </w:r>
      <w:r w:rsidR="009B56BC" w:rsidRPr="007F67CE">
        <w:rPr>
          <w:rFonts w:ascii="Arial" w:hAnsi="Arial" w:cs="Arial"/>
          <w:sz w:val="20"/>
          <w:szCs w:val="20"/>
        </w:rPr>
        <w:t xml:space="preserve">si decidiera subir el precio de sus productos en un 15%, además debes considerar que los costos en general tienen un aumento mensual del 3.2%  el señor </w:t>
      </w:r>
      <w:r w:rsidR="007F67CE" w:rsidRPr="007F67CE">
        <w:rPr>
          <w:rFonts w:ascii="Arial" w:hAnsi="Arial" w:cs="Arial"/>
          <w:sz w:val="20"/>
          <w:szCs w:val="20"/>
        </w:rPr>
        <w:t>Ruiz</w:t>
      </w:r>
      <w:r w:rsidR="009B56BC" w:rsidRPr="007F67CE">
        <w:rPr>
          <w:rFonts w:ascii="Arial" w:hAnsi="Arial" w:cs="Arial"/>
          <w:sz w:val="20"/>
          <w:szCs w:val="20"/>
        </w:rPr>
        <w:t xml:space="preserve"> estaría esperando que le propusiera algunas alternativas para que ganara al menos </w:t>
      </w:r>
      <w:r w:rsidR="007F67CE" w:rsidRPr="007F67CE">
        <w:rPr>
          <w:rFonts w:ascii="Arial" w:hAnsi="Arial" w:cs="Arial"/>
          <w:sz w:val="20"/>
          <w:szCs w:val="20"/>
        </w:rPr>
        <w:t>más</w:t>
      </w:r>
      <w:r w:rsidR="00D64842" w:rsidRPr="007F67CE">
        <w:rPr>
          <w:rFonts w:ascii="Arial" w:hAnsi="Arial" w:cs="Arial"/>
          <w:sz w:val="20"/>
          <w:szCs w:val="20"/>
        </w:rPr>
        <w:t xml:space="preserve"> relevante de las 3 empresas y le presente algunas estrategias que le permitan aumentar sus </w:t>
      </w:r>
      <w:r w:rsidR="007F67CE" w:rsidRPr="007F67CE">
        <w:rPr>
          <w:rFonts w:ascii="Arial" w:hAnsi="Arial" w:cs="Arial"/>
          <w:sz w:val="20"/>
          <w:szCs w:val="20"/>
        </w:rPr>
        <w:t>ganancia</w:t>
      </w:r>
      <w:r w:rsidR="00D64842" w:rsidRPr="007F67CE">
        <w:rPr>
          <w:rFonts w:ascii="Arial" w:hAnsi="Arial" w:cs="Arial"/>
          <w:sz w:val="20"/>
          <w:szCs w:val="20"/>
        </w:rPr>
        <w:t xml:space="preserve"> </w:t>
      </w:r>
      <w:r w:rsidR="00961D09" w:rsidRPr="007F67CE">
        <w:rPr>
          <w:rFonts w:ascii="Arial" w:hAnsi="Arial" w:cs="Arial"/>
          <w:sz w:val="20"/>
          <w:szCs w:val="20"/>
        </w:rPr>
        <w:t xml:space="preserve">quiere saber que le conviene </w:t>
      </w:r>
      <w:r w:rsidR="007F67CE" w:rsidRPr="007F67CE">
        <w:rPr>
          <w:rFonts w:ascii="Arial" w:hAnsi="Arial" w:cs="Arial"/>
          <w:sz w:val="20"/>
          <w:szCs w:val="20"/>
        </w:rPr>
        <w:t>más</w:t>
      </w:r>
      <w:r w:rsidR="00961D09" w:rsidRPr="007F67CE">
        <w:rPr>
          <w:rFonts w:ascii="Arial" w:hAnsi="Arial" w:cs="Arial"/>
          <w:sz w:val="20"/>
          <w:szCs w:val="20"/>
        </w:rPr>
        <w:t xml:space="preserve"> reducir </w:t>
      </w:r>
      <w:r w:rsidR="007F67CE">
        <w:rPr>
          <w:rFonts w:ascii="Arial" w:hAnsi="Arial" w:cs="Arial"/>
          <w:sz w:val="20"/>
          <w:szCs w:val="20"/>
        </w:rPr>
        <w:t>los costos fijos o reducir los costos variables.</w:t>
      </w:r>
      <w:r w:rsidR="00961D09" w:rsidRPr="007F67CE">
        <w:rPr>
          <w:rFonts w:ascii="Arial" w:hAnsi="Arial" w:cs="Arial"/>
          <w:sz w:val="20"/>
          <w:szCs w:val="20"/>
        </w:rPr>
        <w:t xml:space="preserve"> </w:t>
      </w:r>
    </w:p>
    <w:p w:rsidR="00F24EAF" w:rsidRPr="007F67CE" w:rsidRDefault="007F67CE" w:rsidP="007F67CE">
      <w:pPr>
        <w:jc w:val="both"/>
        <w:rPr>
          <w:rFonts w:ascii="Arial" w:hAnsi="Arial" w:cs="Arial"/>
          <w:sz w:val="20"/>
          <w:szCs w:val="20"/>
        </w:rPr>
      </w:pPr>
      <w:r w:rsidRPr="007F67CE">
        <w:rPr>
          <w:rFonts w:ascii="Arial" w:hAnsi="Arial" w:cs="Arial"/>
          <w:sz w:val="20"/>
          <w:szCs w:val="20"/>
        </w:rPr>
        <w:t>Desarrolle</w:t>
      </w:r>
      <w:r w:rsidR="001B4173" w:rsidRPr="007F67CE">
        <w:rPr>
          <w:rFonts w:ascii="Arial" w:hAnsi="Arial" w:cs="Arial"/>
          <w:sz w:val="20"/>
          <w:szCs w:val="20"/>
        </w:rPr>
        <w:t xml:space="preserve"> un modelo financiero que le permita elaborar un informe ejecutivo donde muestre</w:t>
      </w:r>
      <w:r w:rsidR="00F24EAF" w:rsidRPr="007F67CE">
        <w:rPr>
          <w:rFonts w:ascii="Arial" w:hAnsi="Arial" w:cs="Arial"/>
          <w:sz w:val="20"/>
          <w:szCs w:val="20"/>
        </w:rPr>
        <w:t xml:space="preserve"> la información necesaria que le permita contestar las preguntas que se ha planteado, dicho informe debe mostrar  la siguiente información </w:t>
      </w:r>
    </w:p>
    <w:p w:rsidR="0031057F" w:rsidRPr="007F67CE" w:rsidRDefault="001B4173" w:rsidP="007F67C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7F67CE">
        <w:rPr>
          <w:rFonts w:ascii="Arial" w:hAnsi="Arial" w:cs="Arial"/>
          <w:sz w:val="20"/>
          <w:szCs w:val="20"/>
        </w:rPr>
        <w:t xml:space="preserve"> </w:t>
      </w:r>
      <w:r w:rsidR="00F24EAF" w:rsidRPr="007F67CE">
        <w:rPr>
          <w:rFonts w:ascii="Arial" w:hAnsi="Arial" w:cs="Arial"/>
          <w:sz w:val="20"/>
          <w:szCs w:val="20"/>
        </w:rPr>
        <w:t xml:space="preserve">el </w:t>
      </w:r>
      <w:r w:rsidRPr="007F67CE">
        <w:rPr>
          <w:rFonts w:ascii="Arial" w:hAnsi="Arial" w:cs="Arial"/>
          <w:sz w:val="20"/>
          <w:szCs w:val="20"/>
        </w:rPr>
        <w:t xml:space="preserve">punto de equilibrio de cada empresa </w:t>
      </w:r>
      <w:r w:rsidR="00F24EAF" w:rsidRPr="007F67CE">
        <w:rPr>
          <w:rFonts w:ascii="Arial" w:hAnsi="Arial" w:cs="Arial"/>
          <w:sz w:val="20"/>
          <w:szCs w:val="20"/>
        </w:rPr>
        <w:t>tanto en unidades como en ingresos, así como su grafica correspondiente.</w:t>
      </w:r>
    </w:p>
    <w:p w:rsidR="00F24EAF" w:rsidRPr="007F67CE" w:rsidRDefault="00F24EAF" w:rsidP="007F67C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7F67CE">
        <w:rPr>
          <w:rFonts w:ascii="Arial" w:hAnsi="Arial" w:cs="Arial"/>
          <w:sz w:val="20"/>
          <w:szCs w:val="20"/>
        </w:rPr>
        <w:lastRenderedPageBreak/>
        <w:t xml:space="preserve">El ingreso neto en operación </w:t>
      </w:r>
      <w:r w:rsidR="00B75AD5" w:rsidRPr="007F67CE">
        <w:rPr>
          <w:rFonts w:ascii="Arial" w:hAnsi="Arial" w:cs="Arial"/>
          <w:sz w:val="20"/>
          <w:szCs w:val="20"/>
        </w:rPr>
        <w:t xml:space="preserve">al nivel de ventas que se requiera </w:t>
      </w:r>
    </w:p>
    <w:p w:rsidR="00B75AD5" w:rsidRPr="007F67CE" w:rsidRDefault="00B75AD5" w:rsidP="007F67C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7F67CE">
        <w:rPr>
          <w:rFonts w:ascii="Arial" w:hAnsi="Arial" w:cs="Arial"/>
          <w:sz w:val="20"/>
          <w:szCs w:val="20"/>
        </w:rPr>
        <w:t xml:space="preserve">El grado de apalancamiento operativo para el cambio de ventas de un nivel a otro que sea requerido </w:t>
      </w:r>
    </w:p>
    <w:p w:rsidR="00B75AD5" w:rsidRPr="007F67CE" w:rsidRDefault="00B75AD5" w:rsidP="007F67C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7F67CE">
        <w:rPr>
          <w:rFonts w:ascii="Arial" w:hAnsi="Arial" w:cs="Arial"/>
          <w:sz w:val="20"/>
          <w:szCs w:val="20"/>
        </w:rPr>
        <w:t>El punto de equilibrio de cada empresa cuando vende más de un producto (mezcla de productos)</w:t>
      </w:r>
    </w:p>
    <w:p w:rsidR="00B75AD5" w:rsidRPr="007F67CE" w:rsidRDefault="00B75AD5" w:rsidP="007F67C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7F67CE">
        <w:rPr>
          <w:rFonts w:ascii="Arial" w:hAnsi="Arial" w:cs="Arial"/>
          <w:sz w:val="20"/>
          <w:szCs w:val="20"/>
        </w:rPr>
        <w:t xml:space="preserve">El punto de equilibrio con utilidades deseadas </w:t>
      </w:r>
    </w:p>
    <w:p w:rsidR="00F24EAF" w:rsidRDefault="00F24EAF" w:rsidP="0031057F"/>
    <w:p w:rsidR="0031057F" w:rsidRDefault="0031057F" w:rsidP="0031057F"/>
    <w:p w:rsidR="00621D99" w:rsidRDefault="00621D99" w:rsidP="00A44226"/>
    <w:p w:rsidR="00DA2A04" w:rsidRPr="00A44226" w:rsidRDefault="00DA2A04" w:rsidP="00A44226">
      <w:r>
        <w:t xml:space="preserve"> </w:t>
      </w:r>
    </w:p>
    <w:sectPr w:rsidR="00DA2A04" w:rsidRPr="00A44226" w:rsidSect="002B2EC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6D9" w:rsidRDefault="00B176D9" w:rsidP="00BA71CF">
      <w:pPr>
        <w:spacing w:after="0" w:line="240" w:lineRule="auto"/>
      </w:pPr>
      <w:r>
        <w:separator/>
      </w:r>
    </w:p>
  </w:endnote>
  <w:endnote w:type="continuationSeparator" w:id="0">
    <w:p w:rsidR="00B176D9" w:rsidRDefault="00B176D9" w:rsidP="00BA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6D9" w:rsidRDefault="00B176D9" w:rsidP="00BA71CF">
      <w:pPr>
        <w:spacing w:after="0" w:line="240" w:lineRule="auto"/>
      </w:pPr>
      <w:r>
        <w:separator/>
      </w:r>
    </w:p>
  </w:footnote>
  <w:footnote w:type="continuationSeparator" w:id="0">
    <w:p w:rsidR="00B176D9" w:rsidRDefault="00B176D9" w:rsidP="00BA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1CF" w:rsidRDefault="00BA71CF" w:rsidP="00BA71CF">
    <w:pPr>
      <w:spacing w:after="0"/>
      <w:jc w:val="center"/>
      <w:rPr>
        <w:b/>
        <w:sz w:val="24"/>
        <w:szCs w:val="24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5220335</wp:posOffset>
          </wp:positionH>
          <wp:positionV relativeFrom="paragraph">
            <wp:posOffset>2540</wp:posOffset>
          </wp:positionV>
          <wp:extent cx="924560" cy="492760"/>
          <wp:effectExtent l="0" t="0" r="8890" b="2540"/>
          <wp:wrapNone/>
          <wp:docPr id="4" name="Imagen 4" descr="http://1.bp.blogspot.com/-GT0dftTabwA/T3vcqz0aJ8I/AAAAAAAAAz8/4MFVDumFxDE/s1600/logoe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http://1.bp.blogspot.com/-GT0dftTabwA/T3vcqz0aJ8I/AAAAAAAAAz8/4MFVDumFxDE/s1600/logoesco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60" cy="49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-648335</wp:posOffset>
          </wp:positionH>
          <wp:positionV relativeFrom="paragraph">
            <wp:posOffset>2540</wp:posOffset>
          </wp:positionV>
          <wp:extent cx="683260" cy="757555"/>
          <wp:effectExtent l="0" t="0" r="2540" b="4445"/>
          <wp:wrapTight wrapText="bothSides">
            <wp:wrapPolygon edited="0">
              <wp:start x="7829" y="0"/>
              <wp:lineTo x="3613" y="1630"/>
              <wp:lineTo x="0" y="5975"/>
              <wp:lineTo x="0" y="13036"/>
              <wp:lineTo x="1204" y="17381"/>
              <wp:lineTo x="6625" y="21184"/>
              <wp:lineTo x="13851" y="21184"/>
              <wp:lineTo x="14454" y="20640"/>
              <wp:lineTo x="19874" y="17381"/>
              <wp:lineTo x="21078" y="11950"/>
              <wp:lineTo x="21078" y="5975"/>
              <wp:lineTo x="15658" y="543"/>
              <wp:lineTo x="12647" y="0"/>
              <wp:lineTo x="7829" y="0"/>
            </wp:wrapPolygon>
          </wp:wrapTight>
          <wp:docPr id="3" name="Imagen 3" descr="http://www.escuelasdemexico.mx/wp-content/uploads/2011/07/IPN_Escudo_Red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http://www.escuelasdemexico.mx/wp-content/uploads/2011/07/IPN_Escudo_Redond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757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4"/>
        <w:szCs w:val="24"/>
      </w:rPr>
      <w:t>INSTITUTO POLITECNICO NACIONAL</w:t>
    </w:r>
  </w:p>
  <w:p w:rsidR="00BA71CF" w:rsidRDefault="00BA71CF" w:rsidP="00BA71CF">
    <w:pPr>
      <w:spacing w:after="0"/>
      <w:jc w:val="center"/>
      <w:rPr>
        <w:b/>
        <w:sz w:val="24"/>
        <w:szCs w:val="24"/>
      </w:rPr>
    </w:pPr>
    <w:r>
      <w:rPr>
        <w:b/>
        <w:sz w:val="24"/>
        <w:szCs w:val="24"/>
      </w:rPr>
      <w:t>ESCUELA SUPERIOR DE CÓMPUTO</w:t>
    </w:r>
  </w:p>
  <w:p w:rsidR="00BA71CF" w:rsidRDefault="00BA71CF" w:rsidP="00BA71CF">
    <w:pPr>
      <w:spacing w:after="0"/>
      <w:jc w:val="center"/>
      <w:rPr>
        <w:b/>
        <w:sz w:val="24"/>
        <w:szCs w:val="24"/>
      </w:rPr>
    </w:pPr>
    <w:r>
      <w:rPr>
        <w:b/>
        <w:sz w:val="24"/>
        <w:szCs w:val="24"/>
      </w:rPr>
      <w:t>ADMINISTRACION FINANCIERA</w:t>
    </w:r>
  </w:p>
  <w:p w:rsidR="00BA71CF" w:rsidRDefault="00BA71CF" w:rsidP="00BA71CF">
    <w:pPr>
      <w:pStyle w:val="Encabezado"/>
    </w:pPr>
  </w:p>
  <w:p w:rsidR="00BA71CF" w:rsidRDefault="00BA71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B84"/>
    <w:multiLevelType w:val="hybridMultilevel"/>
    <w:tmpl w:val="53789D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A3BB7"/>
    <w:multiLevelType w:val="hybridMultilevel"/>
    <w:tmpl w:val="11FC6566"/>
    <w:lvl w:ilvl="0" w:tplc="891A31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4390E"/>
    <w:multiLevelType w:val="hybridMultilevel"/>
    <w:tmpl w:val="AEF0D418"/>
    <w:lvl w:ilvl="0" w:tplc="3D3A3B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226"/>
    <w:rsid w:val="00000C40"/>
    <w:rsid w:val="000B426C"/>
    <w:rsid w:val="000E02DA"/>
    <w:rsid w:val="001A53F9"/>
    <w:rsid w:val="001B4173"/>
    <w:rsid w:val="00203678"/>
    <w:rsid w:val="002605A4"/>
    <w:rsid w:val="002B2EC2"/>
    <w:rsid w:val="00303BDD"/>
    <w:rsid w:val="0031057F"/>
    <w:rsid w:val="00336B77"/>
    <w:rsid w:val="003C27A5"/>
    <w:rsid w:val="004847B8"/>
    <w:rsid w:val="005A2BA4"/>
    <w:rsid w:val="005A7BE9"/>
    <w:rsid w:val="005B4D43"/>
    <w:rsid w:val="005F4128"/>
    <w:rsid w:val="00621D99"/>
    <w:rsid w:val="00682B4B"/>
    <w:rsid w:val="0072037A"/>
    <w:rsid w:val="007961C9"/>
    <w:rsid w:val="007F67CE"/>
    <w:rsid w:val="00816025"/>
    <w:rsid w:val="00880EEF"/>
    <w:rsid w:val="00882FA5"/>
    <w:rsid w:val="008C0F63"/>
    <w:rsid w:val="00961D09"/>
    <w:rsid w:val="009B56BC"/>
    <w:rsid w:val="00A44226"/>
    <w:rsid w:val="00B176D9"/>
    <w:rsid w:val="00B45181"/>
    <w:rsid w:val="00B75AD5"/>
    <w:rsid w:val="00BA71CF"/>
    <w:rsid w:val="00C7125F"/>
    <w:rsid w:val="00CD33C9"/>
    <w:rsid w:val="00D53FA5"/>
    <w:rsid w:val="00D64842"/>
    <w:rsid w:val="00DA2A04"/>
    <w:rsid w:val="00F24EAF"/>
    <w:rsid w:val="00F343E0"/>
    <w:rsid w:val="00F67919"/>
    <w:rsid w:val="00FD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D1B6C"/>
  <w15:docId w15:val="{33FDF632-725A-4EBF-993E-7D4C68BC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E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0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11">
    <w:name w:val="Tabla de cuadrícula 4 - Énfasis 11"/>
    <w:basedOn w:val="Tablanormal"/>
    <w:uiPriority w:val="49"/>
    <w:rsid w:val="000E02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3105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3105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31057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3105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F24EAF"/>
    <w:pPr>
      <w:ind w:left="720"/>
      <w:contextualSpacing/>
    </w:pPr>
  </w:style>
  <w:style w:type="table" w:styleId="Sombreadomedio1-nfasis2">
    <w:name w:val="Medium Shading 1 Accent 2"/>
    <w:basedOn w:val="Tablanormal"/>
    <w:uiPriority w:val="63"/>
    <w:rsid w:val="001A53F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0367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2036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4-nfasis5">
    <w:name w:val="Grid Table 4 Accent 5"/>
    <w:basedOn w:val="Tablanormal"/>
    <w:uiPriority w:val="49"/>
    <w:rsid w:val="005A7B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A7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1CF"/>
  </w:style>
  <w:style w:type="paragraph" w:styleId="Piedepgina">
    <w:name w:val="footer"/>
    <w:basedOn w:val="Normal"/>
    <w:link w:val="PiedepginaCar"/>
    <w:uiPriority w:val="99"/>
    <w:unhideWhenUsed/>
    <w:rsid w:val="00BA7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656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escom</dc:creator>
  <cp:lastModifiedBy>Francisco Javier Lucio Silva</cp:lastModifiedBy>
  <cp:revision>10</cp:revision>
  <dcterms:created xsi:type="dcterms:W3CDTF">2017-06-15T16:55:00Z</dcterms:created>
  <dcterms:modified xsi:type="dcterms:W3CDTF">2017-11-09T00:28:00Z</dcterms:modified>
</cp:coreProperties>
</file>