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Sistema de compra y venta de libros. (version1)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Requerimientos funcionales (RF).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El sistema generará un archivo PDF con información relacionada con su</w:t>
      </w:r>
    </w:p>
    <w:p>
      <w:pPr>
        <w:pStyle w:val="Normal"/>
        <w:rPr/>
      </w:pPr>
      <w:r>
        <w:rPr/>
        <w:t>compra. (ID de cliente, Nombre de cliente, Fecha, Hora, Número de folio,</w:t>
      </w:r>
    </w:p>
    <w:p>
      <w:pPr>
        <w:pStyle w:val="Normal"/>
        <w:rPr/>
      </w:pPr>
      <w:r>
        <w:rPr/>
        <w:t>Número de transacción, así como el nombre del artículo, cantidad, precio y</w:t>
      </w:r>
    </w:p>
    <w:p>
      <w:pPr>
        <w:pStyle w:val="Normal"/>
        <w:rPr/>
      </w:pPr>
      <w:r>
        <w:rPr/>
        <w:t>total).</w:t>
      </w:r>
    </w:p>
    <w:p>
      <w:pPr>
        <w:pStyle w:val="Normal"/>
        <w:rPr/>
      </w:pPr>
      <w:r>
        <w:rPr/>
        <w:t>2) A cada compra se le asignará un identificador para que ser utilizado en los</w:t>
      </w:r>
    </w:p>
    <w:p>
      <w:pPr>
        <w:pStyle w:val="Normal"/>
        <w:rPr/>
      </w:pPr>
      <w:r>
        <w:rPr/>
        <w:t>procesos subsecuentes que se realicen sobre ésta.</w:t>
      </w:r>
    </w:p>
    <w:p>
      <w:pPr>
        <w:pStyle w:val="Normal"/>
        <w:rPr/>
      </w:pPr>
      <w:r>
        <w:rPr/>
        <w:t>3) El proceso de compra tendrá los siguientes pasos: dar tu ID de cliente, (si no</w:t>
      </w:r>
    </w:p>
    <w:p>
      <w:pPr>
        <w:pStyle w:val="Normal"/>
        <w:rPr/>
      </w:pPr>
      <w:r>
        <w:rPr/>
        <w:t>lo tiene, registrarse), emisión de cotización, emisión de compra.</w:t>
      </w:r>
    </w:p>
    <w:p>
      <w:pPr>
        <w:pStyle w:val="Normal"/>
        <w:rPr/>
      </w:pPr>
      <w:r>
        <w:rPr/>
        <w:t>4) El sistema deberá permitir la consulta de cualquier producto que esté</w:t>
      </w:r>
    </w:p>
    <w:p>
      <w:pPr>
        <w:pStyle w:val="Normal"/>
        <w:rPr/>
      </w:pPr>
      <w:r>
        <w:rPr/>
        <w:t>registrado en el inventario o catálogo de productos.</w:t>
      </w:r>
    </w:p>
    <w:p>
      <w:pPr>
        <w:pStyle w:val="Normal"/>
        <w:rPr/>
      </w:pPr>
      <w:r>
        <w:rPr/>
        <w:t>5) El sistema deberá permitir el cambio de un producto por otro si se es</w:t>
      </w:r>
    </w:p>
    <w:p>
      <w:pPr>
        <w:pStyle w:val="Normal"/>
        <w:rPr/>
      </w:pPr>
      <w:r>
        <w:rPr/>
        <w:t>solicitado.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Requerimientos No Funcionales (RNF)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Toda transacción debe responder al usuario en no más de 5 segundos.</w:t>
      </w:r>
    </w:p>
    <w:p>
      <w:pPr>
        <w:pStyle w:val="Normal"/>
        <w:rPr/>
      </w:pPr>
      <w:r>
        <w:rPr/>
        <w:t>2) Los permisos de acceso al sistema podrán ser cambiados por el</w:t>
      </w:r>
    </w:p>
    <w:p>
      <w:pPr>
        <w:pStyle w:val="Normal"/>
        <w:rPr/>
      </w:pPr>
      <w:r>
        <w:rPr/>
        <w:t>administrador de acceso de datos.</w:t>
      </w:r>
    </w:p>
    <w:p>
      <w:pPr>
        <w:pStyle w:val="Normal"/>
        <w:rPr/>
      </w:pPr>
      <w:r>
        <w:rPr/>
        <w:t>3) El sistema no revelará a sus operadores otros datos personales de los</w:t>
      </w:r>
    </w:p>
    <w:p>
      <w:pPr>
        <w:pStyle w:val="Normal"/>
        <w:rPr/>
      </w:pPr>
      <w:r>
        <w:rPr/>
        <w:t>clientes distintos a nombres y números de referencia.</w:t>
      </w:r>
    </w:p>
    <w:p>
      <w:pPr>
        <w:pStyle w:val="Normal"/>
        <w:rPr/>
      </w:pPr>
      <w:r>
        <w:rPr/>
        <w:t>4) La aplicación no deberá ocupar más de 2GB en disco.</w:t>
      </w:r>
    </w:p>
    <w:p>
      <w:pPr>
        <w:pStyle w:val="Normal"/>
        <w:rPr/>
      </w:pPr>
      <w:r>
        <w:rPr/>
        <w:t>5) Debe especificarse un plan de recuperación ante desastres para el sistema</w:t>
      </w:r>
    </w:p>
    <w:p>
      <w:pPr>
        <w:pStyle w:val="Normal"/>
        <w:rPr/>
      </w:pPr>
      <w:r>
        <w:rPr/>
        <w:t>a ser desarrollado.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Restricciones.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El sistema debe de ser compatible con Linux y Windows.</w:t>
      </w:r>
    </w:p>
    <w:p>
      <w:pPr>
        <w:pStyle w:val="Normal"/>
        <w:rPr/>
      </w:pPr>
      <w:r>
        <w:rPr/>
        <w:t>2) Las tarifas aplicadas se medirán en pesos mexicanos.</w:t>
      </w:r>
    </w:p>
    <w:p>
      <w:pPr>
        <w:pStyle w:val="Normal"/>
        <w:rPr/>
      </w:pPr>
      <w:r>
        <w:rPr/>
        <w:t>3) La aplicación debe manejar sólo lenguaje español (Latinoamérica).</w:t>
      </w:r>
    </w:p>
    <w:p>
      <w:pPr>
        <w:pStyle w:val="Normal"/>
        <w:rPr/>
      </w:pPr>
      <w:r>
        <w:rPr/>
        <w:t>4) La interfaz deberá ser implementada en Java.</w:t>
      </w:r>
    </w:p>
    <w:p>
      <w:pPr>
        <w:pStyle w:val="Normal"/>
        <w:rPr/>
      </w:pPr>
      <w:r>
        <w:rPr/>
        <w:t>5) Debe ser desarrollado para plataformas PC y Macintosh.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LibreOffice/6.0.7.3$Linux_X86_64 LibreOffice_project/00m0$Build-3</Application>
  <Pages>1</Pages>
  <Words>259</Words>
  <Characters>1328</Characters>
  <CharactersWithSpaces>1558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2019-02-28T15:19:52Z</dcterms:created>
  <dc:creator/>
  <dc:description/>
  <dc:language>es-MX</dc:language>
  <cp:lastModifiedBy/>
  <dcterms:modified xsi:type="dcterms:W3CDTF">2019-02-28T15:47:37Z</dcterms:modified>
  <cp:revision>1</cp:revision>
  <dc:subject/>
  <dc:title/>
</cp:coreProperties>
</file>