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EEF2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DA08144" wp14:editId="518BE0A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57448" w14:textId="77777777"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2B3ADB1B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E361D10" wp14:editId="7D05EA11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14:paraId="0BF4527C" w14:textId="77777777"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370D10F3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14:paraId="0B501312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19F85662" w14:textId="507652E5" w:rsidR="00A46E80" w:rsidRDefault="00017EA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DESARROLLO DE SISTEMAS DISTRIBUIDOS</w:t>
      </w:r>
    </w:p>
    <w:p w14:paraId="6716B3F5" w14:textId="77777777"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6D02AD58" w14:textId="1E523F17" w:rsidR="00A46E80" w:rsidRPr="00512DCD" w:rsidRDefault="00017EA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 xml:space="preserve">TAREA </w:t>
      </w:r>
      <w:r w:rsidR="00551AB5">
        <w:rPr>
          <w:rFonts w:ascii="Arial" w:hAnsi="Arial" w:cs="Arial"/>
          <w:i/>
          <w:noProof/>
          <w:sz w:val="28"/>
          <w:szCs w:val="28"/>
          <w:lang w:eastAsia="es-MX"/>
        </w:rPr>
        <w:t>2: Uso eficiente de la memoria caché</w:t>
      </w:r>
    </w:p>
    <w:p w14:paraId="1AC10607" w14:textId="77777777" w:rsidR="00A46E80" w:rsidRPr="00512DCD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7A10F429" w14:textId="3638713C" w:rsidR="00A46E80" w:rsidRPr="00E93A77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 w:rsidRPr="00E93A77">
        <w:rPr>
          <w:rFonts w:ascii="Arial" w:hAnsi="Arial" w:cs="Arial"/>
          <w:noProof/>
          <w:sz w:val="28"/>
          <w:szCs w:val="28"/>
          <w:u w:val="single"/>
          <w:lang w:eastAsia="es-MX"/>
        </w:rPr>
        <w:t>PROF</w:t>
      </w:r>
      <w:r w:rsidR="00017EA3">
        <w:rPr>
          <w:rFonts w:ascii="Arial" w:hAnsi="Arial" w:cs="Arial"/>
          <w:noProof/>
          <w:sz w:val="28"/>
          <w:szCs w:val="28"/>
          <w:u w:val="single"/>
          <w:lang w:eastAsia="es-MX"/>
        </w:rPr>
        <w:t>E</w:t>
      </w:r>
      <w:r w:rsidR="00A46E80" w:rsidRPr="00E93A77">
        <w:rPr>
          <w:rFonts w:ascii="Arial" w:hAnsi="Arial" w:cs="Arial"/>
          <w:noProof/>
          <w:sz w:val="28"/>
          <w:szCs w:val="28"/>
          <w:u w:val="single"/>
          <w:lang w:eastAsia="es-MX"/>
        </w:rPr>
        <w:t>:</w:t>
      </w:r>
      <w:r w:rsidR="00577176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  <w:r w:rsidR="00017EA3">
        <w:rPr>
          <w:rFonts w:ascii="Arial" w:hAnsi="Arial" w:cs="Arial"/>
          <w:noProof/>
          <w:sz w:val="28"/>
          <w:szCs w:val="28"/>
          <w:u w:val="single"/>
          <w:lang w:eastAsia="es-MX"/>
        </w:rPr>
        <w:t>PINEDA GUERRERO CARLOS</w:t>
      </w:r>
    </w:p>
    <w:p w14:paraId="7773BCE1" w14:textId="77777777" w:rsidR="00A46E80" w:rsidRPr="00E93A77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14:paraId="2E220AD6" w14:textId="77777777" w:rsidR="00A46E80" w:rsidRPr="00E93A77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6B067A66" w14:textId="77777777" w:rsidR="00B63E65" w:rsidRDefault="0079694D" w:rsidP="00B63E6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ALU</w:t>
      </w:r>
      <w:r w:rsidR="00430153"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MNO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 xml:space="preserve">: </w:t>
      </w:r>
      <w:r w:rsidR="007302C5">
        <w:rPr>
          <w:rFonts w:ascii="Arial" w:hAnsi="Arial" w:cs="Arial"/>
          <w:noProof/>
          <w:sz w:val="28"/>
          <w:szCs w:val="28"/>
          <w:lang w:eastAsia="es-MX"/>
        </w:rPr>
        <w:t xml:space="preserve">  </w:t>
      </w:r>
      <w:r w:rsidR="00B63E65">
        <w:rPr>
          <w:rFonts w:ascii="Arial" w:hAnsi="Arial" w:cs="Arial"/>
          <w:noProof/>
          <w:sz w:val="28"/>
          <w:szCs w:val="28"/>
          <w:lang w:eastAsia="es-MX"/>
        </w:rPr>
        <w:t>Rojas Alvarado Luis Enrique</w:t>
      </w:r>
    </w:p>
    <w:p w14:paraId="72927FE8" w14:textId="77777777" w:rsidR="0079694D" w:rsidRDefault="0079694D" w:rsidP="00B63E6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7941D400" w14:textId="77777777"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6D6EF36A" w14:textId="71AF288A" w:rsidR="00A46E80" w:rsidRDefault="005E0019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GRUPO:  </w:t>
      </w:r>
      <w:r w:rsidR="00017EA3">
        <w:rPr>
          <w:rFonts w:ascii="Arial" w:hAnsi="Arial" w:cs="Arial"/>
          <w:noProof/>
          <w:sz w:val="28"/>
          <w:szCs w:val="28"/>
          <w:lang w:eastAsia="es-MX"/>
        </w:rPr>
        <w:t>4CM5</w:t>
      </w:r>
    </w:p>
    <w:p w14:paraId="67B33C1A" w14:textId="6215A8F4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73FF8DFA" w14:textId="2DF69AE5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68A10C65" w14:textId="05656A4B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1EAB6C6E" w14:textId="316B7FBE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04107651" w14:textId="0697B02F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044EBBBE" w14:textId="3C486476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4042CB53" w14:textId="3177F139" w:rsidR="00026BEA" w:rsidRDefault="00026BEA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1.- Objetivo</w:t>
      </w:r>
    </w:p>
    <w:p w14:paraId="616DEDDF" w14:textId="5013E8E7" w:rsidR="00026BEA" w:rsidRDefault="00026BE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Compilar y ejecutar los programas de MultiplicaMatriz.java y MultiplicaMatriz_2.java proporcionados por el profesor para comparar la eficiencia (e</w:t>
      </w:r>
      <w:r w:rsidR="00673E7F">
        <w:rPr>
          <w:rFonts w:ascii="Arial" w:hAnsi="Arial" w:cs="Arial"/>
          <w:noProof/>
          <w:sz w:val="24"/>
          <w:szCs w:val="24"/>
          <w:lang w:eastAsia="es-MX"/>
        </w:rPr>
        <w:t>l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tiempo </w:t>
      </w:r>
      <w:r w:rsidR="00673E7F">
        <w:rPr>
          <w:rFonts w:ascii="Arial" w:hAnsi="Arial" w:cs="Arial"/>
          <w:noProof/>
          <w:sz w:val="24"/>
          <w:szCs w:val="24"/>
          <w:lang w:eastAsia="es-MX"/>
        </w:rPr>
        <w:t xml:space="preserve">en  el que </w:t>
      </w:r>
      <w:r>
        <w:rPr>
          <w:rFonts w:ascii="Arial" w:hAnsi="Arial" w:cs="Arial"/>
          <w:noProof/>
          <w:sz w:val="24"/>
          <w:szCs w:val="24"/>
          <w:lang w:eastAsia="es-MX"/>
        </w:rPr>
        <w:t>logra hacer la multiplicación de matrices) de estos, para un tamaño de matriz de 100, 200, 300, 500 y 1000.</w:t>
      </w:r>
    </w:p>
    <w:p w14:paraId="3B34E70D" w14:textId="54013F43" w:rsidR="00026BEA" w:rsidRDefault="00026BEA" w:rsidP="00026BEA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2.- Pruebas</w:t>
      </w:r>
    </w:p>
    <w:p w14:paraId="4EE4CD3F" w14:textId="27F1E12D" w:rsidR="00673E7F" w:rsidRPr="00673E7F" w:rsidRDefault="00673E7F" w:rsidP="00673E7F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Se compila y se ejecutan ambos programas para comprobar su eficiencia.*</w:t>
      </w:r>
    </w:p>
    <w:p w14:paraId="2BA7156A" w14:textId="05583E6A" w:rsidR="00026BEA" w:rsidRDefault="00DD32D3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DD32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D5CBC5F" wp14:editId="037D0959">
            <wp:extent cx="5612130" cy="9423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249F" w14:textId="77777777" w:rsidR="008B61B9" w:rsidRDefault="008B61B9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Debemos tomar en cuenta que java almacena las matrices en forma de renglones. </w:t>
      </w:r>
    </w:p>
    <w:p w14:paraId="255F0B6D" w14:textId="666E91FB" w:rsidR="00673E7F" w:rsidRDefault="00673E7F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El programa MultiplicaMatriz.java</w:t>
      </w:r>
      <w:r w:rsidR="008B61B9">
        <w:rPr>
          <w:rFonts w:ascii="Arial" w:hAnsi="Arial" w:cs="Arial"/>
          <w:noProof/>
          <w:sz w:val="24"/>
          <w:szCs w:val="24"/>
          <w:lang w:eastAsia="es-MX"/>
        </w:rPr>
        <w:t>, cada que se accede a la matriz B, se transfiere una línea completa de la RAM a la caché, lo que hace menos eficiente.</w:t>
      </w:r>
      <w:r w:rsidR="008B61B9">
        <w:rPr>
          <w:rFonts w:ascii="Arial" w:hAnsi="Arial" w:cs="Arial"/>
          <w:noProof/>
          <w:sz w:val="24"/>
          <w:szCs w:val="24"/>
          <w:lang w:eastAsia="es-MX"/>
        </w:rPr>
        <w:br/>
        <w:t>El acceso a la matriz A es más eficiente debido a que sus elementos se leen secuencialmente (por renglones), como se encuentra almacenada en memoria.</w:t>
      </w:r>
    </w:p>
    <w:p w14:paraId="164B6BAD" w14:textId="57867921" w:rsidR="008B61B9" w:rsidRDefault="008B61B9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En el programa </w:t>
      </w:r>
      <w:r w:rsidRPr="008B61B9">
        <w:rPr>
          <w:rFonts w:ascii="Arial" w:hAnsi="Arial" w:cs="Arial"/>
          <w:noProof/>
          <w:sz w:val="24"/>
          <w:szCs w:val="24"/>
          <w:lang w:eastAsia="es-MX"/>
        </w:rPr>
        <w:t>MultiplicaMatriz</w:t>
      </w:r>
      <w:r>
        <w:rPr>
          <w:rFonts w:ascii="Arial" w:hAnsi="Arial" w:cs="Arial"/>
          <w:noProof/>
          <w:sz w:val="24"/>
          <w:szCs w:val="24"/>
          <w:lang w:eastAsia="es-MX"/>
        </w:rPr>
        <w:t>_2</w:t>
      </w:r>
      <w:r w:rsidRPr="008B61B9">
        <w:rPr>
          <w:rFonts w:ascii="Arial" w:hAnsi="Arial" w:cs="Arial"/>
          <w:noProof/>
          <w:sz w:val="24"/>
          <w:szCs w:val="24"/>
          <w:lang w:eastAsia="es-MX"/>
        </w:rPr>
        <w:t>.java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se modifica de manera que el acceso a la matriz B sea por renglones y no por columnas, simplemente intercambiando los índices con los que se accede a la matriz B (se transpone la matriz). </w:t>
      </w:r>
      <w:r w:rsidR="00B72388">
        <w:rPr>
          <w:rFonts w:ascii="Arial" w:hAnsi="Arial" w:cs="Arial"/>
          <w:noProof/>
          <w:sz w:val="24"/>
          <w:szCs w:val="24"/>
          <w:lang w:eastAsia="es-MX"/>
        </w:rPr>
        <w:t xml:space="preserve">Lorando de esta manera un acceso a los elementos de la matriz B más eficiente, debido a que ahora se leen en forma de renglones y no por columnas (como está guardada en memoria). </w:t>
      </w:r>
    </w:p>
    <w:p w14:paraId="5CE1C21A" w14:textId="40FA9DDC" w:rsidR="00B72388" w:rsidRDefault="00B72388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2.1. Diferentes tamaños de matriz.</w:t>
      </w:r>
    </w:p>
    <w:p w14:paraId="6FF4E72C" w14:textId="42C7AEA7" w:rsidR="001F208A" w:rsidRDefault="00B72388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Se mide la eficiencia de</w:t>
      </w:r>
      <w:r w:rsidR="00BA4029">
        <w:rPr>
          <w:rFonts w:ascii="Arial" w:hAnsi="Arial" w:cs="Arial"/>
          <w:noProof/>
          <w:sz w:val="24"/>
          <w:szCs w:val="24"/>
          <w:lang w:eastAsia="es-MX"/>
        </w:rPr>
        <w:t xml:space="preserve">l 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programa </w:t>
      </w:r>
      <w:r w:rsidR="00BA4029">
        <w:rPr>
          <w:rFonts w:ascii="Arial" w:hAnsi="Arial" w:cs="Arial"/>
          <w:noProof/>
          <w:sz w:val="24"/>
          <w:szCs w:val="24"/>
          <w:lang w:eastAsia="es-MX"/>
        </w:rPr>
        <w:t xml:space="preserve">MultiplicaMatriz.java 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con </w:t>
      </w:r>
      <w:r w:rsidR="001F208A">
        <w:rPr>
          <w:rFonts w:ascii="Arial" w:hAnsi="Arial" w:cs="Arial"/>
          <w:noProof/>
          <w:sz w:val="24"/>
          <w:szCs w:val="24"/>
          <w:lang w:eastAsia="es-MX"/>
        </w:rPr>
        <w:t>el tamaño de matriz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de 100</w:t>
      </w:r>
      <w:r w:rsidR="001F208A">
        <w:rPr>
          <w:rFonts w:ascii="Arial" w:hAnsi="Arial" w:cs="Arial"/>
          <w:noProof/>
          <w:sz w:val="24"/>
          <w:szCs w:val="24"/>
          <w:lang w:eastAsia="es-MX"/>
        </w:rPr>
        <w:t>:</w:t>
      </w:r>
    </w:p>
    <w:p w14:paraId="1E8B7478" w14:textId="3CD36C78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1F208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5F50645" wp14:editId="192DD96B">
            <wp:extent cx="5612130" cy="5607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1EF7" w14:textId="5C9EFFF2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200:</w:t>
      </w:r>
    </w:p>
    <w:p w14:paraId="5ACDC09A" w14:textId="27A1DC01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1F208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781EAEF" wp14:editId="1740C3E1">
            <wp:extent cx="5612130" cy="5715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773" w14:textId="2AA75FBD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t>300:</w:t>
      </w:r>
    </w:p>
    <w:p w14:paraId="721096B2" w14:textId="516172B4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1F208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27A445A" wp14:editId="3752F4EC">
            <wp:extent cx="5612130" cy="54673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1DE8" w14:textId="02459DCC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500:</w:t>
      </w:r>
    </w:p>
    <w:p w14:paraId="43C34E49" w14:textId="5AF81FA8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1F208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E35E8C" wp14:editId="4CF15C61">
            <wp:extent cx="5612130" cy="51625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A2B6" w14:textId="101B00B0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1000:</w:t>
      </w:r>
    </w:p>
    <w:p w14:paraId="76F61EB9" w14:textId="00147F78" w:rsidR="001F208A" w:rsidRDefault="001F208A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DD32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B03B495" wp14:editId="740F0A8C">
            <wp:extent cx="5612130" cy="40957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536"/>
                    <a:stretch/>
                  </pic:blipFill>
                  <pic:spPr bwMode="auto">
                    <a:xfrm>
                      <a:off x="0" y="0"/>
                      <a:ext cx="561213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01931" w14:textId="5E36FDA4" w:rsidR="001F208A" w:rsidRDefault="001F208A" w:rsidP="001F208A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Tabla 1. Eficiencia MultiplicaMatriz.java</w:t>
      </w:r>
    </w:p>
    <w:tbl>
      <w:tblPr>
        <w:tblStyle w:val="Tablaconcuadrcula"/>
        <w:tblW w:w="0" w:type="auto"/>
        <w:tblInd w:w="1774" w:type="dxa"/>
        <w:tblLook w:val="04A0" w:firstRow="1" w:lastRow="0" w:firstColumn="1" w:lastColumn="0" w:noHBand="0" w:noVBand="1"/>
      </w:tblPr>
      <w:tblGrid>
        <w:gridCol w:w="2646"/>
        <w:gridCol w:w="2633"/>
      </w:tblGrid>
      <w:tr w:rsidR="00B72388" w14:paraId="287219C4" w14:textId="77777777" w:rsidTr="000E7E90">
        <w:trPr>
          <w:trHeight w:val="214"/>
        </w:trPr>
        <w:tc>
          <w:tcPr>
            <w:tcW w:w="2646" w:type="dxa"/>
          </w:tcPr>
          <w:p w14:paraId="53D7BCC6" w14:textId="09ACA165" w:rsidR="00B72388" w:rsidRDefault="00B72388" w:rsidP="00B72388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TAMAÑO DE MATRIZ</w:t>
            </w:r>
          </w:p>
        </w:tc>
        <w:tc>
          <w:tcPr>
            <w:tcW w:w="2633" w:type="dxa"/>
          </w:tcPr>
          <w:p w14:paraId="1671D7D7" w14:textId="63A0F99B" w:rsidR="00B72388" w:rsidRDefault="00B72388" w:rsidP="00B72388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TIEMPO MEDIDO</w:t>
            </w:r>
          </w:p>
        </w:tc>
      </w:tr>
      <w:tr w:rsidR="00B72388" w14:paraId="66AC1924" w14:textId="77777777" w:rsidTr="000E7E90">
        <w:trPr>
          <w:trHeight w:val="100"/>
        </w:trPr>
        <w:tc>
          <w:tcPr>
            <w:tcW w:w="2646" w:type="dxa"/>
          </w:tcPr>
          <w:p w14:paraId="26961645" w14:textId="19FD3D57" w:rsidR="00B72388" w:rsidRDefault="00B72388" w:rsidP="00B72388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100</w:t>
            </w:r>
          </w:p>
        </w:tc>
        <w:tc>
          <w:tcPr>
            <w:tcW w:w="2633" w:type="dxa"/>
          </w:tcPr>
          <w:p w14:paraId="66E12743" w14:textId="5D067AB9" w:rsidR="00B72388" w:rsidRDefault="001F208A" w:rsidP="001F208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12ms</w:t>
            </w:r>
          </w:p>
        </w:tc>
      </w:tr>
      <w:tr w:rsidR="00B72388" w14:paraId="24F5229E" w14:textId="77777777" w:rsidTr="000E7E90">
        <w:trPr>
          <w:trHeight w:val="65"/>
        </w:trPr>
        <w:tc>
          <w:tcPr>
            <w:tcW w:w="2646" w:type="dxa"/>
          </w:tcPr>
          <w:p w14:paraId="734D782E" w14:textId="1FB8C240" w:rsidR="00B72388" w:rsidRDefault="00B72388" w:rsidP="00B72388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200</w:t>
            </w:r>
          </w:p>
        </w:tc>
        <w:tc>
          <w:tcPr>
            <w:tcW w:w="2633" w:type="dxa"/>
          </w:tcPr>
          <w:p w14:paraId="7E087172" w14:textId="6F962889" w:rsidR="00B72388" w:rsidRDefault="00BA4029" w:rsidP="001F208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28ms</w:t>
            </w:r>
          </w:p>
        </w:tc>
      </w:tr>
      <w:tr w:rsidR="00B72388" w14:paraId="7082C2B9" w14:textId="77777777" w:rsidTr="000E7E90">
        <w:trPr>
          <w:trHeight w:val="39"/>
        </w:trPr>
        <w:tc>
          <w:tcPr>
            <w:tcW w:w="2646" w:type="dxa"/>
          </w:tcPr>
          <w:p w14:paraId="6B3DD925" w14:textId="6D3DED41" w:rsidR="00B72388" w:rsidRDefault="00B72388" w:rsidP="00B72388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300</w:t>
            </w:r>
          </w:p>
        </w:tc>
        <w:tc>
          <w:tcPr>
            <w:tcW w:w="2633" w:type="dxa"/>
          </w:tcPr>
          <w:p w14:paraId="3EC040CD" w14:textId="5AFB502C" w:rsidR="00B72388" w:rsidRDefault="00BA4029" w:rsidP="001F208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93ms</w:t>
            </w:r>
          </w:p>
        </w:tc>
      </w:tr>
      <w:tr w:rsidR="00B72388" w14:paraId="26FE6CBB" w14:textId="77777777" w:rsidTr="000E7E90">
        <w:trPr>
          <w:trHeight w:val="220"/>
        </w:trPr>
        <w:tc>
          <w:tcPr>
            <w:tcW w:w="2646" w:type="dxa"/>
          </w:tcPr>
          <w:p w14:paraId="637533A2" w14:textId="152B2081" w:rsidR="00B72388" w:rsidRDefault="00B72388" w:rsidP="00B72388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500</w:t>
            </w:r>
          </w:p>
        </w:tc>
        <w:tc>
          <w:tcPr>
            <w:tcW w:w="2633" w:type="dxa"/>
          </w:tcPr>
          <w:p w14:paraId="224AB495" w14:textId="178E9C51" w:rsidR="00B72388" w:rsidRDefault="00BA4029" w:rsidP="001F208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444ms</w:t>
            </w:r>
          </w:p>
        </w:tc>
      </w:tr>
      <w:tr w:rsidR="00B72388" w14:paraId="037020AC" w14:textId="77777777" w:rsidTr="000E7E90">
        <w:trPr>
          <w:trHeight w:val="39"/>
        </w:trPr>
        <w:tc>
          <w:tcPr>
            <w:tcW w:w="2646" w:type="dxa"/>
          </w:tcPr>
          <w:p w14:paraId="099E090B" w14:textId="0FF13EE8" w:rsidR="00B72388" w:rsidRDefault="00B72388" w:rsidP="00B72388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1000</w:t>
            </w:r>
          </w:p>
        </w:tc>
        <w:tc>
          <w:tcPr>
            <w:tcW w:w="2633" w:type="dxa"/>
          </w:tcPr>
          <w:p w14:paraId="0ECDACF0" w14:textId="76434B9F" w:rsidR="00B72388" w:rsidRDefault="001F208A" w:rsidP="001F208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3567ms</w:t>
            </w:r>
          </w:p>
        </w:tc>
      </w:tr>
    </w:tbl>
    <w:p w14:paraId="14C3D0F4" w14:textId="77777777" w:rsidR="000E7E90" w:rsidRDefault="000E7E90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4931C7E1" wp14:editId="62FEB6E4">
            <wp:extent cx="5600700" cy="3048000"/>
            <wp:effectExtent l="0" t="0" r="0" b="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3EB39198-3F9F-4A1C-9CCC-182B65A80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349C9B5" w14:textId="49773452" w:rsidR="00B72388" w:rsidRDefault="004E19EF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E19EF">
        <w:rPr>
          <w:rFonts w:ascii="Arial" w:hAnsi="Arial" w:cs="Arial"/>
          <w:noProof/>
          <w:sz w:val="24"/>
          <w:szCs w:val="24"/>
          <w:lang w:eastAsia="es-MX"/>
        </w:rPr>
        <w:t>Se mide la eficiencia del programa MultiplicaMatriz</w:t>
      </w:r>
      <w:r w:rsidR="000E7E90">
        <w:rPr>
          <w:rFonts w:ascii="Arial" w:hAnsi="Arial" w:cs="Arial"/>
          <w:noProof/>
          <w:sz w:val="24"/>
          <w:szCs w:val="24"/>
          <w:lang w:eastAsia="es-MX"/>
        </w:rPr>
        <w:t>_2</w:t>
      </w:r>
      <w:r w:rsidRPr="004E19EF">
        <w:rPr>
          <w:rFonts w:ascii="Arial" w:hAnsi="Arial" w:cs="Arial"/>
          <w:noProof/>
          <w:sz w:val="24"/>
          <w:szCs w:val="24"/>
          <w:lang w:eastAsia="es-MX"/>
        </w:rPr>
        <w:t>.java con el tamaño de matriz de 100:</w:t>
      </w:r>
    </w:p>
    <w:p w14:paraId="7D1F0BD2" w14:textId="2741B030" w:rsidR="00553CB5" w:rsidRDefault="00553CB5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553CB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E10E0FB" wp14:editId="1F23BA26">
            <wp:extent cx="5612130" cy="52197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2CF" w14:textId="578AD379" w:rsidR="000E7E90" w:rsidRDefault="000E7E90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200:</w:t>
      </w:r>
    </w:p>
    <w:p w14:paraId="03DFB6CE" w14:textId="0D627821" w:rsidR="00553CB5" w:rsidRDefault="00553CB5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553CB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5A7494E" wp14:editId="413D4A27">
            <wp:extent cx="5612130" cy="48196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3AE9" w14:textId="67528B63" w:rsidR="000E7E90" w:rsidRDefault="000E7E90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300:</w:t>
      </w:r>
    </w:p>
    <w:p w14:paraId="64BA5145" w14:textId="59BFC151" w:rsidR="00553CB5" w:rsidRDefault="00553CB5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553CB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C683910" wp14:editId="329CE0DF">
            <wp:extent cx="5612130" cy="48069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540" w14:textId="476BA081" w:rsidR="000E7E90" w:rsidRDefault="000E7E90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500:</w:t>
      </w:r>
    </w:p>
    <w:p w14:paraId="06F9585F" w14:textId="2B12ABE5" w:rsidR="00553CB5" w:rsidRDefault="00553CB5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553CB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6594876" wp14:editId="35D14C7B">
            <wp:extent cx="5612130" cy="52070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315A" w14:textId="580994F3" w:rsidR="000E7E90" w:rsidRDefault="000E7E90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1000:</w:t>
      </w:r>
    </w:p>
    <w:p w14:paraId="02A408CB" w14:textId="69F21767" w:rsidR="000E7E90" w:rsidRDefault="000E7E90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DD32D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778CB73" wp14:editId="20617FC0">
            <wp:extent cx="5612130" cy="56134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431"/>
                    <a:stretch/>
                  </pic:blipFill>
                  <pic:spPr bwMode="auto">
                    <a:xfrm>
                      <a:off x="0" y="0"/>
                      <a:ext cx="5612130" cy="56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08B92" w14:textId="4B797F36" w:rsidR="000E7E90" w:rsidRDefault="000E7E90" w:rsidP="000E7E90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 w:rsidRPr="000E7E90">
        <w:rPr>
          <w:rFonts w:ascii="Arial" w:hAnsi="Arial" w:cs="Arial"/>
          <w:noProof/>
          <w:sz w:val="24"/>
          <w:szCs w:val="24"/>
          <w:lang w:eastAsia="es-MX"/>
        </w:rPr>
        <w:lastRenderedPageBreak/>
        <w:t xml:space="preserve">Tabla </w:t>
      </w:r>
      <w:r w:rsidR="00553CB5">
        <w:rPr>
          <w:rFonts w:ascii="Arial" w:hAnsi="Arial" w:cs="Arial"/>
          <w:noProof/>
          <w:sz w:val="24"/>
          <w:szCs w:val="24"/>
          <w:lang w:eastAsia="es-MX"/>
        </w:rPr>
        <w:t>2</w:t>
      </w:r>
      <w:r w:rsidRPr="000E7E90">
        <w:rPr>
          <w:rFonts w:ascii="Arial" w:hAnsi="Arial" w:cs="Arial"/>
          <w:noProof/>
          <w:sz w:val="24"/>
          <w:szCs w:val="24"/>
          <w:lang w:eastAsia="es-MX"/>
        </w:rPr>
        <w:t>. Eficiencia MultiplicaMatriz</w:t>
      </w:r>
      <w:r>
        <w:rPr>
          <w:rFonts w:ascii="Arial" w:hAnsi="Arial" w:cs="Arial"/>
          <w:noProof/>
          <w:sz w:val="24"/>
          <w:szCs w:val="24"/>
          <w:lang w:eastAsia="es-MX"/>
        </w:rPr>
        <w:t>_2</w:t>
      </w:r>
      <w:r w:rsidRPr="000E7E90">
        <w:rPr>
          <w:rFonts w:ascii="Arial" w:hAnsi="Arial" w:cs="Arial"/>
          <w:noProof/>
          <w:sz w:val="24"/>
          <w:szCs w:val="24"/>
          <w:lang w:eastAsia="es-MX"/>
        </w:rPr>
        <w:t>.java</w:t>
      </w:r>
    </w:p>
    <w:tbl>
      <w:tblPr>
        <w:tblStyle w:val="Tablaconcuadrcula"/>
        <w:tblW w:w="0" w:type="auto"/>
        <w:tblInd w:w="1751" w:type="dxa"/>
        <w:tblLook w:val="04A0" w:firstRow="1" w:lastRow="0" w:firstColumn="1" w:lastColumn="0" w:noHBand="0" w:noVBand="1"/>
      </w:tblPr>
      <w:tblGrid>
        <w:gridCol w:w="2660"/>
        <w:gridCol w:w="2388"/>
      </w:tblGrid>
      <w:tr w:rsidR="000E7E90" w14:paraId="73DDB1CF" w14:textId="77777777" w:rsidTr="003326A3">
        <w:trPr>
          <w:trHeight w:val="564"/>
        </w:trPr>
        <w:tc>
          <w:tcPr>
            <w:tcW w:w="2660" w:type="dxa"/>
          </w:tcPr>
          <w:p w14:paraId="27BFA7C1" w14:textId="4CE87AF8" w:rsidR="000E7E90" w:rsidRDefault="000E7E90" w:rsidP="00026BEA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TAMAÑO DE MATRIZ</w:t>
            </w:r>
          </w:p>
        </w:tc>
        <w:tc>
          <w:tcPr>
            <w:tcW w:w="2388" w:type="dxa"/>
          </w:tcPr>
          <w:p w14:paraId="7E934C29" w14:textId="1B1626CD" w:rsidR="000E7E90" w:rsidRDefault="000E7E90" w:rsidP="00026BEA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TIEMPO MEDIDO</w:t>
            </w:r>
          </w:p>
        </w:tc>
      </w:tr>
      <w:tr w:rsidR="000E7E90" w14:paraId="7971E97B" w14:textId="77777777" w:rsidTr="003326A3">
        <w:trPr>
          <w:trHeight w:val="564"/>
        </w:trPr>
        <w:tc>
          <w:tcPr>
            <w:tcW w:w="2660" w:type="dxa"/>
          </w:tcPr>
          <w:p w14:paraId="1AFB4837" w14:textId="30BFF8BD" w:rsidR="000E7E90" w:rsidRDefault="000E7E90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100</w:t>
            </w:r>
          </w:p>
        </w:tc>
        <w:tc>
          <w:tcPr>
            <w:tcW w:w="2388" w:type="dxa"/>
          </w:tcPr>
          <w:p w14:paraId="350E1CC1" w14:textId="380CA10A" w:rsidR="000E7E90" w:rsidRDefault="00553CB5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13ms</w:t>
            </w:r>
          </w:p>
        </w:tc>
      </w:tr>
      <w:tr w:rsidR="000E7E90" w14:paraId="21DD0E53" w14:textId="77777777" w:rsidTr="003326A3">
        <w:trPr>
          <w:trHeight w:val="550"/>
        </w:trPr>
        <w:tc>
          <w:tcPr>
            <w:tcW w:w="2660" w:type="dxa"/>
          </w:tcPr>
          <w:p w14:paraId="22171DEE" w14:textId="3C119321" w:rsidR="000E7E90" w:rsidRDefault="000E7E90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200</w:t>
            </w:r>
          </w:p>
        </w:tc>
        <w:tc>
          <w:tcPr>
            <w:tcW w:w="2388" w:type="dxa"/>
          </w:tcPr>
          <w:p w14:paraId="6BE3EBE1" w14:textId="0852D359" w:rsidR="000E7E90" w:rsidRDefault="00553CB5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24ms</w:t>
            </w:r>
          </w:p>
        </w:tc>
      </w:tr>
      <w:tr w:rsidR="000E7E90" w14:paraId="72C5EEFC" w14:textId="77777777" w:rsidTr="003326A3">
        <w:trPr>
          <w:trHeight w:val="564"/>
        </w:trPr>
        <w:tc>
          <w:tcPr>
            <w:tcW w:w="2660" w:type="dxa"/>
          </w:tcPr>
          <w:p w14:paraId="387B5C19" w14:textId="17C7E91A" w:rsidR="000E7E90" w:rsidRDefault="000E7E90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300</w:t>
            </w:r>
          </w:p>
        </w:tc>
        <w:tc>
          <w:tcPr>
            <w:tcW w:w="2388" w:type="dxa"/>
          </w:tcPr>
          <w:p w14:paraId="6F88EBAB" w14:textId="32E182BE" w:rsidR="000E7E90" w:rsidRDefault="00553CB5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42ms</w:t>
            </w:r>
          </w:p>
        </w:tc>
      </w:tr>
      <w:tr w:rsidR="000E7E90" w14:paraId="383A0DC8" w14:textId="77777777" w:rsidTr="003326A3">
        <w:trPr>
          <w:trHeight w:val="564"/>
        </w:trPr>
        <w:tc>
          <w:tcPr>
            <w:tcW w:w="2660" w:type="dxa"/>
          </w:tcPr>
          <w:p w14:paraId="2E6E4118" w14:textId="0B4E511D" w:rsidR="000E7E90" w:rsidRDefault="000E7E90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500</w:t>
            </w:r>
          </w:p>
        </w:tc>
        <w:tc>
          <w:tcPr>
            <w:tcW w:w="2388" w:type="dxa"/>
          </w:tcPr>
          <w:p w14:paraId="56C3FFD2" w14:textId="3F2BEC87" w:rsidR="000E7E90" w:rsidRDefault="00553CB5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133</w:t>
            </w:r>
          </w:p>
        </w:tc>
      </w:tr>
      <w:tr w:rsidR="000E7E90" w14:paraId="0A16DFF5" w14:textId="77777777" w:rsidTr="003326A3">
        <w:trPr>
          <w:trHeight w:val="564"/>
        </w:trPr>
        <w:tc>
          <w:tcPr>
            <w:tcW w:w="2660" w:type="dxa"/>
          </w:tcPr>
          <w:p w14:paraId="262F7A1D" w14:textId="08E2180E" w:rsidR="000E7E90" w:rsidRDefault="000E7E90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1000</w:t>
            </w:r>
          </w:p>
        </w:tc>
        <w:tc>
          <w:tcPr>
            <w:tcW w:w="2388" w:type="dxa"/>
          </w:tcPr>
          <w:p w14:paraId="066C76D1" w14:textId="5B1826A3" w:rsidR="000E7E90" w:rsidRDefault="00553CB5" w:rsidP="00F974C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553CB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922ms</w:t>
            </w:r>
          </w:p>
        </w:tc>
      </w:tr>
    </w:tbl>
    <w:p w14:paraId="6135A206" w14:textId="2012F326" w:rsidR="000E7E90" w:rsidRDefault="00F974CD" w:rsidP="00C66710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60607493" wp14:editId="58AF21F5">
            <wp:extent cx="5324475" cy="2895600"/>
            <wp:effectExtent l="0" t="0" r="0" b="0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9C5307F1-4734-4482-9726-82F87C7E38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206CBD4" w14:textId="7D3B7C27" w:rsidR="00C66710" w:rsidRDefault="00C66710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Forma 1. Comparativo de ambos programas:</w:t>
      </w:r>
    </w:p>
    <w:p w14:paraId="163C125F" w14:textId="1202FED5" w:rsidR="00654BC8" w:rsidRDefault="00654BC8" w:rsidP="00026BEA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654BC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7F6DC8A" wp14:editId="72520D42">
            <wp:extent cx="6182360" cy="2095500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0580" cy="20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F930" w14:textId="352C4678" w:rsidR="00F974CD" w:rsidRDefault="00F974CD" w:rsidP="00F974C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3.- ESPECIFICACIONES TÉCNICAS DE EQUIPO*</w:t>
      </w:r>
    </w:p>
    <w:p w14:paraId="1D48EB9C" w14:textId="7A3BBA1B" w:rsidR="00F974CD" w:rsidRDefault="00F974CD" w:rsidP="00F974CD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El equipo que fue utilizado para esta </w:t>
      </w:r>
      <w:r w:rsidR="00E7656D">
        <w:rPr>
          <w:rFonts w:ascii="Arial" w:hAnsi="Arial" w:cs="Arial"/>
          <w:noProof/>
          <w:sz w:val="24"/>
          <w:szCs w:val="24"/>
          <w:lang w:eastAsia="es-MX"/>
        </w:rPr>
        <w:t>cuenta con las siguientes especificaciones:</w:t>
      </w:r>
    </w:p>
    <w:p w14:paraId="1C826994" w14:textId="568D1B74" w:rsidR="00E7656D" w:rsidRDefault="00E7656D" w:rsidP="00E7656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Procesador intel core i7-8550U 1.8GHz hasta 4.0 GHz</w:t>
      </w:r>
    </w:p>
    <w:p w14:paraId="47AADB6D" w14:textId="5394158A" w:rsidR="00E7656D" w:rsidRDefault="00E7656D" w:rsidP="00E7656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Memoria caché 8 M</w:t>
      </w:r>
    </w:p>
    <w:p w14:paraId="730B3F4C" w14:textId="2A290F4C" w:rsidR="00E7656D" w:rsidRDefault="00E7656D" w:rsidP="00E7656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Memoria RAM de 12 GB DDR4 </w:t>
      </w:r>
    </w:p>
    <w:p w14:paraId="043CA25E" w14:textId="6063549F" w:rsidR="004F6108" w:rsidRDefault="004F6108" w:rsidP="004F6108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F610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31E0100" wp14:editId="114E436B">
            <wp:extent cx="5612130" cy="43243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40D3" w14:textId="782ED57D" w:rsidR="00843148" w:rsidRDefault="00843148" w:rsidP="0084314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ANEXO1</w:t>
      </w:r>
    </w:p>
    <w:p w14:paraId="37C122AF" w14:textId="7ACA08C2" w:rsidR="00843148" w:rsidRPr="00843148" w:rsidRDefault="00843148" w:rsidP="00843148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MultiplicaMatriz.java</w:t>
      </w:r>
    </w:p>
    <w:p w14:paraId="3335E53B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java.io.*;  </w:t>
      </w:r>
    </w:p>
    <w:p w14:paraId="35A7DBE8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AC1419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MultiplicaMatriz{  </w:t>
      </w:r>
    </w:p>
    <w:p w14:paraId="7B8BBB20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300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A96B5BC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[][] A =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42C6B18F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[][] B =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5B9680A2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[][] C =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37D19DD8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FA13CE2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main(String[] args)  </w:t>
      </w:r>
    </w:p>
    <w:p w14:paraId="67A9AD00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35EBF6D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t1 = System.currentTimeMillis();  </w:t>
      </w:r>
    </w:p>
    <w:p w14:paraId="14E29E0E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14:paraId="54D63076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inicializa las matrices A y B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0E139B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F12FB00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i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i &lt; N; i++)  </w:t>
      </w:r>
    </w:p>
    <w:p w14:paraId="6633F2BC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j++)  </w:t>
      </w:r>
    </w:p>
    <w:p w14:paraId="71F3F7ED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377B32F0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A[i][j]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i - j;  </w:t>
      </w:r>
    </w:p>
    <w:p w14:paraId="0C5DF423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B[i][j] = i +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j;  </w:t>
      </w:r>
    </w:p>
    <w:p w14:paraId="0B6B991E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C[i][j]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9DDC26E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0B78C816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A0AA77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multiplica la matriz A y la matriz B, el resultado queda en la matriz 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5B87318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0242DB9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i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i &lt; N; i++)  </w:t>
      </w:r>
    </w:p>
    <w:p w14:paraId="06FAC90F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j++)  </w:t>
      </w:r>
    </w:p>
    <w:p w14:paraId="5DFFF66D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k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k &lt; N; k++)  </w:t>
      </w:r>
    </w:p>
    <w:p w14:paraId="3F9DA1BC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C[i][j] += A[i][k] * B[k][j];  </w:t>
      </w:r>
    </w:p>
    <w:p w14:paraId="1D52744D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F4480FD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t2 = System.currentTimeMillis();  </w:t>
      </w:r>
    </w:p>
    <w:p w14:paraId="02157402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System.out.println(</w:t>
      </w:r>
      <w:r w:rsidRPr="008431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"Tiempo: "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(t2 - t1) + </w:t>
      </w:r>
      <w:r w:rsidRPr="008431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"ms"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C101B37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}  </w:t>
      </w:r>
    </w:p>
    <w:p w14:paraId="60F0C015" w14:textId="77777777" w:rsidR="00843148" w:rsidRPr="00843148" w:rsidRDefault="00843148" w:rsidP="008431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4DE2278" w14:textId="77777777" w:rsidR="00843148" w:rsidRDefault="00843148" w:rsidP="0084314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5DB25364" w14:textId="014C0981" w:rsidR="00843148" w:rsidRDefault="00843148" w:rsidP="0084314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843148">
        <w:rPr>
          <w:rFonts w:ascii="Arial" w:hAnsi="Arial" w:cs="Arial"/>
          <w:noProof/>
          <w:sz w:val="28"/>
          <w:szCs w:val="28"/>
          <w:lang w:eastAsia="es-MX"/>
        </w:rPr>
        <w:t xml:space="preserve">ANEXO </w:t>
      </w:r>
      <w:r>
        <w:rPr>
          <w:rFonts w:ascii="Arial" w:hAnsi="Arial" w:cs="Arial"/>
          <w:noProof/>
          <w:sz w:val="28"/>
          <w:szCs w:val="28"/>
          <w:lang w:eastAsia="es-MX"/>
        </w:rPr>
        <w:t>2</w:t>
      </w:r>
    </w:p>
    <w:p w14:paraId="60BC378B" w14:textId="1DA5EB99" w:rsidR="00843148" w:rsidRPr="00843148" w:rsidRDefault="00843148" w:rsidP="00843148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MultiplicaMatriz_2.java</w:t>
      </w:r>
    </w:p>
    <w:p w14:paraId="691FCCB1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java.io.*;  </w:t>
      </w:r>
    </w:p>
    <w:p w14:paraId="03FC9625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18B5E1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MultiplicaMatriz_2  </w:t>
      </w:r>
    </w:p>
    <w:p w14:paraId="2B062133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5347EAA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500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9EC1121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[][] A =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205A02DF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[][] B =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382CDD5C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[][] C =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[N][N];  </w:t>
      </w:r>
    </w:p>
    <w:p w14:paraId="2C34DCAD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302B2EA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main(String[] args)  </w:t>
      </w:r>
    </w:p>
    <w:p w14:paraId="19967B39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3D0206BC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t1 = System.currentTimeMillis();  </w:t>
      </w:r>
    </w:p>
    <w:p w14:paraId="11C940A7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C1FEC9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inicializa las matrices A y B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D586718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77EA26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i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i &lt; N; i++)  </w:t>
      </w:r>
    </w:p>
    <w:p w14:paraId="4A5E72E5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j++)  </w:t>
      </w:r>
    </w:p>
    <w:p w14:paraId="246A92C9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78DE976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A[i][j]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i - j;  </w:t>
      </w:r>
    </w:p>
    <w:p w14:paraId="0A420F70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B[i][j] = i +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 j;  </w:t>
      </w:r>
    </w:p>
    <w:p w14:paraId="2356FEAD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C[i][j]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B74F528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30EDF638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40B9165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transpone la matriz B, la matriz traspuesta queda en B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D59B5F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FB65086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i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i &lt; N; i++)  </w:t>
      </w:r>
    </w:p>
    <w:p w14:paraId="003BE353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i; j++)  </w:t>
      </w:r>
    </w:p>
    <w:p w14:paraId="148C94F0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03A6DFD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x = B[i][j];  </w:t>
      </w:r>
    </w:p>
    <w:p w14:paraId="0C9A70F7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B[i][j] = B[j][i];  </w:t>
      </w:r>
    </w:p>
    <w:p w14:paraId="1BEC688F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B[j][i] = x;  </w:t>
      </w:r>
    </w:p>
    <w:p w14:paraId="5773EB99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15222886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794B49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multiplica la matriz A y la matriz B, el resultado queda en la matriz C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4A089B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notar que los indices de la matriz B se han intercambiado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392164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C2AF33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i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i &lt; N; i++)  </w:t>
      </w:r>
    </w:p>
    <w:p w14:paraId="76C8285E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j &lt; N; j++)  </w:t>
      </w:r>
    </w:p>
    <w:p w14:paraId="77C18D44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k = </w:t>
      </w:r>
      <w:r w:rsidRPr="0084314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k &lt; N; k++)  </w:t>
      </w:r>
    </w:p>
    <w:p w14:paraId="575551ED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C[i][j] += A[i][k] * B[j][k];  </w:t>
      </w:r>
    </w:p>
    <w:p w14:paraId="7F34E469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2B7EE4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431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long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t2 = System.currentTimeMillis();  </w:t>
      </w:r>
    </w:p>
    <w:p w14:paraId="3EAFB649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System.out.println(</w:t>
      </w:r>
      <w:r w:rsidRPr="008431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"Tiempo: "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(t2 - t1) + </w:t>
      </w:r>
      <w:r w:rsidRPr="008431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"ms"</w:t>
      </w: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5F0F6F7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}  </w:t>
      </w:r>
    </w:p>
    <w:p w14:paraId="383F69E0" w14:textId="77777777" w:rsidR="00843148" w:rsidRPr="00843148" w:rsidRDefault="00843148" w:rsidP="0084314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431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760849A" w14:textId="77777777" w:rsidR="00843148" w:rsidRPr="00843148" w:rsidRDefault="00843148" w:rsidP="00843148">
      <w:pPr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sectPr w:rsidR="00843148" w:rsidRPr="00843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7907"/>
    <w:multiLevelType w:val="hybridMultilevel"/>
    <w:tmpl w:val="837A825E"/>
    <w:lvl w:ilvl="0" w:tplc="32FA1F8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131AD"/>
    <w:multiLevelType w:val="multilevel"/>
    <w:tmpl w:val="FFC4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665DB"/>
    <w:multiLevelType w:val="multilevel"/>
    <w:tmpl w:val="81BC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267A8E"/>
    <w:multiLevelType w:val="hybridMultilevel"/>
    <w:tmpl w:val="342E38A6"/>
    <w:lvl w:ilvl="0" w:tplc="8E9EBB7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80"/>
    <w:rsid w:val="00017EA3"/>
    <w:rsid w:val="00026BEA"/>
    <w:rsid w:val="00026FB3"/>
    <w:rsid w:val="000C7F53"/>
    <w:rsid w:val="000E7E90"/>
    <w:rsid w:val="001F208A"/>
    <w:rsid w:val="003326A3"/>
    <w:rsid w:val="003E169E"/>
    <w:rsid w:val="004147CB"/>
    <w:rsid w:val="00430153"/>
    <w:rsid w:val="004A189E"/>
    <w:rsid w:val="004E19EF"/>
    <w:rsid w:val="004F6108"/>
    <w:rsid w:val="00506FED"/>
    <w:rsid w:val="00512DCD"/>
    <w:rsid w:val="00551AB5"/>
    <w:rsid w:val="00553CB5"/>
    <w:rsid w:val="00577176"/>
    <w:rsid w:val="005E0019"/>
    <w:rsid w:val="00654BC8"/>
    <w:rsid w:val="00673E7F"/>
    <w:rsid w:val="006C2B0E"/>
    <w:rsid w:val="007302C5"/>
    <w:rsid w:val="00785F2B"/>
    <w:rsid w:val="0079694D"/>
    <w:rsid w:val="00843148"/>
    <w:rsid w:val="008B61B9"/>
    <w:rsid w:val="009B0B59"/>
    <w:rsid w:val="00A46E80"/>
    <w:rsid w:val="00A92824"/>
    <w:rsid w:val="00B63E65"/>
    <w:rsid w:val="00B72388"/>
    <w:rsid w:val="00BA4029"/>
    <w:rsid w:val="00C66710"/>
    <w:rsid w:val="00D13F73"/>
    <w:rsid w:val="00D15C97"/>
    <w:rsid w:val="00DD32D3"/>
    <w:rsid w:val="00E7656D"/>
    <w:rsid w:val="00E93A77"/>
    <w:rsid w:val="00F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BE2D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3E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E6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E65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E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E65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E65"/>
    <w:rPr>
      <w:rFonts w:ascii="Segoe UI" w:eastAsiaTheme="minorEastAsia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7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84314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eyword">
    <w:name w:val="keyword"/>
    <w:basedOn w:val="Fuentedeprrafopredeter"/>
    <w:rsid w:val="00843148"/>
  </w:style>
  <w:style w:type="character" w:customStyle="1" w:styleId="number">
    <w:name w:val="number"/>
    <w:basedOn w:val="Fuentedeprrafopredeter"/>
    <w:rsid w:val="00843148"/>
  </w:style>
  <w:style w:type="character" w:customStyle="1" w:styleId="comment">
    <w:name w:val="comment"/>
    <w:basedOn w:val="Fuentedeprrafopredeter"/>
    <w:rsid w:val="00843148"/>
  </w:style>
  <w:style w:type="character" w:customStyle="1" w:styleId="string">
    <w:name w:val="string"/>
    <w:basedOn w:val="Fuentedeprrafopredeter"/>
    <w:rsid w:val="0084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0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454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094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 1. MultiplicaMatriz.java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3024901417973828"/>
          <c:y val="0.17171296296296296"/>
          <c:w val="0.81108416269515038"/>
          <c:h val="0.68503342640403597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12</c:v>
                </c:pt>
                <c:pt idx="1">
                  <c:v>28</c:v>
                </c:pt>
                <c:pt idx="2">
                  <c:v>93</c:v>
                </c:pt>
                <c:pt idx="3">
                  <c:v>444</c:v>
                </c:pt>
                <c:pt idx="4">
                  <c:v>3567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39-4EB5-8D58-2BA6B1A59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549711"/>
        <c:axId val="974916191"/>
      </c:scatterChart>
      <c:valAx>
        <c:axId val="461549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74916191"/>
        <c:crosses val="autoZero"/>
        <c:crossBetween val="midCat"/>
      </c:valAx>
      <c:valAx>
        <c:axId val="97491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medido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1549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Gráfico 2. MultiplicaMatriz_2.java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Hoja1!$E$1</c:f>
              <c:strCache>
                <c:ptCount val="1"/>
                <c:pt idx="0">
                  <c:v>Tiempo2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Hoja1!$D$2:$D$6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Hoja1!$E$2:$E$6</c:f>
              <c:numCache>
                <c:formatCode>General</c:formatCode>
                <c:ptCount val="5"/>
                <c:pt idx="0">
                  <c:v>13</c:v>
                </c:pt>
                <c:pt idx="1">
                  <c:v>24</c:v>
                </c:pt>
                <c:pt idx="2">
                  <c:v>42</c:v>
                </c:pt>
                <c:pt idx="3">
                  <c:v>133</c:v>
                </c:pt>
                <c:pt idx="4">
                  <c:v>922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D-4521-8BBE-E34FCFFC3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653103"/>
        <c:axId val="457286575"/>
      </c:scatterChart>
      <c:valAx>
        <c:axId val="977653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</a:t>
                </a:r>
                <a:r>
                  <a:rPr lang="es-MX" baseline="0"/>
                  <a:t> DE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7286575"/>
        <c:crosses val="autoZero"/>
        <c:crossBetween val="midCat"/>
      </c:valAx>
      <c:valAx>
        <c:axId val="45728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MEDIDO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77653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Luis Rojas</cp:lastModifiedBy>
  <cp:revision>7</cp:revision>
  <cp:lastPrinted>2020-10-06T03:25:00Z</cp:lastPrinted>
  <dcterms:created xsi:type="dcterms:W3CDTF">2020-10-06T02:12:00Z</dcterms:created>
  <dcterms:modified xsi:type="dcterms:W3CDTF">2020-10-06T03:29:00Z</dcterms:modified>
</cp:coreProperties>
</file>