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6"/>
        <w:tblW w:w="12550" w:type="dxa"/>
        <w:tblLook w:val="0620" w:firstRow="1" w:lastRow="0" w:firstColumn="0" w:lastColumn="0" w:noHBand="1" w:noVBand="1"/>
      </w:tblPr>
      <w:tblGrid>
        <w:gridCol w:w="2152"/>
        <w:gridCol w:w="1546"/>
        <w:gridCol w:w="1594"/>
        <w:gridCol w:w="1466"/>
        <w:gridCol w:w="2062"/>
        <w:gridCol w:w="1931"/>
        <w:gridCol w:w="1799"/>
      </w:tblGrid>
      <w:tr w:rsidR="000A6246" w:rsidTr="000A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2152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Tipo de mercado</w:t>
            </w:r>
          </w:p>
        </w:tc>
        <w:tc>
          <w:tcPr>
            <w:tcW w:w="154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Número de empresas</w:t>
            </w:r>
            <w:r w:rsidR="006A18B9" w:rsidRPr="000A6246">
              <w:rPr>
                <w:rFonts w:ascii="Arial" w:hAnsi="Arial" w:cs="Arial"/>
                <w:sz w:val="24"/>
              </w:rPr>
              <w:t xml:space="preserve"> (Clientes)</w:t>
            </w:r>
          </w:p>
        </w:tc>
        <w:tc>
          <w:tcPr>
            <w:tcW w:w="1594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Tipo de producto</w:t>
            </w:r>
          </w:p>
        </w:tc>
        <w:tc>
          <w:tcPr>
            <w:tcW w:w="146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Acceso al mercado</w:t>
            </w:r>
          </w:p>
        </w:tc>
        <w:tc>
          <w:tcPr>
            <w:tcW w:w="2062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Influencia de una empresa en el precio</w:t>
            </w:r>
          </w:p>
        </w:tc>
        <w:tc>
          <w:tcPr>
            <w:tcW w:w="1931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Interés de la empresa por la competencia</w:t>
            </w:r>
          </w:p>
        </w:tc>
        <w:tc>
          <w:tcPr>
            <w:tcW w:w="1799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Ejemplo</w:t>
            </w:r>
          </w:p>
        </w:tc>
      </w:tr>
      <w:tr w:rsidR="000A6246" w:rsidTr="000A6246">
        <w:trPr>
          <w:trHeight w:val="406"/>
        </w:trPr>
        <w:tc>
          <w:tcPr>
            <w:tcW w:w="2152" w:type="dxa"/>
            <w:vAlign w:val="center"/>
          </w:tcPr>
          <w:p w:rsidR="000D0401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Internacional</w:t>
            </w:r>
          </w:p>
        </w:tc>
        <w:tc>
          <w:tcPr>
            <w:tcW w:w="1546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Volantes</w:t>
            </w:r>
          </w:p>
        </w:tc>
        <w:tc>
          <w:tcPr>
            <w:tcW w:w="1594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Productos o Bienes</w:t>
            </w:r>
          </w:p>
        </w:tc>
        <w:tc>
          <w:tcPr>
            <w:tcW w:w="1466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Materia Prima</w:t>
            </w:r>
          </w:p>
        </w:tc>
        <w:tc>
          <w:tcPr>
            <w:tcW w:w="2062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Monopolística</w:t>
            </w:r>
            <w:r w:rsidR="000A6246" w:rsidRPr="000A6246">
              <w:rPr>
                <w:rFonts w:ascii="Arial" w:hAnsi="Arial" w:cs="Arial"/>
                <w:sz w:val="24"/>
              </w:rPr>
              <w:t xml:space="preserve"> (productos similares, no idénticos)</w:t>
            </w:r>
          </w:p>
        </w:tc>
        <w:tc>
          <w:tcPr>
            <w:tcW w:w="1931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Competencia perfecta</w:t>
            </w:r>
          </w:p>
        </w:tc>
        <w:tc>
          <w:tcPr>
            <w:tcW w:w="1799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Consumidor</w:t>
            </w:r>
          </w:p>
        </w:tc>
      </w:tr>
      <w:tr w:rsidR="000A6246" w:rsidTr="000A6246">
        <w:trPr>
          <w:trHeight w:val="621"/>
        </w:trPr>
        <w:tc>
          <w:tcPr>
            <w:tcW w:w="2152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Nacional</w:t>
            </w:r>
          </w:p>
        </w:tc>
        <w:tc>
          <w:tcPr>
            <w:tcW w:w="1546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Donantes</w:t>
            </w:r>
          </w:p>
        </w:tc>
        <w:tc>
          <w:tcPr>
            <w:tcW w:w="1594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Servicios</w:t>
            </w:r>
          </w:p>
        </w:tc>
        <w:tc>
          <w:tcPr>
            <w:tcW w:w="1466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Fuerza de trabajo</w:t>
            </w:r>
          </w:p>
        </w:tc>
        <w:tc>
          <w:tcPr>
            <w:tcW w:w="2062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Oligopolio</w:t>
            </w:r>
            <w:r w:rsidR="000A6246" w:rsidRPr="000A6246">
              <w:rPr>
                <w:rFonts w:ascii="Arial" w:hAnsi="Arial" w:cs="Arial"/>
                <w:sz w:val="24"/>
              </w:rPr>
              <w:t xml:space="preserve"> (pocos vendedores, muchos compradores)</w:t>
            </w:r>
          </w:p>
        </w:tc>
        <w:tc>
          <w:tcPr>
            <w:tcW w:w="1931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Mercado monopolista</w:t>
            </w:r>
          </w:p>
        </w:tc>
        <w:tc>
          <w:tcPr>
            <w:tcW w:w="1799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Productor o Industrial</w:t>
            </w:r>
          </w:p>
        </w:tc>
      </w:tr>
      <w:tr w:rsidR="000A6246" w:rsidTr="000A6246">
        <w:trPr>
          <w:trHeight w:val="406"/>
        </w:trPr>
        <w:tc>
          <w:tcPr>
            <w:tcW w:w="2152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Regional</w:t>
            </w:r>
          </w:p>
        </w:tc>
        <w:tc>
          <w:tcPr>
            <w:tcW w:w="1546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Trabajo</w:t>
            </w:r>
          </w:p>
        </w:tc>
        <w:tc>
          <w:tcPr>
            <w:tcW w:w="1594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Ideas</w:t>
            </w:r>
          </w:p>
        </w:tc>
        <w:tc>
          <w:tcPr>
            <w:tcW w:w="1466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De dinero</w:t>
            </w:r>
          </w:p>
        </w:tc>
        <w:tc>
          <w:tcPr>
            <w:tcW w:w="2062" w:type="dxa"/>
            <w:vAlign w:val="center"/>
          </w:tcPr>
          <w:p w:rsidR="00CC3ED0" w:rsidRPr="000A6246" w:rsidRDefault="006A18B9" w:rsidP="000A624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0A6246">
              <w:rPr>
                <w:rFonts w:ascii="Arial" w:hAnsi="Arial" w:cs="Arial"/>
                <w:sz w:val="24"/>
              </w:rPr>
              <w:t>Duopsonio</w:t>
            </w:r>
            <w:proofErr w:type="spellEnd"/>
          </w:p>
          <w:p w:rsidR="000A6246" w:rsidRPr="000A6246" w:rsidRDefault="000A6246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(Comprador regula la demanda)</w:t>
            </w:r>
          </w:p>
        </w:tc>
        <w:tc>
          <w:tcPr>
            <w:tcW w:w="1931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Competencia imperfecta</w:t>
            </w:r>
          </w:p>
        </w:tc>
        <w:tc>
          <w:tcPr>
            <w:tcW w:w="1799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 w:rsidRPr="000A6246">
              <w:rPr>
                <w:rFonts w:ascii="Arial" w:hAnsi="Arial" w:cs="Arial"/>
                <w:sz w:val="24"/>
              </w:rPr>
              <w:t>Revendedor</w:t>
            </w:r>
          </w:p>
        </w:tc>
      </w:tr>
      <w:tr w:rsidR="000A6246" w:rsidTr="000A6246">
        <w:trPr>
          <w:trHeight w:val="203"/>
        </w:trPr>
        <w:tc>
          <w:tcPr>
            <w:tcW w:w="2152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Al mayoreo</w:t>
            </w:r>
          </w:p>
        </w:tc>
        <w:tc>
          <w:tcPr>
            <w:tcW w:w="154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94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Lugares</w:t>
            </w:r>
          </w:p>
        </w:tc>
        <w:tc>
          <w:tcPr>
            <w:tcW w:w="146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62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Monopsonio</w:t>
            </w:r>
            <w:r w:rsidR="000A6246" w:rsidRPr="000A6246">
              <w:rPr>
                <w:rFonts w:ascii="Arial" w:hAnsi="Arial" w:cs="Arial"/>
                <w:sz w:val="24"/>
              </w:rPr>
              <w:t xml:space="preserve"> (Compradores hacen favores a los vendedores)</w:t>
            </w:r>
          </w:p>
        </w:tc>
        <w:tc>
          <w:tcPr>
            <w:tcW w:w="1799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Gobierno</w:t>
            </w:r>
          </w:p>
        </w:tc>
      </w:tr>
      <w:tr w:rsidR="000A6246" w:rsidTr="000A6246">
        <w:trPr>
          <w:trHeight w:val="575"/>
        </w:trPr>
        <w:tc>
          <w:tcPr>
            <w:tcW w:w="2152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Metropolitano</w:t>
            </w:r>
          </w:p>
        </w:tc>
        <w:tc>
          <w:tcPr>
            <w:tcW w:w="154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94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62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99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A6246" w:rsidTr="000A6246">
        <w:trPr>
          <w:trHeight w:val="565"/>
        </w:trPr>
        <w:tc>
          <w:tcPr>
            <w:tcW w:w="2152" w:type="dxa"/>
            <w:vAlign w:val="center"/>
          </w:tcPr>
          <w:p w:rsidR="00CC3ED0" w:rsidRPr="000A6246" w:rsidRDefault="000D0401" w:rsidP="000A6246">
            <w:pPr>
              <w:jc w:val="center"/>
              <w:rPr>
                <w:rFonts w:ascii="Arial" w:hAnsi="Arial" w:cs="Arial"/>
                <w:sz w:val="24"/>
              </w:rPr>
            </w:pPr>
            <w:r w:rsidRPr="000A6246">
              <w:rPr>
                <w:rFonts w:ascii="Arial" w:hAnsi="Arial" w:cs="Arial"/>
                <w:sz w:val="24"/>
              </w:rPr>
              <w:t>Local</w:t>
            </w:r>
          </w:p>
        </w:tc>
        <w:tc>
          <w:tcPr>
            <w:tcW w:w="154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94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62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1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99" w:type="dxa"/>
            <w:vAlign w:val="center"/>
          </w:tcPr>
          <w:p w:rsidR="00CC3ED0" w:rsidRPr="000A6246" w:rsidRDefault="00CC3ED0" w:rsidP="000A624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05710B" w:rsidRDefault="000A6246"/>
    <w:sectPr w:rsidR="0005710B" w:rsidSect="000A624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D0"/>
    <w:rsid w:val="000A6246"/>
    <w:rsid w:val="000D0401"/>
    <w:rsid w:val="00584973"/>
    <w:rsid w:val="006A18B9"/>
    <w:rsid w:val="00B50C1B"/>
    <w:rsid w:val="00CC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0A62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0A624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0A62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0A624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2018-02-20T23:33:00Z</dcterms:created>
  <dcterms:modified xsi:type="dcterms:W3CDTF">2018-02-21T00:25:00Z</dcterms:modified>
</cp:coreProperties>
</file>