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CFC7F" w14:textId="77777777" w:rsidR="00A76BF3" w:rsidRPr="008D44E4" w:rsidRDefault="00A76BF3" w:rsidP="00A76BF3">
      <w:pPr>
        <w:jc w:val="center"/>
        <w:rPr>
          <w:sz w:val="28"/>
          <w:szCs w:val="28"/>
        </w:rPr>
      </w:pPr>
    </w:p>
    <w:p w14:paraId="75EF65A8" w14:textId="77777777" w:rsidR="00551597" w:rsidRPr="008D44E4" w:rsidRDefault="00A76BF3" w:rsidP="00551597">
      <w:pPr>
        <w:jc w:val="center"/>
        <w:rPr>
          <w:sz w:val="28"/>
          <w:szCs w:val="28"/>
        </w:rPr>
      </w:pPr>
      <w:r w:rsidRPr="008D44E4">
        <w:rPr>
          <w:sz w:val="28"/>
          <w:szCs w:val="28"/>
        </w:rPr>
        <w:t xml:space="preserve">Московский институт электроники и математики </w:t>
      </w:r>
      <w:r w:rsidR="00090E11">
        <w:rPr>
          <w:sz w:val="28"/>
          <w:szCs w:val="28"/>
        </w:rPr>
        <w:t>им. А.Н. Тихонова</w:t>
      </w:r>
    </w:p>
    <w:p w14:paraId="7C1BCFD8" w14:textId="77777777" w:rsidR="00551597" w:rsidRDefault="00551597" w:rsidP="00551597">
      <w:pPr>
        <w:jc w:val="center"/>
        <w:rPr>
          <w:sz w:val="28"/>
        </w:rPr>
      </w:pPr>
      <w:r w:rsidRPr="00DE4254">
        <w:rPr>
          <w:sz w:val="28"/>
        </w:rPr>
        <w:t>Департамент электронной инженерии</w:t>
      </w:r>
    </w:p>
    <w:p w14:paraId="52018E60" w14:textId="77777777" w:rsidR="00A76BF3" w:rsidRPr="008D44E4" w:rsidRDefault="00A76BF3" w:rsidP="00A76BF3">
      <w:pPr>
        <w:jc w:val="center"/>
        <w:rPr>
          <w:sz w:val="28"/>
          <w:szCs w:val="28"/>
        </w:rPr>
      </w:pPr>
    </w:p>
    <w:p w14:paraId="20BFCAEC" w14:textId="77777777" w:rsidR="00A76BF3" w:rsidRDefault="00A76BF3" w:rsidP="00A76BF3">
      <w:pPr>
        <w:jc w:val="center"/>
        <w:rPr>
          <w:sz w:val="28"/>
          <w:szCs w:val="28"/>
        </w:rPr>
      </w:pPr>
    </w:p>
    <w:p w14:paraId="78D89599" w14:textId="77777777" w:rsidR="00A76BF3" w:rsidRDefault="00A76BF3" w:rsidP="00A76BF3">
      <w:pPr>
        <w:jc w:val="center"/>
        <w:rPr>
          <w:sz w:val="28"/>
          <w:szCs w:val="28"/>
        </w:rPr>
      </w:pPr>
    </w:p>
    <w:p w14:paraId="27F014EE" w14:textId="77777777" w:rsidR="0098634C" w:rsidRDefault="0098634C" w:rsidP="00A76BF3">
      <w:pPr>
        <w:jc w:val="center"/>
        <w:rPr>
          <w:sz w:val="28"/>
          <w:szCs w:val="28"/>
        </w:rPr>
      </w:pPr>
    </w:p>
    <w:p w14:paraId="405FBC29" w14:textId="77777777" w:rsidR="0098634C" w:rsidRDefault="0098634C" w:rsidP="00A76BF3">
      <w:pPr>
        <w:jc w:val="center"/>
        <w:rPr>
          <w:sz w:val="28"/>
          <w:szCs w:val="28"/>
        </w:rPr>
      </w:pPr>
    </w:p>
    <w:p w14:paraId="33C25899" w14:textId="77777777" w:rsidR="0098634C" w:rsidRDefault="0098634C" w:rsidP="00A76BF3">
      <w:pPr>
        <w:jc w:val="center"/>
        <w:rPr>
          <w:sz w:val="28"/>
          <w:szCs w:val="28"/>
        </w:rPr>
      </w:pPr>
    </w:p>
    <w:p w14:paraId="41CDA80B" w14:textId="77777777" w:rsidR="0098634C" w:rsidRDefault="0098634C" w:rsidP="00A76BF3">
      <w:pPr>
        <w:jc w:val="center"/>
        <w:rPr>
          <w:sz w:val="28"/>
          <w:szCs w:val="28"/>
        </w:rPr>
      </w:pPr>
    </w:p>
    <w:p w14:paraId="09B48C42" w14:textId="77777777" w:rsidR="0098634C" w:rsidRDefault="0098634C" w:rsidP="00A76BF3">
      <w:pPr>
        <w:jc w:val="center"/>
        <w:rPr>
          <w:sz w:val="28"/>
          <w:szCs w:val="28"/>
        </w:rPr>
      </w:pPr>
    </w:p>
    <w:p w14:paraId="6E7586C8" w14:textId="77777777" w:rsidR="003747A4" w:rsidRDefault="003747A4" w:rsidP="00A76BF3">
      <w:pPr>
        <w:jc w:val="center"/>
        <w:rPr>
          <w:sz w:val="28"/>
          <w:szCs w:val="28"/>
        </w:rPr>
      </w:pPr>
    </w:p>
    <w:p w14:paraId="2DC09973" w14:textId="77777777" w:rsidR="00A76BF3" w:rsidRPr="008D44E4" w:rsidRDefault="00A76BF3" w:rsidP="00A76BF3">
      <w:pPr>
        <w:jc w:val="center"/>
        <w:rPr>
          <w:sz w:val="28"/>
          <w:szCs w:val="28"/>
        </w:rPr>
      </w:pPr>
    </w:p>
    <w:p w14:paraId="50CB8EBE" w14:textId="77777777" w:rsidR="00A76BF3" w:rsidRDefault="00A76BF3" w:rsidP="00A76BF3">
      <w:pPr>
        <w:pStyle w:val="PlainTex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</w:t>
      </w:r>
    </w:p>
    <w:p w14:paraId="2C2FF12E" w14:textId="77777777" w:rsidR="004E1C31" w:rsidRPr="00C96A41" w:rsidRDefault="004E1C31" w:rsidP="00A76BF3">
      <w:pPr>
        <w:pStyle w:val="PlainText"/>
        <w:jc w:val="center"/>
        <w:rPr>
          <w:rFonts w:ascii="Times New Roman" w:hAnsi="Times New Roman" w:cs="Times New Roman"/>
          <w:sz w:val="28"/>
          <w:szCs w:val="28"/>
        </w:rPr>
      </w:pPr>
      <w:r w:rsidRPr="004E1C31">
        <w:rPr>
          <w:rFonts w:ascii="Times New Roman" w:hAnsi="Times New Roman" w:cs="Times New Roman"/>
          <w:sz w:val="28"/>
          <w:szCs w:val="28"/>
        </w:rPr>
        <w:t>Компьютерный практикум</w:t>
      </w:r>
    </w:p>
    <w:p w14:paraId="4644499A" w14:textId="77777777" w:rsidR="00A76BF3" w:rsidRPr="00285DBD" w:rsidRDefault="00A76BF3" w:rsidP="00A76BF3">
      <w:pPr>
        <w:jc w:val="center"/>
        <w:rPr>
          <w:rFonts w:eastAsia="Times New Roman"/>
          <w:sz w:val="28"/>
          <w:szCs w:val="28"/>
          <w:lang w:eastAsia="ru-RU"/>
        </w:rPr>
      </w:pPr>
      <w:r w:rsidRPr="00285DBD">
        <w:rPr>
          <w:rFonts w:eastAsia="Times New Roman"/>
          <w:sz w:val="28"/>
          <w:szCs w:val="28"/>
          <w:lang w:eastAsia="ru-RU"/>
        </w:rPr>
        <w:t>«</w:t>
      </w:r>
      <w:r w:rsidR="004E1C31" w:rsidRPr="004E1C31">
        <w:rPr>
          <w:sz w:val="28"/>
        </w:rPr>
        <w:t>Компьютерное моделирование при разработке программно-аппаратных радиоэлектронных средств</w:t>
      </w:r>
      <w:r w:rsidRPr="00285DBD">
        <w:rPr>
          <w:rFonts w:eastAsia="Times New Roman"/>
          <w:sz w:val="28"/>
          <w:szCs w:val="28"/>
          <w:lang w:eastAsia="ru-RU"/>
        </w:rPr>
        <w:t>»</w:t>
      </w:r>
    </w:p>
    <w:p w14:paraId="44C87542" w14:textId="77777777" w:rsidR="00A76BF3" w:rsidRDefault="00A76BF3" w:rsidP="00A76BF3">
      <w:pPr>
        <w:jc w:val="center"/>
        <w:rPr>
          <w:sz w:val="28"/>
          <w:szCs w:val="28"/>
        </w:rPr>
      </w:pPr>
    </w:p>
    <w:p w14:paraId="5947366C" w14:textId="77777777" w:rsidR="00A76BF3" w:rsidRDefault="00A76BF3" w:rsidP="00A76BF3">
      <w:pPr>
        <w:jc w:val="center"/>
        <w:rPr>
          <w:sz w:val="28"/>
          <w:szCs w:val="28"/>
        </w:rPr>
      </w:pPr>
    </w:p>
    <w:p w14:paraId="1BFFB816" w14:textId="77777777" w:rsidR="00A76BF3" w:rsidRDefault="00A76BF3" w:rsidP="00A76BF3">
      <w:pPr>
        <w:jc w:val="center"/>
        <w:rPr>
          <w:sz w:val="28"/>
          <w:szCs w:val="28"/>
        </w:rPr>
      </w:pPr>
    </w:p>
    <w:p w14:paraId="3C45D838" w14:textId="77777777" w:rsidR="00A76BF3" w:rsidRPr="00EB4708" w:rsidRDefault="00A76BF3" w:rsidP="00A76BF3">
      <w:pPr>
        <w:jc w:val="center"/>
        <w:rPr>
          <w:sz w:val="28"/>
          <w:szCs w:val="28"/>
        </w:rPr>
      </w:pPr>
    </w:p>
    <w:p w14:paraId="5E84A6F9" w14:textId="77777777" w:rsidR="00FA7E99" w:rsidRPr="004E1C31" w:rsidRDefault="00FA7E99" w:rsidP="004E1C31">
      <w:pPr>
        <w:pStyle w:val="PlainTex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7E99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22067500" w14:textId="77777777" w:rsidR="00FA7E99" w:rsidRPr="007D195A" w:rsidRDefault="007D195A" w:rsidP="00FA7E99">
      <w:pPr>
        <w:pStyle w:val="PlainTex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195A">
        <w:rPr>
          <w:rFonts w:ascii="Times New Roman" w:hAnsi="Times New Roman" w:cs="Times New Roman"/>
          <w:b/>
          <w:sz w:val="28"/>
          <w:szCs w:val="28"/>
        </w:rPr>
        <w:t>«</w:t>
      </w:r>
      <w:r w:rsidR="009E71AE" w:rsidRPr="009E71AE">
        <w:rPr>
          <w:rFonts w:ascii="Times New Roman" w:hAnsi="Times New Roman" w:cs="Times New Roman"/>
          <w:b/>
          <w:sz w:val="28"/>
          <w:szCs w:val="28"/>
        </w:rPr>
        <w:t xml:space="preserve">Основы моделирования усилительных каскадов на </w:t>
      </w:r>
      <w:r w:rsidR="009E71AE">
        <w:rPr>
          <w:rFonts w:ascii="Times New Roman" w:hAnsi="Times New Roman" w:cs="Times New Roman"/>
          <w:b/>
          <w:sz w:val="28"/>
          <w:szCs w:val="28"/>
        </w:rPr>
        <w:br/>
      </w:r>
      <w:r w:rsidR="009E71AE" w:rsidRPr="009E71AE">
        <w:rPr>
          <w:rFonts w:ascii="Times New Roman" w:hAnsi="Times New Roman" w:cs="Times New Roman"/>
          <w:b/>
          <w:sz w:val="28"/>
          <w:szCs w:val="28"/>
        </w:rPr>
        <w:t>биполярных транзисторах</w:t>
      </w:r>
      <w:r w:rsidR="00FA7E99" w:rsidRPr="007D195A">
        <w:rPr>
          <w:rFonts w:ascii="Times New Roman" w:hAnsi="Times New Roman" w:cs="Times New Roman"/>
          <w:b/>
          <w:sz w:val="28"/>
          <w:szCs w:val="28"/>
        </w:rPr>
        <w:t>»</w:t>
      </w:r>
    </w:p>
    <w:p w14:paraId="6CC352F8" w14:textId="77777777" w:rsidR="00A76BF3" w:rsidRPr="00FA7E99" w:rsidRDefault="00A76BF3" w:rsidP="00FA7E99">
      <w:pPr>
        <w:pStyle w:val="PlainText"/>
        <w:jc w:val="center"/>
        <w:rPr>
          <w:rFonts w:ascii="Times New Roman" w:hAnsi="Times New Roman" w:cs="Times New Roman"/>
          <w:sz w:val="28"/>
          <w:szCs w:val="28"/>
        </w:rPr>
      </w:pPr>
    </w:p>
    <w:p w14:paraId="1C52E95C" w14:textId="77777777" w:rsidR="00A76BF3" w:rsidRPr="00286EBE" w:rsidRDefault="00A76BF3" w:rsidP="00A76BF3">
      <w:pPr>
        <w:jc w:val="center"/>
        <w:rPr>
          <w:sz w:val="28"/>
          <w:szCs w:val="28"/>
        </w:rPr>
      </w:pPr>
    </w:p>
    <w:p w14:paraId="33CF2C3D" w14:textId="77777777" w:rsidR="00A76BF3" w:rsidRDefault="00A76BF3" w:rsidP="00A76BF3">
      <w:pPr>
        <w:jc w:val="center"/>
        <w:rPr>
          <w:sz w:val="28"/>
          <w:szCs w:val="28"/>
        </w:rPr>
      </w:pPr>
    </w:p>
    <w:p w14:paraId="2DE0F462" w14:textId="77777777" w:rsidR="00A76BF3" w:rsidRPr="00EB4708" w:rsidRDefault="00A76BF3" w:rsidP="00A76BF3">
      <w:pPr>
        <w:jc w:val="center"/>
        <w:rPr>
          <w:sz w:val="28"/>
          <w:szCs w:val="28"/>
        </w:rPr>
      </w:pPr>
    </w:p>
    <w:p w14:paraId="2A0C0D5F" w14:textId="77777777" w:rsidR="00A76BF3" w:rsidRPr="00EB4708" w:rsidRDefault="00A76BF3" w:rsidP="00A76BF3">
      <w:pPr>
        <w:jc w:val="center"/>
        <w:rPr>
          <w:sz w:val="28"/>
          <w:szCs w:val="28"/>
        </w:rPr>
      </w:pPr>
    </w:p>
    <w:p w14:paraId="2B69D113" w14:textId="624CFD68" w:rsidR="00A76BF3" w:rsidRDefault="00A76BF3" w:rsidP="00A76BF3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  <w:r w:rsidR="00EB08EC">
        <w:rPr>
          <w:sz w:val="28"/>
          <w:szCs w:val="28"/>
        </w:rPr>
        <w:t>студент</w:t>
      </w:r>
      <w:r>
        <w:rPr>
          <w:sz w:val="28"/>
          <w:szCs w:val="28"/>
        </w:rPr>
        <w:t xml:space="preserve"> группы </w:t>
      </w:r>
      <w:r w:rsidR="00EF264F">
        <w:rPr>
          <w:sz w:val="28"/>
          <w:szCs w:val="28"/>
        </w:rPr>
        <w:t>БИТ-203</w:t>
      </w:r>
      <w:r w:rsidR="00D544BD">
        <w:rPr>
          <w:sz w:val="28"/>
          <w:szCs w:val="28"/>
        </w:rPr>
        <w:t xml:space="preserve"> </w:t>
      </w:r>
      <w:r w:rsidR="00EB08EC">
        <w:rPr>
          <w:sz w:val="28"/>
          <w:szCs w:val="28"/>
        </w:rPr>
        <w:t xml:space="preserve">   </w:t>
      </w:r>
      <w:r>
        <w:rPr>
          <w:sz w:val="28"/>
          <w:szCs w:val="28"/>
        </w:rPr>
        <w:t>_____________ /</w:t>
      </w:r>
      <w:r w:rsidRPr="00C96A41">
        <w:rPr>
          <w:sz w:val="28"/>
          <w:szCs w:val="28"/>
        </w:rPr>
        <w:t xml:space="preserve"> </w:t>
      </w:r>
      <w:r w:rsidR="00EF264F">
        <w:rPr>
          <w:sz w:val="28"/>
          <w:szCs w:val="28"/>
        </w:rPr>
        <w:t>Ефремов В.В.</w:t>
      </w:r>
      <w:r w:rsidRPr="00C96A41">
        <w:rPr>
          <w:sz w:val="28"/>
          <w:szCs w:val="28"/>
        </w:rPr>
        <w:t xml:space="preserve"> /</w:t>
      </w:r>
    </w:p>
    <w:p w14:paraId="15869E65" w14:textId="77777777" w:rsidR="0098634C" w:rsidRPr="0098634C" w:rsidRDefault="0098634C" w:rsidP="0098634C">
      <w:pPr>
        <w:jc w:val="both"/>
        <w:rPr>
          <w:sz w:val="20"/>
          <w:szCs w:val="20"/>
        </w:rPr>
      </w:pPr>
      <w:r w:rsidRPr="0098634C">
        <w:rPr>
          <w:sz w:val="20"/>
          <w:szCs w:val="20"/>
        </w:rPr>
        <w:t xml:space="preserve">                                </w:t>
      </w:r>
      <w:r>
        <w:rPr>
          <w:sz w:val="20"/>
          <w:szCs w:val="20"/>
        </w:rPr>
        <w:t xml:space="preserve">                                                                    </w:t>
      </w:r>
      <w:r w:rsidRPr="0098634C">
        <w:rPr>
          <w:sz w:val="20"/>
          <w:szCs w:val="20"/>
        </w:rPr>
        <w:t xml:space="preserve">                     </w:t>
      </w:r>
      <w:r w:rsidR="007D195A">
        <w:rPr>
          <w:sz w:val="20"/>
          <w:szCs w:val="20"/>
        </w:rPr>
        <w:t xml:space="preserve">      </w:t>
      </w:r>
      <w:r w:rsidR="00EB08EC">
        <w:rPr>
          <w:sz w:val="20"/>
          <w:szCs w:val="20"/>
        </w:rPr>
        <w:t xml:space="preserve">  </w:t>
      </w:r>
      <w:r w:rsidRPr="0098634C">
        <w:rPr>
          <w:sz w:val="20"/>
          <w:szCs w:val="20"/>
        </w:rPr>
        <w:t xml:space="preserve">подпись </w:t>
      </w:r>
      <w:r>
        <w:rPr>
          <w:sz w:val="20"/>
          <w:szCs w:val="20"/>
        </w:rPr>
        <w:t xml:space="preserve">               </w:t>
      </w:r>
      <w:r w:rsidRPr="0098634C">
        <w:rPr>
          <w:sz w:val="20"/>
          <w:szCs w:val="20"/>
        </w:rPr>
        <w:t>расшифровка подписи</w:t>
      </w:r>
    </w:p>
    <w:p w14:paraId="68775005" w14:textId="1E36561C" w:rsidR="00A76BF3" w:rsidRDefault="00EB08EC" w:rsidP="00A76BF3">
      <w:pPr>
        <w:jc w:val="right"/>
        <w:rPr>
          <w:sz w:val="28"/>
          <w:szCs w:val="28"/>
        </w:rPr>
      </w:pPr>
      <w:r>
        <w:rPr>
          <w:sz w:val="28"/>
          <w:szCs w:val="28"/>
        </w:rPr>
        <w:t>«</w:t>
      </w:r>
      <w:r w:rsidR="00EF264F">
        <w:rPr>
          <w:sz w:val="28"/>
          <w:szCs w:val="28"/>
        </w:rPr>
        <w:t>04</w:t>
      </w:r>
      <w:r>
        <w:rPr>
          <w:sz w:val="28"/>
          <w:szCs w:val="28"/>
        </w:rPr>
        <w:t xml:space="preserve">» </w:t>
      </w:r>
      <w:r w:rsidR="00EF264F">
        <w:rPr>
          <w:sz w:val="28"/>
          <w:szCs w:val="28"/>
        </w:rPr>
        <w:t>декабря</w:t>
      </w:r>
      <w:r>
        <w:rPr>
          <w:sz w:val="28"/>
          <w:szCs w:val="28"/>
        </w:rPr>
        <w:t xml:space="preserve"> 20</w:t>
      </w:r>
      <w:r w:rsidR="004E1C31">
        <w:rPr>
          <w:sz w:val="28"/>
          <w:szCs w:val="28"/>
        </w:rPr>
        <w:t>2</w:t>
      </w:r>
      <w:r w:rsidR="009E71AE">
        <w:rPr>
          <w:sz w:val="28"/>
          <w:szCs w:val="28"/>
        </w:rPr>
        <w:t>1</w:t>
      </w:r>
      <w:r w:rsidR="00A76BF3">
        <w:rPr>
          <w:sz w:val="28"/>
          <w:szCs w:val="28"/>
        </w:rPr>
        <w:t xml:space="preserve"> г.</w:t>
      </w:r>
    </w:p>
    <w:p w14:paraId="4445CD06" w14:textId="77777777" w:rsidR="007D195A" w:rsidRDefault="007D195A" w:rsidP="00A76BF3">
      <w:pPr>
        <w:jc w:val="right"/>
        <w:rPr>
          <w:sz w:val="28"/>
          <w:szCs w:val="28"/>
        </w:rPr>
      </w:pPr>
    </w:p>
    <w:p w14:paraId="44D726A9" w14:textId="77777777" w:rsidR="00A76BF3" w:rsidRDefault="00A76BF3" w:rsidP="00A76BF3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Проверил: п</w:t>
      </w:r>
      <w:r w:rsidRPr="00EB4708">
        <w:rPr>
          <w:sz w:val="28"/>
          <w:szCs w:val="28"/>
        </w:rPr>
        <w:t xml:space="preserve">реподаватель </w:t>
      </w:r>
      <w:r>
        <w:rPr>
          <w:sz w:val="28"/>
          <w:szCs w:val="28"/>
        </w:rPr>
        <w:t xml:space="preserve">_____________ / </w:t>
      </w:r>
      <w:r w:rsidR="00EB08EC">
        <w:rPr>
          <w:sz w:val="28"/>
          <w:szCs w:val="28"/>
        </w:rPr>
        <w:t xml:space="preserve">Королев П.С. </w:t>
      </w:r>
      <w:r w:rsidRPr="00C96A41">
        <w:rPr>
          <w:sz w:val="28"/>
          <w:szCs w:val="28"/>
        </w:rPr>
        <w:t>/</w:t>
      </w:r>
    </w:p>
    <w:p w14:paraId="0CF3062D" w14:textId="77777777" w:rsidR="0098634C" w:rsidRPr="0098634C" w:rsidRDefault="0098634C" w:rsidP="0098634C">
      <w:pPr>
        <w:jc w:val="both"/>
        <w:rPr>
          <w:sz w:val="20"/>
          <w:szCs w:val="20"/>
        </w:rPr>
      </w:pPr>
      <w:r w:rsidRPr="0098634C">
        <w:rPr>
          <w:sz w:val="20"/>
          <w:szCs w:val="20"/>
        </w:rPr>
        <w:t xml:space="preserve">                                </w:t>
      </w:r>
      <w:r>
        <w:rPr>
          <w:sz w:val="20"/>
          <w:szCs w:val="20"/>
        </w:rPr>
        <w:t xml:space="preserve">                                                                    </w:t>
      </w:r>
      <w:r w:rsidRPr="0098634C">
        <w:rPr>
          <w:sz w:val="20"/>
          <w:szCs w:val="20"/>
        </w:rPr>
        <w:t xml:space="preserve">                     </w:t>
      </w:r>
      <w:r w:rsidR="007D195A">
        <w:rPr>
          <w:sz w:val="20"/>
          <w:szCs w:val="20"/>
        </w:rPr>
        <w:t xml:space="preserve">       </w:t>
      </w:r>
      <w:r w:rsidR="00EB08EC">
        <w:rPr>
          <w:sz w:val="20"/>
          <w:szCs w:val="20"/>
        </w:rPr>
        <w:t xml:space="preserve"> </w:t>
      </w:r>
      <w:r w:rsidRPr="0098634C">
        <w:rPr>
          <w:sz w:val="20"/>
          <w:szCs w:val="20"/>
        </w:rPr>
        <w:t xml:space="preserve">подпись </w:t>
      </w:r>
      <w:r>
        <w:rPr>
          <w:sz w:val="20"/>
          <w:szCs w:val="20"/>
        </w:rPr>
        <w:t xml:space="preserve">               </w:t>
      </w:r>
      <w:r w:rsidRPr="0098634C">
        <w:rPr>
          <w:sz w:val="20"/>
          <w:szCs w:val="20"/>
        </w:rPr>
        <w:t>расшифровка подписи</w:t>
      </w:r>
    </w:p>
    <w:p w14:paraId="6240AB96" w14:textId="77777777" w:rsidR="007D195A" w:rsidRDefault="007D195A" w:rsidP="00A76BF3">
      <w:pPr>
        <w:jc w:val="right"/>
        <w:rPr>
          <w:sz w:val="28"/>
          <w:szCs w:val="28"/>
        </w:rPr>
      </w:pPr>
    </w:p>
    <w:p w14:paraId="66037F05" w14:textId="77777777" w:rsidR="007D195A" w:rsidRDefault="007D195A" w:rsidP="00A76BF3">
      <w:pPr>
        <w:jc w:val="right"/>
        <w:rPr>
          <w:sz w:val="28"/>
          <w:szCs w:val="28"/>
        </w:rPr>
      </w:pPr>
    </w:p>
    <w:p w14:paraId="2F2CC161" w14:textId="3D5AC3B3" w:rsidR="0098634C" w:rsidRDefault="00A76BF3" w:rsidP="007D195A">
      <w:pPr>
        <w:jc w:val="right"/>
        <w:rPr>
          <w:sz w:val="28"/>
          <w:szCs w:val="28"/>
        </w:rPr>
      </w:pPr>
      <w:r>
        <w:rPr>
          <w:sz w:val="28"/>
          <w:szCs w:val="28"/>
        </w:rPr>
        <w:t>«</w:t>
      </w:r>
      <w:r w:rsidR="00EF264F">
        <w:rPr>
          <w:sz w:val="28"/>
          <w:szCs w:val="28"/>
        </w:rPr>
        <w:t>04</w:t>
      </w:r>
      <w:r>
        <w:rPr>
          <w:sz w:val="28"/>
          <w:szCs w:val="28"/>
        </w:rPr>
        <w:t xml:space="preserve">» </w:t>
      </w:r>
      <w:r w:rsidR="00EF264F">
        <w:rPr>
          <w:sz w:val="28"/>
          <w:szCs w:val="28"/>
        </w:rPr>
        <w:t>декабря</w:t>
      </w:r>
      <w:r>
        <w:rPr>
          <w:sz w:val="28"/>
          <w:szCs w:val="28"/>
        </w:rPr>
        <w:t xml:space="preserve"> </w:t>
      </w:r>
      <w:r w:rsidR="00EB08EC">
        <w:rPr>
          <w:sz w:val="28"/>
          <w:szCs w:val="28"/>
        </w:rPr>
        <w:t>20</w:t>
      </w:r>
      <w:r w:rsidR="004E1C31">
        <w:rPr>
          <w:sz w:val="28"/>
          <w:szCs w:val="28"/>
        </w:rPr>
        <w:t>2</w:t>
      </w:r>
      <w:r w:rsidR="009E71AE">
        <w:rPr>
          <w:sz w:val="28"/>
          <w:szCs w:val="28"/>
        </w:rPr>
        <w:t>1</w:t>
      </w:r>
      <w:r>
        <w:rPr>
          <w:sz w:val="28"/>
          <w:szCs w:val="28"/>
        </w:rPr>
        <w:t xml:space="preserve"> г.</w:t>
      </w:r>
    </w:p>
    <w:p w14:paraId="6303628E" w14:textId="77777777" w:rsidR="0098634C" w:rsidRDefault="0098634C" w:rsidP="00A76BF3">
      <w:pPr>
        <w:jc w:val="center"/>
        <w:rPr>
          <w:sz w:val="28"/>
          <w:szCs w:val="28"/>
        </w:rPr>
      </w:pPr>
    </w:p>
    <w:p w14:paraId="13E8C3E5" w14:textId="77777777" w:rsidR="0098634C" w:rsidRDefault="0098634C" w:rsidP="00A76BF3">
      <w:pPr>
        <w:jc w:val="center"/>
        <w:rPr>
          <w:sz w:val="28"/>
          <w:szCs w:val="28"/>
        </w:rPr>
      </w:pPr>
    </w:p>
    <w:p w14:paraId="63AFE7A7" w14:textId="77777777" w:rsidR="00A76BF3" w:rsidRDefault="00A76BF3" w:rsidP="00A76BF3">
      <w:pPr>
        <w:jc w:val="center"/>
        <w:rPr>
          <w:sz w:val="28"/>
          <w:szCs w:val="28"/>
        </w:rPr>
      </w:pPr>
      <w:r w:rsidRPr="00EB4708">
        <w:rPr>
          <w:sz w:val="28"/>
          <w:szCs w:val="28"/>
        </w:rPr>
        <w:t>Москва</w:t>
      </w:r>
      <w:r>
        <w:rPr>
          <w:sz w:val="28"/>
          <w:szCs w:val="28"/>
        </w:rPr>
        <w:t>, 20</w:t>
      </w:r>
      <w:r w:rsidR="004E1C31">
        <w:rPr>
          <w:sz w:val="28"/>
          <w:szCs w:val="28"/>
        </w:rPr>
        <w:t>2</w:t>
      </w:r>
      <w:r w:rsidR="009E71AE">
        <w:rPr>
          <w:sz w:val="28"/>
          <w:szCs w:val="28"/>
        </w:rPr>
        <w:t>1</w:t>
      </w:r>
    </w:p>
    <w:p w14:paraId="6E56EC19" w14:textId="77777777" w:rsidR="004F35D0" w:rsidRDefault="004F35D0" w:rsidP="00A76BF3">
      <w:pPr>
        <w:jc w:val="center"/>
        <w:rPr>
          <w:sz w:val="28"/>
          <w:szCs w:val="28"/>
        </w:rPr>
      </w:pPr>
    </w:p>
    <w:p w14:paraId="17AC73A5" w14:textId="676E13C0" w:rsidR="004F35D0" w:rsidRPr="008F47B1" w:rsidRDefault="004E1C31" w:rsidP="00232CE3">
      <w:pPr>
        <w:pStyle w:val="Heading1"/>
      </w:pPr>
      <w:r>
        <w:br w:type="page"/>
      </w:r>
      <w:r w:rsidR="00C67331">
        <w:lastRenderedPageBreak/>
        <w:t>Аннотация</w:t>
      </w:r>
    </w:p>
    <w:p w14:paraId="2A88893F" w14:textId="2DFC358A" w:rsidR="00CB3EB1" w:rsidRDefault="00232CE3">
      <w:pPr>
        <w:rPr>
          <w:szCs w:val="24"/>
        </w:rPr>
      </w:pPr>
      <w:r>
        <w:rPr>
          <w:szCs w:val="24"/>
        </w:rPr>
        <w:t xml:space="preserve">Повозились с </w:t>
      </w:r>
      <w:r>
        <w:rPr>
          <w:szCs w:val="24"/>
          <w:lang w:val="en-US"/>
        </w:rPr>
        <w:t>MicroCap</w:t>
      </w:r>
      <w:r w:rsidRPr="00232CE3">
        <w:rPr>
          <w:szCs w:val="24"/>
        </w:rPr>
        <w:t xml:space="preserve"> </w:t>
      </w:r>
      <w:r>
        <w:rPr>
          <w:szCs w:val="24"/>
        </w:rPr>
        <w:t xml:space="preserve">и </w:t>
      </w:r>
      <w:r>
        <w:rPr>
          <w:szCs w:val="24"/>
          <w:lang w:val="en-US"/>
        </w:rPr>
        <w:t>Mathcad</w:t>
      </w:r>
      <w:r>
        <w:rPr>
          <w:szCs w:val="24"/>
        </w:rPr>
        <w:t>. Слегка познакомились с работой транзисторов. Узнали что маткад совершенно ужасен (необходимость пользоваться мышкой, неконсистентные шорткаты, ограничение в две метки на ость в графиках).</w:t>
      </w:r>
      <w:r w:rsidR="00CB3EB1">
        <w:rPr>
          <w:szCs w:val="24"/>
        </w:rPr>
        <w:br w:type="page"/>
      </w:r>
    </w:p>
    <w:p w14:paraId="79283CDD" w14:textId="44EC985B" w:rsidR="009363DC" w:rsidRDefault="00CB3EB1" w:rsidP="00455F25">
      <w:pPr>
        <w:pStyle w:val="Heading1"/>
      </w:pPr>
      <w:r>
        <w:lastRenderedPageBreak/>
        <w:t xml:space="preserve">Кривая </w:t>
      </w:r>
      <w:r w:rsidRPr="00455F25">
        <w:t>мошности</w:t>
      </w:r>
      <w:r>
        <w:t xml:space="preserve"> транзистора</w:t>
      </w:r>
    </w:p>
    <w:p w14:paraId="18FFEC03" w14:textId="741F3B56" w:rsidR="00455F25" w:rsidRDefault="00455F25" w:rsidP="005D1056">
      <w:r>
        <w:t>Транзистор потребляет некоторую мощность, которую рассеивает в виде тепла. Максимальная рассеиваемая мощность ограничена, в нашем случае 0.35Вт. Поэтому при каждом фиксированном напряжении на коллекторе есть ограничение на ток на коллекторе (если он будет слишком велик, то мощнось, котрая произведение тока на напряжение, превысит максимально-</w:t>
      </w:r>
      <w:r w:rsidRPr="00455F25">
        <w:t>рассеиваемую</w:t>
      </w:r>
      <w:r w:rsidR="005A2793">
        <w:t>, будет выделяться больше тепла, чем рассеиваться, транзитор разогреется и сгорит).</w:t>
      </w:r>
    </w:p>
    <w:p w14:paraId="6D34598F" w14:textId="1D46C990" w:rsidR="005A2793" w:rsidRPr="00455F25" w:rsidRDefault="005A2793" w:rsidP="005D1056">
      <w:r>
        <w:t>Зависимость максимального тока коллектора от напряжения коллектора это простая гипербола. Построим её в матлабе:</w:t>
      </w:r>
    </w:p>
    <w:p w14:paraId="439DB473" w14:textId="3FAF5ABA" w:rsidR="00CB3EB1" w:rsidRDefault="00455F25" w:rsidP="005D1056">
      <w:r w:rsidRPr="00455F25">
        <w:drawing>
          <wp:inline distT="0" distB="0" distL="0" distR="0" wp14:anchorId="36E504F6" wp14:editId="1AE72B6F">
            <wp:extent cx="3125697" cy="21229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5926" cy="212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5B00" w14:textId="376AAF4F" w:rsidR="00CB0BA0" w:rsidRDefault="005A2793" w:rsidP="005D1056">
      <w:r w:rsidRPr="005A2793">
        <w:drawing>
          <wp:inline distT="0" distB="0" distL="0" distR="0" wp14:anchorId="096D4974" wp14:editId="76375E85">
            <wp:extent cx="5820355" cy="46223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4725" cy="46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44B7C" w14:textId="77777777" w:rsidR="00CB0BA0" w:rsidRDefault="00CB0BA0">
      <w:r>
        <w:br w:type="page"/>
      </w:r>
    </w:p>
    <w:p w14:paraId="35C73C8D" w14:textId="02B4557B" w:rsidR="005A2793" w:rsidRDefault="00CB0BA0" w:rsidP="00CB0BA0">
      <w:pPr>
        <w:pStyle w:val="Heading1"/>
      </w:pPr>
      <w:r>
        <w:lastRenderedPageBreak/>
        <w:t>ВАХ транзистора (входная)</w:t>
      </w:r>
    </w:p>
    <w:p w14:paraId="5B4002C9" w14:textId="00DEB56C" w:rsidR="00CB0BA0" w:rsidRDefault="005D1056" w:rsidP="005D1056">
      <w:r>
        <w:t>Зависимость тока базы от напряжения базы при фиксированном напряжении коллектора.</w:t>
      </w:r>
    </w:p>
    <w:p w14:paraId="7AE2AE59" w14:textId="4D8F03B6" w:rsidR="005D1056" w:rsidRDefault="005D1056" w:rsidP="005D1056">
      <w:r>
        <w:t>Модель в микрокапе:</w:t>
      </w:r>
    </w:p>
    <w:p w14:paraId="51A9C615" w14:textId="3B295508" w:rsidR="005D1056" w:rsidRDefault="005D1056" w:rsidP="005D1056">
      <w:r w:rsidRPr="005D1056">
        <w:drawing>
          <wp:inline distT="0" distB="0" distL="0" distR="0" wp14:anchorId="5F7C2E5C" wp14:editId="7F69E694">
            <wp:extent cx="3429266" cy="33315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6020" cy="333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89AA0" w14:textId="51368213" w:rsidR="005D1056" w:rsidRDefault="005D1056" w:rsidP="005D1056">
      <w:r w:rsidRPr="005D1056">
        <w:drawing>
          <wp:inline distT="0" distB="0" distL="0" distR="0" wp14:anchorId="6ABEAAFC" wp14:editId="6A1F636F">
            <wp:extent cx="6174384" cy="27352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4814" cy="275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EA32" w14:textId="1AA280EE" w:rsidR="005D1056" w:rsidRDefault="005D1056" w:rsidP="005D1056">
      <w:r>
        <w:rPr>
          <w:lang w:val="en-US"/>
        </w:rPr>
        <w:t>Variable</w:t>
      </w:r>
      <w:r w:rsidRPr="005D1056">
        <w:t xml:space="preserve"> 2</w:t>
      </w:r>
      <w:r>
        <w:t xml:space="preserve">, которое </w:t>
      </w:r>
      <w:r>
        <w:rPr>
          <w:lang w:val="en-US"/>
        </w:rPr>
        <w:t>V</w:t>
      </w:r>
      <w:r w:rsidRPr="005D1056">
        <w:t>1</w:t>
      </w:r>
      <w:r>
        <w:t xml:space="preserve">, </w:t>
      </w:r>
      <w:r w:rsidRPr="005D1056">
        <w:t>16,0,0.1</w:t>
      </w:r>
      <w:r>
        <w:t xml:space="preserve"> задает шаг напряжения колеектора с которым мы строим графики. Т.е. будет 160 графиков при напряжени</w:t>
      </w:r>
      <w:r w:rsidR="000A42F6">
        <w:t>ях</w:t>
      </w:r>
      <w:r>
        <w:t xml:space="preserve"> коллектора 0В, 0.1В, ... , 16В</w:t>
      </w:r>
      <w:r w:rsidR="000A42F6">
        <w:t>.</w:t>
      </w:r>
    </w:p>
    <w:p w14:paraId="6738F9BC" w14:textId="60781696" w:rsidR="000A42F6" w:rsidRDefault="000A42F6" w:rsidP="005D1056">
      <w:r>
        <w:rPr>
          <w:lang w:val="en-US"/>
        </w:rPr>
        <w:t>X</w:t>
      </w:r>
      <w:r w:rsidRPr="000A42F6">
        <w:t xml:space="preserve"> </w:t>
      </w:r>
      <w:r>
        <w:rPr>
          <w:lang w:val="en-US"/>
        </w:rPr>
        <w:t>expression</w:t>
      </w:r>
      <w:r w:rsidRPr="000A42F6">
        <w:t xml:space="preserve"> </w:t>
      </w:r>
      <w:r>
        <w:t>и</w:t>
      </w:r>
      <w:r w:rsidRPr="000A42F6">
        <w:t xml:space="preserve"> </w:t>
      </w:r>
      <w:r>
        <w:rPr>
          <w:lang w:val="en-US"/>
        </w:rPr>
        <w:t>y</w:t>
      </w:r>
      <w:r w:rsidRPr="000A42F6">
        <w:t xml:space="preserve"> </w:t>
      </w:r>
      <w:r>
        <w:rPr>
          <w:lang w:val="en-US"/>
        </w:rPr>
        <w:t>expression</w:t>
      </w:r>
      <w:r w:rsidRPr="000A42F6">
        <w:t xml:space="preserve"> </w:t>
      </w:r>
      <w:r>
        <w:t>задает</w:t>
      </w:r>
      <w:r w:rsidRPr="000A42F6">
        <w:t xml:space="preserve"> </w:t>
      </w:r>
      <w:r>
        <w:t>что</w:t>
      </w:r>
      <w:r w:rsidRPr="000A42F6">
        <w:t xml:space="preserve"> </w:t>
      </w:r>
      <w:r>
        <w:t>именно мы строим.</w:t>
      </w:r>
    </w:p>
    <w:p w14:paraId="7A0768E2" w14:textId="43B4C93A" w:rsidR="000A42F6" w:rsidRPr="000A42F6" w:rsidRDefault="000A42F6" w:rsidP="005D1056">
      <w:pPr>
        <w:rPr>
          <w:lang w:val="en-US"/>
        </w:rPr>
      </w:pPr>
      <w:r>
        <w:t>Если графики не такого вида, то стоит попробовать перевернуть на 180° резисторы в схеме (почему они не симметричны и это работает я не знаю).</w:t>
      </w:r>
    </w:p>
    <w:p w14:paraId="64108855" w14:textId="09989768" w:rsidR="000A42F6" w:rsidRDefault="000A42F6" w:rsidP="005D1056">
      <w:r w:rsidRPr="000A42F6">
        <w:lastRenderedPageBreak/>
        <w:drawing>
          <wp:inline distT="0" distB="0" distL="0" distR="0" wp14:anchorId="2591EDC5" wp14:editId="251CE489">
            <wp:extent cx="6299835" cy="25444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52262" w14:textId="72ECE8DC" w:rsidR="000A42F6" w:rsidRDefault="000A42F6" w:rsidP="005D1056">
      <w:r>
        <w:t>Также можно построить это же график по точкам в маткаде.</w:t>
      </w:r>
    </w:p>
    <w:p w14:paraId="05AE32CA" w14:textId="4683D262" w:rsidR="000A42F6" w:rsidRDefault="000A42F6" w:rsidP="005D1056">
      <w:r w:rsidRPr="000A42F6">
        <w:drawing>
          <wp:inline distT="0" distB="0" distL="0" distR="0" wp14:anchorId="6D21E157" wp14:editId="044AD96D">
            <wp:extent cx="6299835" cy="43192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AE4C0" w14:textId="52BB2ABE" w:rsidR="000A42F6" w:rsidRDefault="000A42F6" w:rsidP="005D1056">
      <w:r>
        <w:t>Чтобы строился набор графиков, я не одна непрерывная линия в настройках графика</w:t>
      </w:r>
      <w:r w:rsidRPr="000A42F6">
        <w:t xml:space="preserve"> </w:t>
      </w:r>
      <w:r>
        <w:t>–</w:t>
      </w:r>
      <w:r w:rsidRPr="000A42F6">
        <w:t xml:space="preserve"> </w:t>
      </w:r>
      <w:r>
        <w:rPr>
          <w:lang w:val="en-US"/>
        </w:rPr>
        <w:t>traces</w:t>
      </w:r>
      <w:r w:rsidRPr="000A42F6">
        <w:t xml:space="preserve"> -</w:t>
      </w:r>
      <w:r w:rsidR="003D23D3">
        <w:rPr>
          <w:lang w:val="en-US"/>
        </w:rPr>
        <w:t>type</w:t>
      </w:r>
      <w:r w:rsidR="003D23D3" w:rsidRPr="003D23D3">
        <w:t xml:space="preserve">: </w:t>
      </w:r>
      <w:r w:rsidR="003D23D3">
        <w:rPr>
          <w:lang w:val="en-US"/>
        </w:rPr>
        <w:t>draw</w:t>
      </w:r>
      <w:r w:rsidR="003D23D3">
        <w:t xml:space="preserve"> (вместо </w:t>
      </w:r>
      <w:r w:rsidR="003D23D3">
        <w:rPr>
          <w:lang w:val="en-US"/>
        </w:rPr>
        <w:t>type</w:t>
      </w:r>
      <w:r w:rsidR="003D23D3" w:rsidRPr="003D23D3">
        <w:t xml:space="preserve">: </w:t>
      </w:r>
      <w:r w:rsidR="003D23D3">
        <w:rPr>
          <w:lang w:val="en-US"/>
        </w:rPr>
        <w:t>lines</w:t>
      </w:r>
      <w:r w:rsidR="003D23D3" w:rsidRPr="003D23D3">
        <w:t>)</w:t>
      </w:r>
      <w:r w:rsidR="003D23D3">
        <w:t>.</w:t>
      </w:r>
    </w:p>
    <w:p w14:paraId="71638B32" w14:textId="61178CBE" w:rsidR="00977253" w:rsidRDefault="00093295" w:rsidP="005D1056">
      <w:r>
        <w:t>Видно что графики совпадют. Микрокап умеет нарисовать облако точек, кто бы мог подумать.</w:t>
      </w:r>
    </w:p>
    <w:p w14:paraId="5F7F34C8" w14:textId="77777777" w:rsidR="00977253" w:rsidRDefault="00977253">
      <w:r>
        <w:br w:type="page"/>
      </w:r>
    </w:p>
    <w:p w14:paraId="39829193" w14:textId="07579393" w:rsidR="00093295" w:rsidRDefault="00977253" w:rsidP="00977253">
      <w:pPr>
        <w:pStyle w:val="Heading1"/>
      </w:pPr>
      <w:r>
        <w:lastRenderedPageBreak/>
        <w:t>ВАХ транзистора (выходная):</w:t>
      </w:r>
    </w:p>
    <w:p w14:paraId="45C51285" w14:textId="21BD28C2" w:rsidR="00977253" w:rsidRDefault="00BF251C" w:rsidP="00BF251C">
      <w:r>
        <w:t>Аналогично предидущему пункту можно построить зависимость тока коллектора от напряжения коллектора при постоянном токе базы. Схема чуть отличается тем, что в базе источник тока, а не напряжения.</w:t>
      </w:r>
    </w:p>
    <w:p w14:paraId="70D15FA2" w14:textId="63233175" w:rsidR="00BF251C" w:rsidRDefault="00BF251C" w:rsidP="00BF251C">
      <w:r w:rsidRPr="00BF251C">
        <w:drawing>
          <wp:inline distT="0" distB="0" distL="0" distR="0" wp14:anchorId="10867BC6" wp14:editId="210549B5">
            <wp:extent cx="4222750" cy="415306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3470" cy="416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3975" w14:textId="62E95CE0" w:rsidR="00BF251C" w:rsidRDefault="00BF251C" w:rsidP="00BF251C">
      <w:r w:rsidRPr="00BF251C">
        <w:drawing>
          <wp:inline distT="0" distB="0" distL="0" distR="0" wp14:anchorId="62811FEE" wp14:editId="476E21CD">
            <wp:extent cx="6299835" cy="27774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D917" w14:textId="6D4B11FB" w:rsidR="00BF251C" w:rsidRDefault="00BF251C" w:rsidP="00BF251C">
      <w:r w:rsidRPr="00BF251C">
        <w:lastRenderedPageBreak/>
        <w:drawing>
          <wp:inline distT="0" distB="0" distL="0" distR="0" wp14:anchorId="468E5EB7" wp14:editId="28DE2556">
            <wp:extent cx="6299835" cy="25488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BDCC" w14:textId="746E3534" w:rsidR="00BF251C" w:rsidRDefault="00BF251C" w:rsidP="00BF251C">
      <w:r>
        <w:t>И тот же график в маткаде:</w:t>
      </w:r>
    </w:p>
    <w:p w14:paraId="42FC0978" w14:textId="4732722F" w:rsidR="00BF251C" w:rsidRDefault="00BF251C" w:rsidP="00BF251C">
      <w:r w:rsidRPr="00BF251C">
        <w:drawing>
          <wp:inline distT="0" distB="0" distL="0" distR="0" wp14:anchorId="0E4115EC" wp14:editId="0D233D03">
            <wp:extent cx="6299835" cy="4686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4D56" w14:textId="77777777" w:rsidR="00BF251C" w:rsidRDefault="00BF251C">
      <w:r>
        <w:br w:type="page"/>
      </w:r>
    </w:p>
    <w:p w14:paraId="3841965E" w14:textId="7A01147F" w:rsidR="00BF251C" w:rsidRDefault="00732217" w:rsidP="00732217">
      <w:pPr>
        <w:pStyle w:val="Heading1"/>
      </w:pPr>
      <w:r>
        <w:lastRenderedPageBreak/>
        <w:t>Линия нагрузки</w:t>
      </w:r>
    </w:p>
    <w:p w14:paraId="167C33D7" w14:textId="0856E0FE" w:rsidR="00732217" w:rsidRDefault="001F7F6E" w:rsidP="00732217">
      <w:r>
        <w:t xml:space="preserve">Рабочий ток коллектора – 20мА, если придет больше, то </w:t>
      </w:r>
      <w:r w:rsidR="008875C2">
        <w:t>скорее всего все сгорит через какое-то время. Ну или хотя бы будет работать не как задумано.</w:t>
      </w:r>
    </w:p>
    <w:p w14:paraId="080218E3" w14:textId="6F729259" w:rsidR="008875C2" w:rsidRDefault="008875C2" w:rsidP="00732217">
      <w:r>
        <w:t>Если мы фиксируем ток базы и  напряжение коллектора, то ток коллектора можно будет найти, например, из графика предидущего пункта.</w:t>
      </w:r>
    </w:p>
    <w:p w14:paraId="196557EC" w14:textId="3F95C222" w:rsidR="006266C9" w:rsidRDefault="006266C9" w:rsidP="00732217">
      <w:r>
        <w:t>Построим в маткаде график выходной ВАХ с парой доп. графиков:</w:t>
      </w:r>
    </w:p>
    <w:p w14:paraId="6F45588F" w14:textId="3357AA1E" w:rsidR="006266C9" w:rsidRDefault="006266C9" w:rsidP="00732217">
      <w:r w:rsidRPr="006266C9">
        <w:drawing>
          <wp:inline distT="0" distB="0" distL="0" distR="0" wp14:anchorId="45261A4A" wp14:editId="54E7AF92">
            <wp:extent cx="2051050" cy="220317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3142" cy="221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48EE" w14:textId="111C682E" w:rsidR="006266C9" w:rsidRDefault="006266C9" w:rsidP="00732217">
      <w:r w:rsidRPr="006266C9">
        <w:drawing>
          <wp:inline distT="0" distB="0" distL="0" distR="0" wp14:anchorId="5B4402CA" wp14:editId="19D303E7">
            <wp:extent cx="6299835" cy="42297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EB7E" w14:textId="39BFBF04" w:rsidR="006266C9" w:rsidRPr="006266C9" w:rsidRDefault="006266C9" w:rsidP="00732217">
      <w:r>
        <w:t xml:space="preserve">Горизонтальная ось – напряжение </w:t>
      </w:r>
      <w:r>
        <w:rPr>
          <w:lang w:val="en-US"/>
        </w:rPr>
        <w:t>V</w:t>
      </w:r>
      <w:r w:rsidRPr="006266C9">
        <w:t>1</w:t>
      </w:r>
      <w:r>
        <w:t>, вертикальная – ток коллектора.</w:t>
      </w:r>
    </w:p>
    <w:p w14:paraId="41001BA2" w14:textId="00C105A7" w:rsidR="006266C9" w:rsidRDefault="006266C9" w:rsidP="00732217">
      <w:r>
        <w:t>Зеленая гипербола – кривая максимальной мощности. Через (примерно) точку пересечения з</w:t>
      </w:r>
      <w:r>
        <w:t>еленой гиперболы и</w:t>
      </w:r>
      <w:r>
        <w:t xml:space="preserve"> самого высокого красного графика проводим вертикальную прямую </w:t>
      </w:r>
      <w:r>
        <w:rPr>
          <w:lang w:val="en-US"/>
        </w:rPr>
        <w:t>V</w:t>
      </w:r>
      <w:r w:rsidRPr="006266C9">
        <w:t>_</w:t>
      </w:r>
      <w:r>
        <w:rPr>
          <w:lang w:val="en-US"/>
        </w:rPr>
        <w:t>cc</w:t>
      </w:r>
      <w:r>
        <w:t xml:space="preserve">. Её смысл – максимально напряжение </w:t>
      </w:r>
      <w:r>
        <w:rPr>
          <w:lang w:val="en-US"/>
        </w:rPr>
        <w:t>V</w:t>
      </w:r>
      <w:r w:rsidRPr="006266C9">
        <w:t>1</w:t>
      </w:r>
      <w:r>
        <w:t>, которое можно использовать</w:t>
      </w:r>
      <w:r w:rsidR="0099516A">
        <w:t xml:space="preserve"> (предполагая, что ток базы может меняться от 0 до 200мкА)</w:t>
      </w:r>
      <w:r>
        <w:t xml:space="preserve">. Если, например, мы возьмем </w:t>
      </w:r>
      <w:r>
        <w:rPr>
          <w:lang w:val="en-US"/>
        </w:rPr>
        <w:t>V</w:t>
      </w:r>
      <w:r w:rsidRPr="006266C9">
        <w:t>1=15</w:t>
      </w:r>
      <w:r>
        <w:t xml:space="preserve">В и ток базы 200мкА, </w:t>
      </w:r>
      <w:r>
        <w:lastRenderedPageBreak/>
        <w:t>то ток коллектора будет почти 30мА. Эта точка лежит выше зелелной гиперболы, т.е. будет превышена максимальная допустимая мощность.</w:t>
      </w:r>
    </w:p>
    <w:p w14:paraId="08027D70" w14:textId="351E2E3A" w:rsidR="0099516A" w:rsidRDefault="0099516A" w:rsidP="00732217">
      <w:r>
        <w:t xml:space="preserve">Далее, мы хотим чтобы напряжение коллектора </w:t>
      </w:r>
      <w:r>
        <w:rPr>
          <w:lang w:val="en-US"/>
        </w:rPr>
        <w:t>U</w:t>
      </w:r>
      <w:r w:rsidRPr="0099516A">
        <w:t>_</w:t>
      </w:r>
      <w:r>
        <w:rPr>
          <w:lang w:val="en-US"/>
        </w:rPr>
        <w:t>c</w:t>
      </w:r>
      <w:r>
        <w:t xml:space="preserve"> было в два раза меньше напряжения </w:t>
      </w:r>
      <w:r>
        <w:rPr>
          <w:lang w:val="en-US"/>
        </w:rPr>
        <w:t>V</w:t>
      </w:r>
      <w:r w:rsidRPr="0099516A">
        <w:t>1</w:t>
      </w:r>
      <w:r>
        <w:t xml:space="preserve"> (рекомендация из слайдов). Для этого сделаем сопротивление </w:t>
      </w:r>
      <w:r>
        <w:rPr>
          <w:lang w:val="en-US"/>
        </w:rPr>
        <w:t>R</w:t>
      </w:r>
      <w:r w:rsidRPr="0099516A">
        <w:t>1</w:t>
      </w:r>
      <w:r>
        <w:t xml:space="preserve"> не нулевым, на нем будет падение напряжения и напряжение на коллекторе будет как и надо. Можно посчитать что </w:t>
      </w:r>
      <w:r>
        <w:rPr>
          <w:lang w:val="en-US"/>
        </w:rPr>
        <w:t>R1=300</w:t>
      </w:r>
      <w:r>
        <w:t>Ом.</w:t>
      </w:r>
    </w:p>
    <w:p w14:paraId="61E0379E" w14:textId="0331AC51" w:rsidR="00760D44" w:rsidRDefault="0099516A" w:rsidP="00732217">
      <w:pPr>
        <w:rPr>
          <w:lang w:val="en-US"/>
        </w:rPr>
      </w:pPr>
      <w:r>
        <w:t xml:space="preserve">Итак, напржени на коллекторе </w:t>
      </w:r>
      <w:r>
        <w:rPr>
          <w:lang w:val="en-US"/>
        </w:rPr>
        <w:t>U</w:t>
      </w:r>
      <w:r w:rsidRPr="0099516A">
        <w:t>_</w:t>
      </w:r>
      <w:r>
        <w:rPr>
          <w:lang w:val="en-US"/>
        </w:rPr>
        <w:t>c</w:t>
      </w:r>
      <w:r>
        <w:t xml:space="preserve">=6В, но мы хотим чтобы ток коллектора был не больше 20мА. Смотрим на пересечение </w:t>
      </w:r>
      <w:r>
        <w:rPr>
          <w:lang w:val="en-US"/>
        </w:rPr>
        <w:t>U</w:t>
      </w:r>
      <w:r w:rsidRPr="0099516A">
        <w:t>_</w:t>
      </w:r>
      <w:r>
        <w:rPr>
          <w:lang w:val="en-US"/>
        </w:rPr>
        <w:t>c</w:t>
      </w:r>
      <w:r w:rsidRPr="0099516A">
        <w:t xml:space="preserve"> </w:t>
      </w:r>
      <w:r>
        <w:t xml:space="preserve">и </w:t>
      </w:r>
      <w:r>
        <w:rPr>
          <w:lang w:val="en-US"/>
        </w:rPr>
        <w:t>I</w:t>
      </w:r>
      <w:r w:rsidRPr="0099516A">
        <w:t>_</w:t>
      </w:r>
      <w:r>
        <w:rPr>
          <w:lang w:val="en-US"/>
        </w:rPr>
        <w:t>c</w:t>
      </w:r>
      <w:r w:rsidRPr="0099516A">
        <w:t>_</w:t>
      </w:r>
      <w:r>
        <w:rPr>
          <w:lang w:val="en-US"/>
        </w:rPr>
        <w:t>work</w:t>
      </w:r>
      <w:r w:rsidRPr="0099516A">
        <w:t xml:space="preserve"> </w:t>
      </w:r>
      <w:r>
        <w:t>на графике. Те графики, которые лежат выше соответствуют слишком большому току базы. Можно посчитать, что под пересечением лежат 12 графиков, т.е. максимальный ток базы – 120мкА</w:t>
      </w:r>
    </w:p>
    <w:p w14:paraId="23AC608A" w14:textId="77777777" w:rsidR="00760D44" w:rsidRDefault="00760D44">
      <w:pPr>
        <w:rPr>
          <w:lang w:val="en-US"/>
        </w:rPr>
      </w:pPr>
      <w:r>
        <w:rPr>
          <w:lang w:val="en-US"/>
        </w:rPr>
        <w:br w:type="page"/>
      </w:r>
    </w:p>
    <w:p w14:paraId="24F5C274" w14:textId="3512A7F6" w:rsidR="0099516A" w:rsidRDefault="00760D44" w:rsidP="00760D44">
      <w:pPr>
        <w:pStyle w:val="Heading1"/>
      </w:pPr>
      <w:r>
        <w:lastRenderedPageBreak/>
        <w:t>Проверка работы схемы. Этап 1</w:t>
      </w:r>
    </w:p>
    <w:p w14:paraId="629EC89D" w14:textId="4F6A0432" w:rsidR="008729FF" w:rsidRDefault="008729FF" w:rsidP="00760D44">
      <w:r>
        <w:t>В пред</w:t>
      </w:r>
      <w:r w:rsidR="009D4535">
        <w:t>ы</w:t>
      </w:r>
      <w:r>
        <w:t xml:space="preserve">дущем пункте мы получили </w:t>
      </w:r>
      <w:r>
        <w:rPr>
          <w:lang w:val="en-US"/>
        </w:rPr>
        <w:t>R</w:t>
      </w:r>
      <w:r w:rsidRPr="008729FF">
        <w:t>1=300</w:t>
      </w:r>
      <w:r>
        <w:t xml:space="preserve">Ом и </w:t>
      </w:r>
      <w:r>
        <w:rPr>
          <w:lang w:val="en-US"/>
        </w:rPr>
        <w:t>I</w:t>
      </w:r>
      <w:r w:rsidRPr="008729FF">
        <w:t>1</w:t>
      </w:r>
      <w:r>
        <w:t>=120мкА. Посмотрим на симуляцию микрокапа</w:t>
      </w:r>
      <w:r w:rsidR="00D20611">
        <w:t xml:space="preserve"> (можно включить </w:t>
      </w:r>
      <w:r w:rsidR="00D20611">
        <w:rPr>
          <w:lang w:val="en-US"/>
        </w:rPr>
        <w:t>Analysis</w:t>
      </w:r>
      <w:r w:rsidR="00D20611" w:rsidRPr="00D20611">
        <w:t xml:space="preserve"> - </w:t>
      </w:r>
      <w:r w:rsidR="00D20611">
        <w:rPr>
          <w:lang w:val="en-US"/>
        </w:rPr>
        <w:t>Dynamic</w:t>
      </w:r>
      <w:r w:rsidR="00D20611" w:rsidRPr="00D20611">
        <w:t xml:space="preserve"> </w:t>
      </w:r>
      <w:r w:rsidR="00D20611">
        <w:rPr>
          <w:lang w:val="en-US"/>
        </w:rPr>
        <w:t>DC</w:t>
      </w:r>
      <w:r w:rsidR="00D20611" w:rsidRPr="00D20611">
        <w:t xml:space="preserve"> </w:t>
      </w:r>
      <w:r w:rsidR="00D20611">
        <w:t>чтобы значения токов\напряжений пересчитывались автоматически)</w:t>
      </w:r>
      <w:r>
        <w:t>:</w:t>
      </w:r>
    </w:p>
    <w:p w14:paraId="27C24FB3" w14:textId="3E8244D7" w:rsidR="00760D44" w:rsidRDefault="008729FF" w:rsidP="00760D44">
      <w:r w:rsidRPr="008729FF">
        <w:drawing>
          <wp:inline distT="0" distB="0" distL="0" distR="0" wp14:anchorId="1B4171EC" wp14:editId="4DCBA517">
            <wp:extent cx="4451106" cy="42862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6794" cy="429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B6D0" w14:textId="3FF230C7" w:rsidR="00D9331B" w:rsidRDefault="008729FF" w:rsidP="00760D44">
      <w:r>
        <w:t>Напряжение на коллекторе 6.15В</w:t>
      </w:r>
      <w:r w:rsidR="00FA309C">
        <w:t>. П</w:t>
      </w:r>
      <w:r>
        <w:t>очти.</w:t>
      </w:r>
    </w:p>
    <w:p w14:paraId="494620ED" w14:textId="77777777" w:rsidR="00D9331B" w:rsidRDefault="00D9331B">
      <w:r>
        <w:br w:type="page"/>
      </w:r>
    </w:p>
    <w:p w14:paraId="47D1352F" w14:textId="36800A4A" w:rsidR="00D9331B" w:rsidRDefault="00D9331B" w:rsidP="00D9331B">
      <w:pPr>
        <w:pStyle w:val="Heading1"/>
      </w:pPr>
      <w:r>
        <w:lastRenderedPageBreak/>
        <w:t>Доработка и проверка схемы. Этап 2</w:t>
      </w:r>
    </w:p>
    <w:p w14:paraId="6917909F" w14:textId="013AD0A5" w:rsidR="00D9331B" w:rsidRPr="00C01379" w:rsidRDefault="00C01379" w:rsidP="00C01379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б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12-0.786</m:t>
              </m:r>
            </m:num>
            <m:den>
              <m:r>
                <w:rPr>
                  <w:rFonts w:ascii="Cambria Math" w:hAnsi="Cambria Math"/>
                  <w:lang w:val="en-US"/>
                </w:rPr>
                <m:t>120*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=93450</m:t>
          </m:r>
          <m:r>
            <w:rPr>
              <w:rFonts w:ascii="Cambria Math" w:hAnsi="Cambria Math"/>
            </w:rPr>
            <m:t>Ом</m:t>
          </m:r>
        </m:oMath>
      </m:oMathPara>
    </w:p>
    <w:p w14:paraId="4862F4A6" w14:textId="2C258094" w:rsidR="00C01379" w:rsidRDefault="00C01379" w:rsidP="00C01379">
      <w:pPr>
        <w:rPr>
          <w:iCs/>
        </w:rPr>
      </w:pPr>
      <w:r>
        <w:rPr>
          <w:iCs/>
        </w:rPr>
        <w:t xml:space="preserve">Чуть меняем схему выкидывая </w:t>
      </w:r>
      <w:r>
        <w:rPr>
          <w:iCs/>
          <w:lang w:val="en-US"/>
        </w:rPr>
        <w:t>I</w:t>
      </w:r>
      <w:r w:rsidRPr="00C01379">
        <w:rPr>
          <w:iCs/>
        </w:rPr>
        <w:t>1</w:t>
      </w:r>
      <w:r>
        <w:rPr>
          <w:iCs/>
        </w:rPr>
        <w:t xml:space="preserve"> и меняя </w:t>
      </w:r>
      <w:r>
        <w:rPr>
          <w:iCs/>
          <w:lang w:val="en-US"/>
        </w:rPr>
        <w:t>R</w:t>
      </w:r>
      <w:r w:rsidRPr="00C01379">
        <w:rPr>
          <w:iCs/>
        </w:rPr>
        <w:t>2</w:t>
      </w:r>
      <w:r>
        <w:rPr>
          <w:iCs/>
        </w:rPr>
        <w:t>:</w:t>
      </w:r>
    </w:p>
    <w:p w14:paraId="35C27F37" w14:textId="3B48D0E9" w:rsidR="00C01379" w:rsidRDefault="00C01379" w:rsidP="00C01379">
      <w:pPr>
        <w:rPr>
          <w:iCs/>
        </w:rPr>
      </w:pPr>
      <w:r w:rsidRPr="00C01379">
        <w:rPr>
          <w:iCs/>
        </w:rPr>
        <w:drawing>
          <wp:inline distT="0" distB="0" distL="0" distR="0" wp14:anchorId="3CA07F4E" wp14:editId="701A47FE">
            <wp:extent cx="3175672" cy="32385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8553" cy="324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0BE96" w14:textId="1D7F7303" w:rsidR="00C01379" w:rsidRDefault="00C01379" w:rsidP="00C01379">
      <w:pPr>
        <w:rPr>
          <w:iCs/>
        </w:rPr>
      </w:pPr>
      <w:r>
        <w:rPr>
          <w:iCs/>
        </w:rPr>
        <w:t xml:space="preserve">Из-за специально подобранного сопротивления </w:t>
      </w:r>
      <w:r>
        <w:rPr>
          <w:iCs/>
          <w:lang w:val="en-US"/>
        </w:rPr>
        <w:t>R</w:t>
      </w:r>
      <w:r w:rsidRPr="00C01379">
        <w:rPr>
          <w:iCs/>
        </w:rPr>
        <w:t xml:space="preserve">2 </w:t>
      </w:r>
      <w:r>
        <w:rPr>
          <w:iCs/>
        </w:rPr>
        <w:t>токи\напряжения почти не поменялись.</w:t>
      </w:r>
    </w:p>
    <w:p w14:paraId="3D6BF4C2" w14:textId="61B38551" w:rsidR="004C2F62" w:rsidRDefault="004C2F62" w:rsidP="00C01379">
      <w:pPr>
        <w:rPr>
          <w:iCs/>
        </w:rPr>
      </w:pPr>
      <w:r>
        <w:rPr>
          <w:iCs/>
        </w:rPr>
        <w:t xml:space="preserve">Интересно, что теперь при изменении </w:t>
      </w:r>
      <w:r>
        <w:rPr>
          <w:iCs/>
          <w:lang w:val="en-US"/>
        </w:rPr>
        <w:t>V</w:t>
      </w:r>
      <w:r w:rsidRPr="004C2F62">
        <w:rPr>
          <w:iCs/>
        </w:rPr>
        <w:t xml:space="preserve">1 </w:t>
      </w:r>
      <w:r>
        <w:rPr>
          <w:iCs/>
        </w:rPr>
        <w:t xml:space="preserve">напряжение коллектора остается почти равным половине </w:t>
      </w:r>
      <w:r>
        <w:rPr>
          <w:iCs/>
          <w:lang w:val="en-US"/>
        </w:rPr>
        <w:t>V</w:t>
      </w:r>
      <w:r w:rsidRPr="004C2F62">
        <w:rPr>
          <w:iCs/>
        </w:rPr>
        <w:t>1</w:t>
      </w:r>
      <w:r>
        <w:rPr>
          <w:iCs/>
        </w:rPr>
        <w:t>. До этого (в предидущем пункте) это было не так.</w:t>
      </w:r>
      <w:r w:rsidR="005F5FD1">
        <w:rPr>
          <w:iCs/>
        </w:rPr>
        <w:t xml:space="preserve"> Пример:</w:t>
      </w:r>
    </w:p>
    <w:p w14:paraId="32C4DF17" w14:textId="503F5383" w:rsidR="004C2F62" w:rsidRDefault="004C2F62" w:rsidP="00C01379">
      <w:pPr>
        <w:rPr>
          <w:noProof/>
        </w:rPr>
      </w:pPr>
      <w:r w:rsidRPr="004C2F62">
        <w:rPr>
          <w:iCs/>
        </w:rPr>
        <w:drawing>
          <wp:inline distT="0" distB="0" distL="0" distR="0" wp14:anchorId="77981280" wp14:editId="6CD0B7BA">
            <wp:extent cx="2872410" cy="27876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6952" cy="279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2F62">
        <w:rPr>
          <w:noProof/>
        </w:rPr>
        <w:t xml:space="preserve"> </w:t>
      </w:r>
      <w:r w:rsidRPr="004C2F62">
        <w:rPr>
          <w:iCs/>
        </w:rPr>
        <w:drawing>
          <wp:inline distT="0" distB="0" distL="0" distR="0" wp14:anchorId="506FFD5A" wp14:editId="5BFE924C">
            <wp:extent cx="2929905" cy="2997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31501" cy="299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A3A1" w14:textId="033F707A" w:rsidR="00C30507" w:rsidRDefault="004C2F62" w:rsidP="00C01379">
      <w:pPr>
        <w:rPr>
          <w:noProof/>
        </w:rPr>
      </w:pPr>
      <w:r>
        <w:rPr>
          <w:noProof/>
        </w:rPr>
        <w:t>Слева этап 1, справа – этап 2. При одних и тех же 8В слева на коллекторе 2.357В, а справа 3.966В.</w:t>
      </w:r>
    </w:p>
    <w:p w14:paraId="33CAA6DA" w14:textId="77777777" w:rsidR="00C30507" w:rsidRDefault="00C30507">
      <w:pPr>
        <w:rPr>
          <w:noProof/>
        </w:rPr>
      </w:pPr>
      <w:r>
        <w:rPr>
          <w:noProof/>
        </w:rPr>
        <w:br w:type="page"/>
      </w:r>
    </w:p>
    <w:p w14:paraId="36E17B2E" w14:textId="4ECC01BF" w:rsidR="004C2F62" w:rsidRDefault="009D4535" w:rsidP="009D4535">
      <w:pPr>
        <w:pStyle w:val="Heading1"/>
        <w:rPr>
          <w:lang w:val="en-US"/>
        </w:rPr>
      </w:pPr>
      <w:r>
        <w:lastRenderedPageBreak/>
        <w:t xml:space="preserve">Доработка и проверка схемы. Этап </w:t>
      </w:r>
      <w:r>
        <w:rPr>
          <w:lang w:val="en-US"/>
        </w:rPr>
        <w:t>3</w:t>
      </w:r>
    </w:p>
    <w:p w14:paraId="036BDED9" w14:textId="729B17CC" w:rsidR="009D4535" w:rsidRDefault="009D4535" w:rsidP="009D4535">
      <w:r>
        <w:t>Пусть ток эмиттера 2В, тогда расчеты предыдущего пункта слегка поменяются:</w:t>
      </w:r>
    </w:p>
    <w:p w14:paraId="087AC770" w14:textId="106232C9" w:rsidR="009D4535" w:rsidRPr="00C01379" w:rsidRDefault="009D4535" w:rsidP="009D4535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б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12-</m:t>
              </m:r>
              <m:r>
                <w:rPr>
                  <w:rFonts w:ascii="Cambria Math" w:hAnsi="Cambria Math"/>
                  <w:lang w:val="en-US"/>
                </w:rPr>
                <m:t>2-</m:t>
              </m:r>
              <m:r>
                <w:rPr>
                  <w:rFonts w:ascii="Cambria Math" w:hAnsi="Cambria Math"/>
                  <w:lang w:val="en-US"/>
                </w:rPr>
                <m:t>0.786</m:t>
              </m:r>
            </m:num>
            <m:den>
              <m:r>
                <w:rPr>
                  <w:rFonts w:ascii="Cambria Math" w:hAnsi="Cambria Math"/>
                  <w:lang w:val="en-US"/>
                </w:rPr>
                <m:t>120*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76750</m:t>
          </m:r>
          <m:r>
            <w:rPr>
              <w:rFonts w:ascii="Cambria Math" w:hAnsi="Cambria Math"/>
            </w:rPr>
            <m:t>Ом</m:t>
          </m:r>
        </m:oMath>
      </m:oMathPara>
    </w:p>
    <w:p w14:paraId="5877D6DD" w14:textId="62555D23" w:rsidR="00BF4C14" w:rsidRDefault="008E0FC2">
      <w:r w:rsidRPr="008E0FC2">
        <w:drawing>
          <wp:inline distT="0" distB="0" distL="0" distR="0" wp14:anchorId="7FE2E1B3" wp14:editId="12338F85">
            <wp:extent cx="4044950" cy="4161143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47888" cy="416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4C14">
        <w:br w:type="page"/>
      </w:r>
    </w:p>
    <w:p w14:paraId="40DB6C4F" w14:textId="0F029540" w:rsidR="00BF4C14" w:rsidRPr="00BF4C14" w:rsidRDefault="00BF4C14" w:rsidP="00BF4C14">
      <w:pPr>
        <w:pStyle w:val="Heading1"/>
      </w:pPr>
      <w:r>
        <w:lastRenderedPageBreak/>
        <w:t xml:space="preserve">Доработка и проверка схемы. Этап </w:t>
      </w:r>
      <w:r>
        <w:t>4</w:t>
      </w:r>
    </w:p>
    <w:p w14:paraId="4FC66CFE" w14:textId="2490019F" w:rsidR="009D4535" w:rsidRDefault="009D4535" w:rsidP="009D4535">
      <w:pPr>
        <w:rPr>
          <w:lang w:val="en-US"/>
        </w:rPr>
      </w:pPr>
    </w:p>
    <w:p w14:paraId="439AF1E0" w14:textId="32F9978A" w:rsidR="00332734" w:rsidRPr="0097563F" w:rsidRDefault="00332734" w:rsidP="009D4535">
      <w:pPr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>=120.85*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-6</m:t>
              </m:r>
            </m:sup>
          </m:sSup>
          <m:r>
            <w:rPr>
              <w:rFonts w:ascii="Cambria Math" w:hAnsi="Cambria Math"/>
              <w:lang w:val="en-US"/>
            </w:rPr>
            <m:t>*30=3.62*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-3</m:t>
              </m:r>
            </m:sup>
          </m:sSup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б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12-</m:t>
              </m:r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.7</m:t>
              </m:r>
              <m:r>
                <w:rPr>
                  <w:rFonts w:ascii="Cambria Math" w:hAnsi="Cambria Math"/>
                  <w:lang w:val="en-US"/>
                </w:rPr>
                <m:t>25</m:t>
              </m:r>
            </m:num>
            <m:den>
              <m:r>
                <w:rPr>
                  <w:rFonts w:ascii="Cambria Math" w:hAnsi="Cambria Math"/>
                  <w:lang w:val="en-US"/>
                </w:rPr>
                <m:t>3.62</m:t>
              </m:r>
              <m: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120*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 xml:space="preserve">2650 </m:t>
          </m:r>
          <m:r>
            <w:rPr>
              <w:rFonts w:ascii="Cambria Math" w:hAnsi="Cambria Math"/>
            </w:rPr>
            <m:t>Ом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бд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2.725</m:t>
              </m:r>
            </m:num>
            <m:den>
              <m:r>
                <w:rPr>
                  <w:rFonts w:ascii="Cambria Math" w:hAnsi="Cambria Math"/>
                  <w:lang w:val="en-US"/>
                </w:rPr>
                <m:t>3.62*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=753 </m:t>
          </m:r>
          <m:r>
            <w:rPr>
              <w:rFonts w:ascii="Cambria Math" w:hAnsi="Cambria Math"/>
            </w:rPr>
            <m:t>Ом</m:t>
          </m:r>
        </m:oMath>
      </m:oMathPara>
    </w:p>
    <w:p w14:paraId="2C375D94" w14:textId="36D33CDF" w:rsidR="0097563F" w:rsidRDefault="00AE0BFA" w:rsidP="009D4535">
      <w:pPr>
        <w:rPr>
          <w:iCs/>
        </w:rPr>
      </w:pPr>
      <w:r>
        <w:rPr>
          <w:iCs/>
        </w:rPr>
        <w:t>Переделываем схему в микрокапе:</w:t>
      </w:r>
    </w:p>
    <w:p w14:paraId="60D2F846" w14:textId="6926E0F8" w:rsidR="00AE0BFA" w:rsidRPr="000955D1" w:rsidRDefault="00AE0BFA" w:rsidP="009D4535">
      <w:pPr>
        <w:rPr>
          <w:iCs/>
          <w:lang w:val="en-US"/>
        </w:rPr>
      </w:pPr>
      <w:r w:rsidRPr="00AE0BFA">
        <w:rPr>
          <w:iCs/>
        </w:rPr>
        <w:drawing>
          <wp:inline distT="0" distB="0" distL="0" distR="0" wp14:anchorId="76AFAA5F" wp14:editId="1FEC6611">
            <wp:extent cx="4432300" cy="444020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41068" cy="444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E0A6" w14:textId="65658CD7" w:rsidR="005739A8" w:rsidRDefault="005739A8">
      <w:pPr>
        <w:rPr>
          <w:iCs/>
        </w:rPr>
      </w:pPr>
      <w:r>
        <w:rPr>
          <w:iCs/>
        </w:rPr>
        <w:br w:type="page"/>
      </w:r>
    </w:p>
    <w:p w14:paraId="03D8F092" w14:textId="313C630A" w:rsidR="00AE0BFA" w:rsidRDefault="00DA328B" w:rsidP="00DA328B">
      <w:pPr>
        <w:pStyle w:val="Heading1"/>
      </w:pPr>
      <w:r>
        <w:lastRenderedPageBreak/>
        <w:t>Подбор реальных ЭРИ</w:t>
      </w:r>
    </w:p>
    <w:p w14:paraId="74B03532" w14:textId="3109C05B" w:rsidR="00DA328B" w:rsidRDefault="00DA328B" w:rsidP="00DA328B">
      <w:r>
        <w:t>Просто меняем пару резисторов</w:t>
      </w:r>
      <w:r w:rsidR="00082A2D" w:rsidRPr="00082A2D">
        <w:t xml:space="preserve"> (</w:t>
      </w:r>
      <w:r w:rsidR="00082A2D">
        <w:t>2650 заменил на 2.4к, а не на 2.7к т.к. в этом случае напряжение на коллекторе ближе к половине от 12В)</w:t>
      </w:r>
      <w:r>
        <w:t>:</w:t>
      </w:r>
    </w:p>
    <w:p w14:paraId="7C2C66C8" w14:textId="5A2384C2" w:rsidR="00DA328B" w:rsidRDefault="00082A2D" w:rsidP="00DA328B">
      <w:r w:rsidRPr="00082A2D">
        <w:drawing>
          <wp:inline distT="0" distB="0" distL="0" distR="0" wp14:anchorId="141E590E" wp14:editId="52EE2BCA">
            <wp:extent cx="4849258" cy="48577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53983" cy="486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8E2DE" w14:textId="2D141F17" w:rsidR="001501C2" w:rsidRDefault="001501C2">
      <w:r>
        <w:br w:type="page"/>
      </w:r>
    </w:p>
    <w:p w14:paraId="77F970EC" w14:textId="1A356E36" w:rsidR="001501C2" w:rsidRDefault="00CF3420" w:rsidP="00CF3420">
      <w:pPr>
        <w:pStyle w:val="Heading1"/>
      </w:pPr>
      <w:r>
        <w:lastRenderedPageBreak/>
        <w:t>Влияние температуры:</w:t>
      </w:r>
    </w:p>
    <w:p w14:paraId="0ED1D3D4" w14:textId="6F6D99BE" w:rsidR="00CF3420" w:rsidRDefault="00CF3420" w:rsidP="00CF3420">
      <w:r>
        <w:t>В</w:t>
      </w:r>
      <w:r w:rsidRPr="00CF3420">
        <w:t xml:space="preserve"> </w:t>
      </w:r>
      <w:r>
        <w:rPr>
          <w:lang w:val="en-US"/>
        </w:rPr>
        <w:t>dynamic</w:t>
      </w:r>
      <w:r w:rsidRPr="00CF3420">
        <w:t xml:space="preserve"> </w:t>
      </w:r>
      <w:r>
        <w:rPr>
          <w:lang w:val="en-US"/>
        </w:rPr>
        <w:t>DC</w:t>
      </w:r>
      <w:r w:rsidRPr="00CF3420">
        <w:t xml:space="preserve"> – </w:t>
      </w:r>
      <w:r>
        <w:rPr>
          <w:lang w:val="en-US"/>
        </w:rPr>
        <w:t>limits</w:t>
      </w:r>
      <w:r w:rsidRPr="00CF3420">
        <w:t xml:space="preserve"> </w:t>
      </w:r>
      <w:r>
        <w:t>меняем</w:t>
      </w:r>
      <w:r w:rsidRPr="00CF3420">
        <w:t xml:space="preserve"> </w:t>
      </w:r>
      <w:r>
        <w:t>температуру с 27 на 50:</w:t>
      </w:r>
    </w:p>
    <w:p w14:paraId="5AB00A67" w14:textId="4ECE5CF9" w:rsidR="00CF3420" w:rsidRDefault="00CF3420" w:rsidP="00CF3420">
      <w:r w:rsidRPr="00CF3420">
        <w:drawing>
          <wp:inline distT="0" distB="0" distL="0" distR="0" wp14:anchorId="4A2CF72F" wp14:editId="1D369E1D">
            <wp:extent cx="2966605" cy="2971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2867" cy="297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3420">
        <w:drawing>
          <wp:inline distT="0" distB="0" distL="0" distR="0" wp14:anchorId="5112B879" wp14:editId="6582323E">
            <wp:extent cx="3130550" cy="314151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33703" cy="314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9E3D" w14:textId="2959C24C" w:rsidR="00895B53" w:rsidRDefault="00CF3420" w:rsidP="00CF3420">
      <w:r>
        <w:t>Слева 27°, справа 50°. Видно, например изменение напряжения коллектора на 0.1В</w:t>
      </w:r>
      <w:r w:rsidR="006A5B87">
        <w:t>.</w:t>
      </w:r>
      <w:r w:rsidR="00B64D2C">
        <w:t xml:space="preserve"> Напряжение база-эмиттер изменилось на 0.03В.</w:t>
      </w:r>
    </w:p>
    <w:p w14:paraId="737F94FB" w14:textId="77777777" w:rsidR="00895B53" w:rsidRDefault="00895B53">
      <w:r>
        <w:br w:type="page"/>
      </w:r>
    </w:p>
    <w:p w14:paraId="1B9B2150" w14:textId="211E2C9A" w:rsidR="00CF3420" w:rsidRDefault="00895B53" w:rsidP="00895B53">
      <w:pPr>
        <w:pStyle w:val="Heading1"/>
      </w:pPr>
      <w:r>
        <w:lastRenderedPageBreak/>
        <w:t>Добавление конденсаторов и сопротивления нагрузки:</w:t>
      </w:r>
    </w:p>
    <w:p w14:paraId="1DA1C49F" w14:textId="2E779617" w:rsidR="00895B53" w:rsidRPr="00ED30FC" w:rsidRDefault="00ED30FC" w:rsidP="00895B53">
      <w:r>
        <w:t xml:space="preserve">Источник напряжения </w:t>
      </w:r>
      <w:r>
        <w:rPr>
          <w:lang w:val="en-US"/>
        </w:rPr>
        <w:t>V</w:t>
      </w:r>
      <w:r w:rsidRPr="00ED30FC">
        <w:t xml:space="preserve">2 – </w:t>
      </w:r>
      <w:r>
        <w:rPr>
          <w:lang w:val="en-US"/>
        </w:rPr>
        <w:t>sin</w:t>
      </w:r>
      <w:r w:rsidRPr="00ED30FC">
        <w:t xml:space="preserve">, </w:t>
      </w:r>
      <w:r>
        <w:rPr>
          <w:lang w:val="en-US"/>
        </w:rPr>
        <w:t>VA</w:t>
      </w:r>
      <w:r w:rsidRPr="00ED30FC">
        <w:t xml:space="preserve"> 10</w:t>
      </w:r>
      <w:r>
        <w:rPr>
          <w:lang w:val="en-US"/>
        </w:rPr>
        <w:t>m</w:t>
      </w:r>
      <w:r w:rsidRPr="00ED30FC">
        <w:t xml:space="preserve">, </w:t>
      </w:r>
      <w:r>
        <w:rPr>
          <w:lang w:val="en-US"/>
        </w:rPr>
        <w:t>F</w:t>
      </w:r>
      <w:r w:rsidRPr="00ED30FC">
        <w:t>0 1</w:t>
      </w:r>
      <w:r>
        <w:rPr>
          <w:lang w:val="en-US"/>
        </w:rPr>
        <w:t>k</w:t>
      </w:r>
      <w:r>
        <w:t>. Остальное по дефолту.</w:t>
      </w:r>
    </w:p>
    <w:p w14:paraId="61DCE145" w14:textId="3CC5B059" w:rsidR="00ED30FC" w:rsidRDefault="00ED30FC" w:rsidP="00895B53">
      <w:pPr>
        <w:rPr>
          <w:lang w:val="en-US"/>
        </w:rPr>
      </w:pPr>
      <w:r w:rsidRPr="00ED30FC">
        <w:rPr>
          <w:lang w:val="en-US"/>
        </w:rPr>
        <w:drawing>
          <wp:inline distT="0" distB="0" distL="0" distR="0" wp14:anchorId="30F99CC8" wp14:editId="055CEA3D">
            <wp:extent cx="6299835" cy="286194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1576" w14:textId="3481B087" w:rsidR="00ED30FC" w:rsidRDefault="00ED30FC" w:rsidP="00895B53">
      <w:pPr>
        <w:rPr>
          <w:lang w:val="en-US"/>
        </w:rPr>
      </w:pPr>
      <w:r>
        <w:rPr>
          <w:lang w:val="en-US"/>
        </w:rPr>
        <w:t>Transient analysis:</w:t>
      </w:r>
    </w:p>
    <w:p w14:paraId="6E5DEEA0" w14:textId="5219A704" w:rsidR="00ED30FC" w:rsidRDefault="00ED30FC" w:rsidP="00895B53">
      <w:pPr>
        <w:rPr>
          <w:lang w:val="en-US"/>
        </w:rPr>
      </w:pPr>
      <w:r w:rsidRPr="00ED30FC">
        <w:rPr>
          <w:lang w:val="en-US"/>
        </w:rPr>
        <w:drawing>
          <wp:inline distT="0" distB="0" distL="0" distR="0" wp14:anchorId="71D074A7" wp14:editId="644F526A">
            <wp:extent cx="6299835" cy="213487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1D9E" w14:textId="2D42CADD" w:rsidR="00ED30FC" w:rsidRDefault="00ED30FC" w:rsidP="00895B53">
      <w:r>
        <w:t>1 и 2 во второй колонке делают два отдельных графика.</w:t>
      </w:r>
    </w:p>
    <w:p w14:paraId="766D3914" w14:textId="75B94D65" w:rsidR="00ED30FC" w:rsidRDefault="00ED30FC" w:rsidP="00895B53">
      <w:r w:rsidRPr="00ED30FC">
        <w:drawing>
          <wp:inline distT="0" distB="0" distL="0" distR="0" wp14:anchorId="333E8441" wp14:editId="1D12CFC4">
            <wp:extent cx="6299835" cy="251015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088F" w14:textId="0D30B278" w:rsidR="00ED30FC" w:rsidRPr="00232CE3" w:rsidRDefault="00ED30FC" w:rsidP="00895B53">
      <w:pPr>
        <w:rPr>
          <w:lang w:val="en-US"/>
        </w:rPr>
      </w:pPr>
      <w:r>
        <w:t>Усиление по напряжению примерно в 80 раз (</w:t>
      </w:r>
      <w:r w:rsidRPr="00ED30FC">
        <w:t>836/10)</w:t>
      </w:r>
      <w:r>
        <w:t>.</w:t>
      </w:r>
    </w:p>
    <w:sectPr w:rsidR="00ED30FC" w:rsidRPr="00232CE3" w:rsidSect="00B95ED9">
      <w:headerReference w:type="default" r:id="rId31"/>
      <w:headerReference w:type="first" r:id="rId32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5EA98" w14:textId="77777777" w:rsidR="00D065C1" w:rsidRDefault="00D065C1" w:rsidP="00074D27">
      <w:r>
        <w:separator/>
      </w:r>
    </w:p>
  </w:endnote>
  <w:endnote w:type="continuationSeparator" w:id="0">
    <w:p w14:paraId="69E5ABAB" w14:textId="77777777" w:rsidR="00D065C1" w:rsidRDefault="00D065C1" w:rsidP="0007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FC903" w14:textId="77777777" w:rsidR="00D065C1" w:rsidRDefault="00D065C1" w:rsidP="00074D27">
      <w:r>
        <w:separator/>
      </w:r>
    </w:p>
  </w:footnote>
  <w:footnote w:type="continuationSeparator" w:id="0">
    <w:p w14:paraId="72D1A5C4" w14:textId="77777777" w:rsidR="00D065C1" w:rsidRDefault="00D065C1" w:rsidP="00074D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1" w:type="dxa"/>
      <w:tblLook w:val="04A0" w:firstRow="1" w:lastRow="0" w:firstColumn="1" w:lastColumn="0" w:noHBand="0" w:noVBand="1"/>
    </w:tblPr>
    <w:tblGrid>
      <w:gridCol w:w="906"/>
      <w:gridCol w:w="9125"/>
    </w:tblGrid>
    <w:tr w:rsidR="0026686B" w14:paraId="64E70A19" w14:textId="77777777" w:rsidTr="00A97F28">
      <w:tc>
        <w:tcPr>
          <w:tcW w:w="906" w:type="dxa"/>
          <w:vAlign w:val="center"/>
        </w:tcPr>
        <w:p w14:paraId="0516A59E" w14:textId="77777777" w:rsidR="0026686B" w:rsidRDefault="0026686B" w:rsidP="00A97F28">
          <w:pPr>
            <w:pStyle w:val="Header"/>
            <w:jc w:val="center"/>
          </w:pPr>
          <w:r>
            <w:rPr>
              <w:rFonts w:ascii="Tahoma" w:hAnsi="Tahoma" w:cs="Tahoma"/>
              <w:noProof/>
              <w:sz w:val="20"/>
              <w:szCs w:val="20"/>
              <w:lang w:eastAsia="ru-RU"/>
            </w:rPr>
            <w:drawing>
              <wp:inline distT="0" distB="0" distL="0" distR="0" wp14:anchorId="75697206" wp14:editId="694852A1">
                <wp:extent cx="416560" cy="452755"/>
                <wp:effectExtent l="19050" t="0" r="2540" b="0"/>
                <wp:docPr id="1" name="227::4011945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27::4011945" descr=" 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6560" cy="452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125" w:type="dxa"/>
          <w:vAlign w:val="center"/>
        </w:tcPr>
        <w:p w14:paraId="50DC5219" w14:textId="77777777" w:rsidR="0026686B" w:rsidRPr="00A97F28" w:rsidRDefault="0026686B" w:rsidP="00A97F28">
          <w:pPr>
            <w:jc w:val="center"/>
            <w:rPr>
              <w:b/>
              <w:szCs w:val="24"/>
            </w:rPr>
          </w:pPr>
          <w:r w:rsidRPr="00A97F28">
            <w:rPr>
              <w:b/>
              <w:szCs w:val="24"/>
            </w:rPr>
            <w:t>Правительство Российской Федерации</w:t>
          </w:r>
        </w:p>
        <w:p w14:paraId="2F466FA9" w14:textId="77777777" w:rsidR="0026686B" w:rsidRPr="00A97F28" w:rsidRDefault="0026686B" w:rsidP="00A97F28">
          <w:pPr>
            <w:jc w:val="center"/>
            <w:rPr>
              <w:b/>
              <w:szCs w:val="24"/>
            </w:rPr>
          </w:pPr>
          <w:r w:rsidRPr="00A97F28">
            <w:rPr>
              <w:b/>
              <w:szCs w:val="24"/>
            </w:rPr>
            <w:t>Федеральное государственное автономное образовательное учреждение</w:t>
          </w:r>
        </w:p>
        <w:p w14:paraId="3C36736C" w14:textId="77777777" w:rsidR="0026686B" w:rsidRPr="00A97F28" w:rsidRDefault="0026686B" w:rsidP="00A97F28">
          <w:pPr>
            <w:jc w:val="center"/>
            <w:rPr>
              <w:b/>
              <w:szCs w:val="24"/>
            </w:rPr>
          </w:pPr>
          <w:r w:rsidRPr="00A97F28">
            <w:rPr>
              <w:b/>
              <w:szCs w:val="24"/>
            </w:rPr>
            <w:t>высшего образования</w:t>
          </w:r>
        </w:p>
        <w:p w14:paraId="0FF6C596" w14:textId="77777777" w:rsidR="0026686B" w:rsidRPr="00A97F28" w:rsidRDefault="0026686B" w:rsidP="00A97F28">
          <w:pPr>
            <w:jc w:val="center"/>
            <w:rPr>
              <w:b/>
              <w:szCs w:val="24"/>
            </w:rPr>
          </w:pPr>
          <w:r w:rsidRPr="00A97F28">
            <w:rPr>
              <w:b/>
              <w:szCs w:val="24"/>
            </w:rPr>
            <w:t>"Национальный исследовательский университет</w:t>
          </w:r>
        </w:p>
        <w:p w14:paraId="0906CCAF" w14:textId="77777777" w:rsidR="0026686B" w:rsidRPr="00060113" w:rsidRDefault="0026686B" w:rsidP="00A97F28">
          <w:pPr>
            <w:jc w:val="center"/>
            <w:rPr>
              <w:sz w:val="20"/>
              <w:szCs w:val="20"/>
            </w:rPr>
          </w:pPr>
          <w:r w:rsidRPr="00A97F28">
            <w:rPr>
              <w:b/>
              <w:szCs w:val="24"/>
            </w:rPr>
            <w:t>"Высшая школа экономики"</w:t>
          </w:r>
        </w:p>
      </w:tc>
    </w:tr>
  </w:tbl>
  <w:p w14:paraId="0E7B4796" w14:textId="77777777" w:rsidR="0026686B" w:rsidRPr="0068711A" w:rsidRDefault="0026686B">
    <w:pPr>
      <w:pStyle w:val="Header"/>
      <w:rPr>
        <w:sz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14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tblBorders>
      <w:tblLook w:val="04A0" w:firstRow="1" w:lastRow="0" w:firstColumn="1" w:lastColumn="0" w:noHBand="0" w:noVBand="1"/>
    </w:tblPr>
    <w:tblGrid>
      <w:gridCol w:w="906"/>
      <w:gridCol w:w="9408"/>
    </w:tblGrid>
    <w:tr w:rsidR="0026686B" w14:paraId="28A1A6AE" w14:textId="77777777" w:rsidTr="00060113">
      <w:tc>
        <w:tcPr>
          <w:tcW w:w="872" w:type="dxa"/>
        </w:tcPr>
        <w:p w14:paraId="230A6366" w14:textId="77777777" w:rsidR="0026686B" w:rsidRDefault="0026686B" w:rsidP="00060113">
          <w:pPr>
            <w:pStyle w:val="Header"/>
          </w:pPr>
          <w:r>
            <w:rPr>
              <w:rFonts w:ascii="Tahoma" w:hAnsi="Tahoma" w:cs="Tahoma"/>
              <w:noProof/>
              <w:sz w:val="20"/>
              <w:szCs w:val="20"/>
              <w:lang w:eastAsia="ru-RU"/>
            </w:rPr>
            <w:drawing>
              <wp:inline distT="0" distB="0" distL="0" distR="0" wp14:anchorId="1696CD79" wp14:editId="32554C69">
                <wp:extent cx="416560" cy="452755"/>
                <wp:effectExtent l="19050" t="0" r="2540" b="0"/>
                <wp:docPr id="2" name="227::4011945" descr=" 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27::4011945" descr=" 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6560" cy="452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42" w:type="dxa"/>
        </w:tcPr>
        <w:p w14:paraId="6093FEC5" w14:textId="77777777" w:rsidR="0026686B" w:rsidRPr="00060113" w:rsidRDefault="0026686B" w:rsidP="00060113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Национальный исследовательский </w:t>
          </w:r>
          <w:r w:rsidRPr="00060113">
            <w:rPr>
              <w:sz w:val="20"/>
              <w:szCs w:val="20"/>
            </w:rPr>
            <w:t xml:space="preserve">университет </w:t>
          </w:r>
          <w:r>
            <w:rPr>
              <w:sz w:val="20"/>
              <w:szCs w:val="20"/>
            </w:rPr>
            <w:t>«</w:t>
          </w:r>
          <w:r w:rsidRPr="00060113">
            <w:rPr>
              <w:sz w:val="20"/>
              <w:szCs w:val="20"/>
            </w:rPr>
            <w:t>Высшая школа экономики</w:t>
          </w:r>
          <w:r>
            <w:rPr>
              <w:sz w:val="20"/>
              <w:szCs w:val="20"/>
            </w:rPr>
            <w:t>»</w:t>
          </w:r>
          <w:r w:rsidRPr="00060113">
            <w:rPr>
              <w:sz w:val="20"/>
              <w:szCs w:val="20"/>
            </w:rPr>
            <w:br/>
            <w:t xml:space="preserve">Программа дисциплины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FILLIN   \* MERGEFORMAT </w:instrText>
          </w:r>
          <w:r>
            <w:rPr>
              <w:sz w:val="20"/>
              <w:szCs w:val="20"/>
            </w:rPr>
            <w:fldChar w:fldCharType="separate"/>
          </w:r>
          <w:r w:rsidRPr="0006021B">
            <w:rPr>
              <w:sz w:val="20"/>
              <w:szCs w:val="20"/>
            </w:rPr>
            <w:t>[Введите название дисциплины]</w:t>
          </w:r>
          <w:r>
            <w:rPr>
              <w:sz w:val="20"/>
              <w:szCs w:val="20"/>
            </w:rPr>
            <w:fldChar w:fldCharType="end"/>
          </w:r>
          <w:r w:rsidRPr="00060113">
            <w:rPr>
              <w:sz w:val="20"/>
              <w:szCs w:val="20"/>
            </w:rPr>
            <w:t xml:space="preserve"> для направления/ специальности </w:t>
          </w:r>
          <w:fldSimple w:instr=" FILLIN   \* MERGEFORMAT ">
            <w:r w:rsidRPr="0006021B">
              <w:rPr>
                <w:sz w:val="20"/>
                <w:szCs w:val="20"/>
              </w:rPr>
              <w:t>[код направления подготовки и «Название направления подготовки» ]</w:t>
            </w:r>
          </w:fldSimple>
          <w:r w:rsidRPr="00060113">
            <w:rPr>
              <w:sz w:val="20"/>
              <w:szCs w:val="20"/>
            </w:rPr>
            <w:t xml:space="preserve"> подготовки бакалавра/ магистра/ специалиста</w:t>
          </w:r>
        </w:p>
      </w:tc>
    </w:tr>
  </w:tbl>
  <w:p w14:paraId="5C843641" w14:textId="77777777" w:rsidR="0026686B" w:rsidRPr="0068711A" w:rsidRDefault="0026686B">
    <w:pPr>
      <w:pStyle w:val="Header"/>
      <w:rPr>
        <w:sz w:val="12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07BC1FC6"/>
    <w:lvl w:ilvl="0">
      <w:numFmt w:val="bullet"/>
      <w:lvlText w:val="*"/>
      <w:lvlJc w:val="left"/>
    </w:lvl>
  </w:abstractNum>
  <w:abstractNum w:abstractNumId="1" w15:restartNumberingAfterBreak="0">
    <w:nsid w:val="015960B5"/>
    <w:multiLevelType w:val="hybridMultilevel"/>
    <w:tmpl w:val="B41072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F0168"/>
    <w:multiLevelType w:val="hybridMultilevel"/>
    <w:tmpl w:val="415A92AE"/>
    <w:lvl w:ilvl="0" w:tplc="0419000F">
      <w:start w:val="1"/>
      <w:numFmt w:val="decimal"/>
      <w:lvlText w:val="%1."/>
      <w:lvlJc w:val="left"/>
      <w:pPr>
        <w:ind w:left="180" w:hanging="360"/>
      </w:pPr>
    </w:lvl>
    <w:lvl w:ilvl="1" w:tplc="04190019" w:tentative="1">
      <w:start w:val="1"/>
      <w:numFmt w:val="lowerLetter"/>
      <w:lvlText w:val="%2."/>
      <w:lvlJc w:val="left"/>
      <w:pPr>
        <w:ind w:left="900" w:hanging="360"/>
      </w:pPr>
    </w:lvl>
    <w:lvl w:ilvl="2" w:tplc="0419001B" w:tentative="1">
      <w:start w:val="1"/>
      <w:numFmt w:val="lowerRoman"/>
      <w:lvlText w:val="%3."/>
      <w:lvlJc w:val="right"/>
      <w:pPr>
        <w:ind w:left="1620" w:hanging="180"/>
      </w:pPr>
    </w:lvl>
    <w:lvl w:ilvl="3" w:tplc="0419000F" w:tentative="1">
      <w:start w:val="1"/>
      <w:numFmt w:val="decimal"/>
      <w:lvlText w:val="%4."/>
      <w:lvlJc w:val="left"/>
      <w:pPr>
        <w:ind w:left="2340" w:hanging="360"/>
      </w:pPr>
    </w:lvl>
    <w:lvl w:ilvl="4" w:tplc="04190019" w:tentative="1">
      <w:start w:val="1"/>
      <w:numFmt w:val="lowerLetter"/>
      <w:lvlText w:val="%5."/>
      <w:lvlJc w:val="left"/>
      <w:pPr>
        <w:ind w:left="3060" w:hanging="360"/>
      </w:pPr>
    </w:lvl>
    <w:lvl w:ilvl="5" w:tplc="0419001B" w:tentative="1">
      <w:start w:val="1"/>
      <w:numFmt w:val="lowerRoman"/>
      <w:lvlText w:val="%6."/>
      <w:lvlJc w:val="right"/>
      <w:pPr>
        <w:ind w:left="3780" w:hanging="180"/>
      </w:pPr>
    </w:lvl>
    <w:lvl w:ilvl="6" w:tplc="0419000F" w:tentative="1">
      <w:start w:val="1"/>
      <w:numFmt w:val="decimal"/>
      <w:lvlText w:val="%7."/>
      <w:lvlJc w:val="left"/>
      <w:pPr>
        <w:ind w:left="4500" w:hanging="360"/>
      </w:pPr>
    </w:lvl>
    <w:lvl w:ilvl="7" w:tplc="04190019" w:tentative="1">
      <w:start w:val="1"/>
      <w:numFmt w:val="lowerLetter"/>
      <w:lvlText w:val="%8."/>
      <w:lvlJc w:val="left"/>
      <w:pPr>
        <w:ind w:left="5220" w:hanging="360"/>
      </w:pPr>
    </w:lvl>
    <w:lvl w:ilvl="8" w:tplc="041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" w15:restartNumberingAfterBreak="0">
    <w:nsid w:val="0C9A2BA4"/>
    <w:multiLevelType w:val="hybridMultilevel"/>
    <w:tmpl w:val="00BA4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A37F4"/>
    <w:multiLevelType w:val="multilevel"/>
    <w:tmpl w:val="460EE864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34735D7"/>
    <w:multiLevelType w:val="hybridMultilevel"/>
    <w:tmpl w:val="D0B0700E"/>
    <w:lvl w:ilvl="0" w:tplc="6D6C3BF8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3A4307E"/>
    <w:multiLevelType w:val="hybridMultilevel"/>
    <w:tmpl w:val="A52AE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46CA4"/>
    <w:multiLevelType w:val="multilevel"/>
    <w:tmpl w:val="22DE180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70C4978"/>
    <w:multiLevelType w:val="hybridMultilevel"/>
    <w:tmpl w:val="B16ABF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844CA2"/>
    <w:multiLevelType w:val="hybridMultilevel"/>
    <w:tmpl w:val="6582C2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8A240C6"/>
    <w:multiLevelType w:val="hybridMultilevel"/>
    <w:tmpl w:val="D8A0F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C6462B"/>
    <w:multiLevelType w:val="hybridMultilevel"/>
    <w:tmpl w:val="A746B3C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2628A3"/>
    <w:multiLevelType w:val="hybridMultilevel"/>
    <w:tmpl w:val="58F2D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DF431E"/>
    <w:multiLevelType w:val="hybridMultilevel"/>
    <w:tmpl w:val="A19E96E6"/>
    <w:lvl w:ilvl="0" w:tplc="25023A00">
      <w:start w:val="1"/>
      <w:numFmt w:val="decimal"/>
      <w:pStyle w:val="a0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4EC35B5"/>
    <w:multiLevelType w:val="singleLevel"/>
    <w:tmpl w:val="44D8767A"/>
    <w:lvl w:ilvl="0">
      <w:start w:val="1"/>
      <w:numFmt w:val="decimal"/>
      <w:lvlText w:val="%1)"/>
      <w:legacy w:legacy="1" w:legacySpace="0" w:legacyIndent="710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9DA5DA9"/>
    <w:multiLevelType w:val="hybridMultilevel"/>
    <w:tmpl w:val="E6C4A7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F877915"/>
    <w:multiLevelType w:val="hybridMultilevel"/>
    <w:tmpl w:val="F08CF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215D88"/>
    <w:multiLevelType w:val="hybridMultilevel"/>
    <w:tmpl w:val="D466098E"/>
    <w:lvl w:ilvl="0" w:tplc="0419000F">
      <w:start w:val="1"/>
      <w:numFmt w:val="decimal"/>
      <w:lvlText w:val="%1."/>
      <w:lvlJc w:val="left"/>
      <w:pPr>
        <w:ind w:left="180" w:hanging="360"/>
      </w:pPr>
    </w:lvl>
    <w:lvl w:ilvl="1" w:tplc="04190019" w:tentative="1">
      <w:start w:val="1"/>
      <w:numFmt w:val="lowerLetter"/>
      <w:lvlText w:val="%2."/>
      <w:lvlJc w:val="left"/>
      <w:pPr>
        <w:ind w:left="900" w:hanging="360"/>
      </w:pPr>
    </w:lvl>
    <w:lvl w:ilvl="2" w:tplc="0419001B" w:tentative="1">
      <w:start w:val="1"/>
      <w:numFmt w:val="lowerRoman"/>
      <w:lvlText w:val="%3."/>
      <w:lvlJc w:val="right"/>
      <w:pPr>
        <w:ind w:left="1620" w:hanging="180"/>
      </w:pPr>
    </w:lvl>
    <w:lvl w:ilvl="3" w:tplc="0419000F" w:tentative="1">
      <w:start w:val="1"/>
      <w:numFmt w:val="decimal"/>
      <w:lvlText w:val="%4."/>
      <w:lvlJc w:val="left"/>
      <w:pPr>
        <w:ind w:left="2340" w:hanging="360"/>
      </w:pPr>
    </w:lvl>
    <w:lvl w:ilvl="4" w:tplc="04190019" w:tentative="1">
      <w:start w:val="1"/>
      <w:numFmt w:val="lowerLetter"/>
      <w:lvlText w:val="%5."/>
      <w:lvlJc w:val="left"/>
      <w:pPr>
        <w:ind w:left="3060" w:hanging="360"/>
      </w:pPr>
    </w:lvl>
    <w:lvl w:ilvl="5" w:tplc="0419001B" w:tentative="1">
      <w:start w:val="1"/>
      <w:numFmt w:val="lowerRoman"/>
      <w:lvlText w:val="%6."/>
      <w:lvlJc w:val="right"/>
      <w:pPr>
        <w:ind w:left="3780" w:hanging="180"/>
      </w:pPr>
    </w:lvl>
    <w:lvl w:ilvl="6" w:tplc="0419000F" w:tentative="1">
      <w:start w:val="1"/>
      <w:numFmt w:val="decimal"/>
      <w:lvlText w:val="%7."/>
      <w:lvlJc w:val="left"/>
      <w:pPr>
        <w:ind w:left="4500" w:hanging="360"/>
      </w:pPr>
    </w:lvl>
    <w:lvl w:ilvl="7" w:tplc="04190019" w:tentative="1">
      <w:start w:val="1"/>
      <w:numFmt w:val="lowerLetter"/>
      <w:lvlText w:val="%8."/>
      <w:lvlJc w:val="left"/>
      <w:pPr>
        <w:ind w:left="5220" w:hanging="360"/>
      </w:pPr>
    </w:lvl>
    <w:lvl w:ilvl="8" w:tplc="041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8" w15:restartNumberingAfterBreak="0">
    <w:nsid w:val="3266259D"/>
    <w:multiLevelType w:val="hybridMultilevel"/>
    <w:tmpl w:val="58F2D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E12662"/>
    <w:multiLevelType w:val="hybridMultilevel"/>
    <w:tmpl w:val="CA000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9A7276"/>
    <w:multiLevelType w:val="hybridMultilevel"/>
    <w:tmpl w:val="CA000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E96382"/>
    <w:multiLevelType w:val="hybridMultilevel"/>
    <w:tmpl w:val="9E604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A41B49"/>
    <w:multiLevelType w:val="hybridMultilevel"/>
    <w:tmpl w:val="FA064D98"/>
    <w:lvl w:ilvl="0" w:tplc="0419000F">
      <w:start w:val="1"/>
      <w:numFmt w:val="decimal"/>
      <w:lvlText w:val="%1."/>
      <w:lvlJc w:val="left"/>
      <w:pPr>
        <w:ind w:left="180" w:hanging="360"/>
      </w:pPr>
    </w:lvl>
    <w:lvl w:ilvl="1" w:tplc="04190019" w:tentative="1">
      <w:start w:val="1"/>
      <w:numFmt w:val="lowerLetter"/>
      <w:lvlText w:val="%2."/>
      <w:lvlJc w:val="left"/>
      <w:pPr>
        <w:ind w:left="900" w:hanging="360"/>
      </w:pPr>
    </w:lvl>
    <w:lvl w:ilvl="2" w:tplc="0419001B" w:tentative="1">
      <w:start w:val="1"/>
      <w:numFmt w:val="lowerRoman"/>
      <w:lvlText w:val="%3."/>
      <w:lvlJc w:val="right"/>
      <w:pPr>
        <w:ind w:left="1620" w:hanging="180"/>
      </w:pPr>
    </w:lvl>
    <w:lvl w:ilvl="3" w:tplc="0419000F" w:tentative="1">
      <w:start w:val="1"/>
      <w:numFmt w:val="decimal"/>
      <w:lvlText w:val="%4."/>
      <w:lvlJc w:val="left"/>
      <w:pPr>
        <w:ind w:left="2340" w:hanging="360"/>
      </w:pPr>
    </w:lvl>
    <w:lvl w:ilvl="4" w:tplc="04190019" w:tentative="1">
      <w:start w:val="1"/>
      <w:numFmt w:val="lowerLetter"/>
      <w:lvlText w:val="%5."/>
      <w:lvlJc w:val="left"/>
      <w:pPr>
        <w:ind w:left="3060" w:hanging="360"/>
      </w:pPr>
    </w:lvl>
    <w:lvl w:ilvl="5" w:tplc="0419001B" w:tentative="1">
      <w:start w:val="1"/>
      <w:numFmt w:val="lowerRoman"/>
      <w:lvlText w:val="%6."/>
      <w:lvlJc w:val="right"/>
      <w:pPr>
        <w:ind w:left="3780" w:hanging="180"/>
      </w:pPr>
    </w:lvl>
    <w:lvl w:ilvl="6" w:tplc="0419000F" w:tentative="1">
      <w:start w:val="1"/>
      <w:numFmt w:val="decimal"/>
      <w:lvlText w:val="%7."/>
      <w:lvlJc w:val="left"/>
      <w:pPr>
        <w:ind w:left="4500" w:hanging="360"/>
      </w:pPr>
    </w:lvl>
    <w:lvl w:ilvl="7" w:tplc="04190019" w:tentative="1">
      <w:start w:val="1"/>
      <w:numFmt w:val="lowerLetter"/>
      <w:lvlText w:val="%8."/>
      <w:lvlJc w:val="left"/>
      <w:pPr>
        <w:ind w:left="5220" w:hanging="360"/>
      </w:pPr>
    </w:lvl>
    <w:lvl w:ilvl="8" w:tplc="041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3" w15:restartNumberingAfterBreak="0">
    <w:nsid w:val="3CF42D30"/>
    <w:multiLevelType w:val="hybridMultilevel"/>
    <w:tmpl w:val="B16ABF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DA2345A"/>
    <w:multiLevelType w:val="hybridMultilevel"/>
    <w:tmpl w:val="0002AC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A8121F"/>
    <w:multiLevelType w:val="hybridMultilevel"/>
    <w:tmpl w:val="BD6A461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48681434"/>
    <w:multiLevelType w:val="hybridMultilevel"/>
    <w:tmpl w:val="A52AE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864529"/>
    <w:multiLevelType w:val="hybridMultilevel"/>
    <w:tmpl w:val="CA000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570DD6"/>
    <w:multiLevelType w:val="hybridMultilevel"/>
    <w:tmpl w:val="091CE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A34AB4"/>
    <w:multiLevelType w:val="multilevel"/>
    <w:tmpl w:val="66542EF8"/>
    <w:lvl w:ilvl="0">
      <w:start w:val="1"/>
      <w:numFmt w:val="decimal"/>
      <w:lvlText w:val="%1."/>
      <w:lvlJc w:val="left"/>
      <w:pPr>
        <w:ind w:left="525" w:hanging="525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="Calibr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="Calibri" w:hint="default"/>
      </w:rPr>
    </w:lvl>
  </w:abstractNum>
  <w:abstractNum w:abstractNumId="30" w15:restartNumberingAfterBreak="0">
    <w:nsid w:val="5CA330C7"/>
    <w:multiLevelType w:val="hybridMultilevel"/>
    <w:tmpl w:val="2D0A6288"/>
    <w:lvl w:ilvl="0" w:tplc="51A0C2C8">
      <w:start w:val="1"/>
      <w:numFmt w:val="bullet"/>
      <w:pStyle w:val="a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F1B5C32"/>
    <w:multiLevelType w:val="hybridMultilevel"/>
    <w:tmpl w:val="6016B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A722C3"/>
    <w:multiLevelType w:val="hybridMultilevel"/>
    <w:tmpl w:val="386AC0B8"/>
    <w:lvl w:ilvl="0" w:tplc="3C223E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5D6B76"/>
    <w:multiLevelType w:val="hybridMultilevel"/>
    <w:tmpl w:val="A3BA83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7535FE"/>
    <w:multiLevelType w:val="hybridMultilevel"/>
    <w:tmpl w:val="20D02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EF6161"/>
    <w:multiLevelType w:val="hybridMultilevel"/>
    <w:tmpl w:val="11D0C6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55A4685"/>
    <w:multiLevelType w:val="hybridMultilevel"/>
    <w:tmpl w:val="43743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8E45DD"/>
    <w:multiLevelType w:val="hybridMultilevel"/>
    <w:tmpl w:val="C8DC2D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CF1F6D"/>
    <w:multiLevelType w:val="hybridMultilevel"/>
    <w:tmpl w:val="9E547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9E0DCB"/>
    <w:multiLevelType w:val="hybridMultilevel"/>
    <w:tmpl w:val="D8A0F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3"/>
  </w:num>
  <w:num w:numId="3">
    <w:abstractNumId w:val="5"/>
  </w:num>
  <w:num w:numId="4">
    <w:abstractNumId w:val="4"/>
  </w:num>
  <w:num w:numId="5">
    <w:abstractNumId w:val="34"/>
  </w:num>
  <w:num w:numId="6">
    <w:abstractNumId w:val="22"/>
  </w:num>
  <w:num w:numId="7">
    <w:abstractNumId w:val="25"/>
  </w:num>
  <w:num w:numId="8">
    <w:abstractNumId w:val="33"/>
  </w:num>
  <w:num w:numId="9">
    <w:abstractNumId w:val="16"/>
  </w:num>
  <w:num w:numId="10">
    <w:abstractNumId w:val="3"/>
  </w:num>
  <w:num w:numId="11">
    <w:abstractNumId w:val="35"/>
  </w:num>
  <w:num w:numId="12">
    <w:abstractNumId w:val="17"/>
  </w:num>
  <w:num w:numId="13">
    <w:abstractNumId w:val="2"/>
  </w:num>
  <w:num w:numId="14">
    <w:abstractNumId w:val="21"/>
  </w:num>
  <w:num w:numId="15">
    <w:abstractNumId w:val="39"/>
  </w:num>
  <w:num w:numId="16">
    <w:abstractNumId w:val="10"/>
  </w:num>
  <w:num w:numId="17">
    <w:abstractNumId w:val="12"/>
  </w:num>
  <w:num w:numId="18">
    <w:abstractNumId w:val="18"/>
  </w:num>
  <w:num w:numId="19">
    <w:abstractNumId w:val="9"/>
  </w:num>
  <w:num w:numId="20">
    <w:abstractNumId w:val="23"/>
  </w:num>
  <w:num w:numId="21">
    <w:abstractNumId w:val="29"/>
  </w:num>
  <w:num w:numId="22">
    <w:abstractNumId w:val="7"/>
  </w:num>
  <w:num w:numId="23">
    <w:abstractNumId w:val="14"/>
  </w:num>
  <w:num w:numId="24">
    <w:abstractNumId w:val="0"/>
    <w:lvlOverride w:ilvl="0">
      <w:lvl w:ilvl="0">
        <w:start w:val="65535"/>
        <w:numFmt w:val="bullet"/>
        <w:lvlText w:val="—"/>
        <w:legacy w:legacy="1" w:legacySpace="0" w:legacyIndent="350"/>
        <w:lvlJc w:val="left"/>
        <w:rPr>
          <w:rFonts w:ascii="Times New Roman" w:hAnsi="Times New Roman" w:cs="Times New Roman" w:hint="default"/>
        </w:rPr>
      </w:lvl>
    </w:lvlOverride>
  </w:num>
  <w:num w:numId="25">
    <w:abstractNumId w:val="11"/>
  </w:num>
  <w:num w:numId="26">
    <w:abstractNumId w:val="24"/>
  </w:num>
  <w:num w:numId="27">
    <w:abstractNumId w:val="32"/>
  </w:num>
  <w:num w:numId="28">
    <w:abstractNumId w:val="15"/>
  </w:num>
  <w:num w:numId="29">
    <w:abstractNumId w:val="28"/>
  </w:num>
  <w:num w:numId="30">
    <w:abstractNumId w:val="36"/>
  </w:num>
  <w:num w:numId="31">
    <w:abstractNumId w:val="38"/>
  </w:num>
  <w:num w:numId="32">
    <w:abstractNumId w:val="37"/>
  </w:num>
  <w:num w:numId="33">
    <w:abstractNumId w:val="1"/>
  </w:num>
  <w:num w:numId="34">
    <w:abstractNumId w:val="31"/>
  </w:num>
  <w:num w:numId="35">
    <w:abstractNumId w:val="26"/>
  </w:num>
  <w:num w:numId="36">
    <w:abstractNumId w:val="6"/>
  </w:num>
  <w:num w:numId="37">
    <w:abstractNumId w:val="8"/>
  </w:num>
  <w:num w:numId="38">
    <w:abstractNumId w:val="20"/>
  </w:num>
  <w:num w:numId="39">
    <w:abstractNumId w:val="19"/>
  </w:num>
  <w:num w:numId="40">
    <w:abstractNumId w:val="2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550B"/>
    <w:rsid w:val="00011A28"/>
    <w:rsid w:val="0001233D"/>
    <w:rsid w:val="00021D0F"/>
    <w:rsid w:val="0002550B"/>
    <w:rsid w:val="00031C3E"/>
    <w:rsid w:val="00035CAE"/>
    <w:rsid w:val="0003624F"/>
    <w:rsid w:val="000374EA"/>
    <w:rsid w:val="00040DDE"/>
    <w:rsid w:val="00041F59"/>
    <w:rsid w:val="00043F71"/>
    <w:rsid w:val="00044CCB"/>
    <w:rsid w:val="000457D0"/>
    <w:rsid w:val="000522F8"/>
    <w:rsid w:val="0005336B"/>
    <w:rsid w:val="00060113"/>
    <w:rsid w:val="0006021B"/>
    <w:rsid w:val="00063DB0"/>
    <w:rsid w:val="00064823"/>
    <w:rsid w:val="00064DC0"/>
    <w:rsid w:val="00065FFA"/>
    <w:rsid w:val="00073753"/>
    <w:rsid w:val="00074D27"/>
    <w:rsid w:val="000772EB"/>
    <w:rsid w:val="00082A2D"/>
    <w:rsid w:val="00086FF1"/>
    <w:rsid w:val="00087B14"/>
    <w:rsid w:val="00090E11"/>
    <w:rsid w:val="0009316B"/>
    <w:rsid w:val="00093295"/>
    <w:rsid w:val="000955D1"/>
    <w:rsid w:val="000A27F8"/>
    <w:rsid w:val="000A2A44"/>
    <w:rsid w:val="000A4236"/>
    <w:rsid w:val="000A42F6"/>
    <w:rsid w:val="000A528D"/>
    <w:rsid w:val="000A6144"/>
    <w:rsid w:val="000B066A"/>
    <w:rsid w:val="000B267D"/>
    <w:rsid w:val="000C6439"/>
    <w:rsid w:val="000D0C8A"/>
    <w:rsid w:val="000D609D"/>
    <w:rsid w:val="000D63C6"/>
    <w:rsid w:val="000E42F0"/>
    <w:rsid w:val="000E6FFD"/>
    <w:rsid w:val="000F55A3"/>
    <w:rsid w:val="000F5BB8"/>
    <w:rsid w:val="00111353"/>
    <w:rsid w:val="00112927"/>
    <w:rsid w:val="00115DBB"/>
    <w:rsid w:val="00125A57"/>
    <w:rsid w:val="00133D80"/>
    <w:rsid w:val="0013421A"/>
    <w:rsid w:val="00134223"/>
    <w:rsid w:val="00142CC1"/>
    <w:rsid w:val="00144BAB"/>
    <w:rsid w:val="00145396"/>
    <w:rsid w:val="001501C2"/>
    <w:rsid w:val="00153B7A"/>
    <w:rsid w:val="00154C56"/>
    <w:rsid w:val="00161ED9"/>
    <w:rsid w:val="00162116"/>
    <w:rsid w:val="0016701C"/>
    <w:rsid w:val="001733FA"/>
    <w:rsid w:val="00175470"/>
    <w:rsid w:val="001764E3"/>
    <w:rsid w:val="00177165"/>
    <w:rsid w:val="001806B3"/>
    <w:rsid w:val="001829AB"/>
    <w:rsid w:val="00184432"/>
    <w:rsid w:val="0018729F"/>
    <w:rsid w:val="0019640F"/>
    <w:rsid w:val="001976BE"/>
    <w:rsid w:val="001A09E7"/>
    <w:rsid w:val="001A5F84"/>
    <w:rsid w:val="001A7F48"/>
    <w:rsid w:val="001B22A7"/>
    <w:rsid w:val="001B3664"/>
    <w:rsid w:val="001B6E9C"/>
    <w:rsid w:val="001D02FE"/>
    <w:rsid w:val="001D1E0F"/>
    <w:rsid w:val="001D3359"/>
    <w:rsid w:val="001F05A3"/>
    <w:rsid w:val="001F17CC"/>
    <w:rsid w:val="001F1A16"/>
    <w:rsid w:val="001F5D87"/>
    <w:rsid w:val="001F5F2C"/>
    <w:rsid w:val="001F63CC"/>
    <w:rsid w:val="001F7F6E"/>
    <w:rsid w:val="00202048"/>
    <w:rsid w:val="002077DA"/>
    <w:rsid w:val="00213BCC"/>
    <w:rsid w:val="002214E3"/>
    <w:rsid w:val="00222FE7"/>
    <w:rsid w:val="00232CE3"/>
    <w:rsid w:val="002336A2"/>
    <w:rsid w:val="002359B8"/>
    <w:rsid w:val="00241180"/>
    <w:rsid w:val="002417B9"/>
    <w:rsid w:val="00253066"/>
    <w:rsid w:val="00254448"/>
    <w:rsid w:val="00254713"/>
    <w:rsid w:val="00255657"/>
    <w:rsid w:val="002568B9"/>
    <w:rsid w:val="00256971"/>
    <w:rsid w:val="00257AD2"/>
    <w:rsid w:val="00265867"/>
    <w:rsid w:val="002666C1"/>
    <w:rsid w:val="0026686B"/>
    <w:rsid w:val="0027031B"/>
    <w:rsid w:val="00274B7E"/>
    <w:rsid w:val="00276ABF"/>
    <w:rsid w:val="00285DBD"/>
    <w:rsid w:val="002923D9"/>
    <w:rsid w:val="00293910"/>
    <w:rsid w:val="00297587"/>
    <w:rsid w:val="00297F09"/>
    <w:rsid w:val="002A2C97"/>
    <w:rsid w:val="002A739A"/>
    <w:rsid w:val="002B1268"/>
    <w:rsid w:val="002C38D5"/>
    <w:rsid w:val="002D3358"/>
    <w:rsid w:val="002D7582"/>
    <w:rsid w:val="002E10B5"/>
    <w:rsid w:val="002E21FE"/>
    <w:rsid w:val="002F52C6"/>
    <w:rsid w:val="00302A48"/>
    <w:rsid w:val="00306BCB"/>
    <w:rsid w:val="003077E6"/>
    <w:rsid w:val="00316056"/>
    <w:rsid w:val="00331BF1"/>
    <w:rsid w:val="00332734"/>
    <w:rsid w:val="00334BC3"/>
    <w:rsid w:val="00336982"/>
    <w:rsid w:val="00344CEF"/>
    <w:rsid w:val="003504AF"/>
    <w:rsid w:val="0035246F"/>
    <w:rsid w:val="00354642"/>
    <w:rsid w:val="0035705F"/>
    <w:rsid w:val="003625B7"/>
    <w:rsid w:val="003747A4"/>
    <w:rsid w:val="0037505F"/>
    <w:rsid w:val="00377CEE"/>
    <w:rsid w:val="00382FFC"/>
    <w:rsid w:val="00384E11"/>
    <w:rsid w:val="00395C11"/>
    <w:rsid w:val="003979C8"/>
    <w:rsid w:val="003A68DA"/>
    <w:rsid w:val="003B577E"/>
    <w:rsid w:val="003B628E"/>
    <w:rsid w:val="003B6D76"/>
    <w:rsid w:val="003B78AF"/>
    <w:rsid w:val="003C304C"/>
    <w:rsid w:val="003C7CA8"/>
    <w:rsid w:val="003D23D3"/>
    <w:rsid w:val="003D4DDE"/>
    <w:rsid w:val="003E4077"/>
    <w:rsid w:val="003E57D5"/>
    <w:rsid w:val="003F06B0"/>
    <w:rsid w:val="003F41E3"/>
    <w:rsid w:val="00410097"/>
    <w:rsid w:val="0041363E"/>
    <w:rsid w:val="00416992"/>
    <w:rsid w:val="00417EC9"/>
    <w:rsid w:val="00431A60"/>
    <w:rsid w:val="00436AD6"/>
    <w:rsid w:val="00436D50"/>
    <w:rsid w:val="004408B8"/>
    <w:rsid w:val="004425E4"/>
    <w:rsid w:val="0044314D"/>
    <w:rsid w:val="00443AF9"/>
    <w:rsid w:val="00451ED8"/>
    <w:rsid w:val="00452B07"/>
    <w:rsid w:val="00455F25"/>
    <w:rsid w:val="004633FA"/>
    <w:rsid w:val="00465AB9"/>
    <w:rsid w:val="00466879"/>
    <w:rsid w:val="00473AC2"/>
    <w:rsid w:val="00477AE2"/>
    <w:rsid w:val="00481C55"/>
    <w:rsid w:val="00484BA8"/>
    <w:rsid w:val="00486373"/>
    <w:rsid w:val="00486D5E"/>
    <w:rsid w:val="004966A6"/>
    <w:rsid w:val="004967CD"/>
    <w:rsid w:val="004A2C00"/>
    <w:rsid w:val="004A7AAE"/>
    <w:rsid w:val="004B4BE0"/>
    <w:rsid w:val="004C2F62"/>
    <w:rsid w:val="004C35FF"/>
    <w:rsid w:val="004C573C"/>
    <w:rsid w:val="004D2F46"/>
    <w:rsid w:val="004D3F0A"/>
    <w:rsid w:val="004D7724"/>
    <w:rsid w:val="004D77F3"/>
    <w:rsid w:val="004E1C31"/>
    <w:rsid w:val="004E2613"/>
    <w:rsid w:val="004E4F7A"/>
    <w:rsid w:val="004F35D0"/>
    <w:rsid w:val="004F3BD0"/>
    <w:rsid w:val="005037CC"/>
    <w:rsid w:val="0050659E"/>
    <w:rsid w:val="0051672D"/>
    <w:rsid w:val="005167C8"/>
    <w:rsid w:val="005201F7"/>
    <w:rsid w:val="00526A68"/>
    <w:rsid w:val="0053072C"/>
    <w:rsid w:val="00532ED3"/>
    <w:rsid w:val="00536CD1"/>
    <w:rsid w:val="00543518"/>
    <w:rsid w:val="00547569"/>
    <w:rsid w:val="00547D9B"/>
    <w:rsid w:val="00551597"/>
    <w:rsid w:val="00552E2F"/>
    <w:rsid w:val="005531D7"/>
    <w:rsid w:val="005563E2"/>
    <w:rsid w:val="005639B6"/>
    <w:rsid w:val="005739A8"/>
    <w:rsid w:val="005779C3"/>
    <w:rsid w:val="00581057"/>
    <w:rsid w:val="005847D6"/>
    <w:rsid w:val="00591701"/>
    <w:rsid w:val="00593CAE"/>
    <w:rsid w:val="005954BC"/>
    <w:rsid w:val="0059578F"/>
    <w:rsid w:val="005A2793"/>
    <w:rsid w:val="005C181E"/>
    <w:rsid w:val="005C6095"/>
    <w:rsid w:val="005C6CFC"/>
    <w:rsid w:val="005D1056"/>
    <w:rsid w:val="005E5759"/>
    <w:rsid w:val="005F5408"/>
    <w:rsid w:val="005F5FD1"/>
    <w:rsid w:val="00605BD3"/>
    <w:rsid w:val="00612B59"/>
    <w:rsid w:val="006131CC"/>
    <w:rsid w:val="00615FFF"/>
    <w:rsid w:val="0062096E"/>
    <w:rsid w:val="006266C9"/>
    <w:rsid w:val="006440FB"/>
    <w:rsid w:val="006550EC"/>
    <w:rsid w:val="0065675F"/>
    <w:rsid w:val="00656AFE"/>
    <w:rsid w:val="00662117"/>
    <w:rsid w:val="00662B24"/>
    <w:rsid w:val="00664614"/>
    <w:rsid w:val="0066744E"/>
    <w:rsid w:val="00670437"/>
    <w:rsid w:val="00674F10"/>
    <w:rsid w:val="006826E2"/>
    <w:rsid w:val="00684469"/>
    <w:rsid w:val="00684A44"/>
    <w:rsid w:val="00684C04"/>
    <w:rsid w:val="00685575"/>
    <w:rsid w:val="0068711A"/>
    <w:rsid w:val="006923E5"/>
    <w:rsid w:val="006A3316"/>
    <w:rsid w:val="006A5B87"/>
    <w:rsid w:val="006A7590"/>
    <w:rsid w:val="006B2100"/>
    <w:rsid w:val="006B2F46"/>
    <w:rsid w:val="006B7843"/>
    <w:rsid w:val="006C148D"/>
    <w:rsid w:val="006C200C"/>
    <w:rsid w:val="006C4A84"/>
    <w:rsid w:val="006C580D"/>
    <w:rsid w:val="006D05DB"/>
    <w:rsid w:val="006D1E42"/>
    <w:rsid w:val="006D3125"/>
    <w:rsid w:val="006D4465"/>
    <w:rsid w:val="006D5C43"/>
    <w:rsid w:val="006F00DC"/>
    <w:rsid w:val="006F1940"/>
    <w:rsid w:val="007030AD"/>
    <w:rsid w:val="00706535"/>
    <w:rsid w:val="00712846"/>
    <w:rsid w:val="00714321"/>
    <w:rsid w:val="00715BC2"/>
    <w:rsid w:val="00717269"/>
    <w:rsid w:val="00725E56"/>
    <w:rsid w:val="00732217"/>
    <w:rsid w:val="00740D59"/>
    <w:rsid w:val="0074309C"/>
    <w:rsid w:val="007462C8"/>
    <w:rsid w:val="00746948"/>
    <w:rsid w:val="00747F28"/>
    <w:rsid w:val="007539E5"/>
    <w:rsid w:val="00753BD4"/>
    <w:rsid w:val="00756494"/>
    <w:rsid w:val="00756D36"/>
    <w:rsid w:val="00760879"/>
    <w:rsid w:val="00760D44"/>
    <w:rsid w:val="00763763"/>
    <w:rsid w:val="0077738C"/>
    <w:rsid w:val="00780A03"/>
    <w:rsid w:val="00782D27"/>
    <w:rsid w:val="0078399E"/>
    <w:rsid w:val="00795E55"/>
    <w:rsid w:val="007A0BFC"/>
    <w:rsid w:val="007A1456"/>
    <w:rsid w:val="007A4036"/>
    <w:rsid w:val="007B2DB4"/>
    <w:rsid w:val="007B381B"/>
    <w:rsid w:val="007B3E47"/>
    <w:rsid w:val="007B5505"/>
    <w:rsid w:val="007C4D36"/>
    <w:rsid w:val="007D11C1"/>
    <w:rsid w:val="007D18CB"/>
    <w:rsid w:val="007D195A"/>
    <w:rsid w:val="007D4137"/>
    <w:rsid w:val="007D6AD1"/>
    <w:rsid w:val="007F25EF"/>
    <w:rsid w:val="00801C7F"/>
    <w:rsid w:val="0080202B"/>
    <w:rsid w:val="008073E0"/>
    <w:rsid w:val="008161CC"/>
    <w:rsid w:val="00821CD1"/>
    <w:rsid w:val="00826DA4"/>
    <w:rsid w:val="00831C44"/>
    <w:rsid w:val="00834BC1"/>
    <w:rsid w:val="00836565"/>
    <w:rsid w:val="00844816"/>
    <w:rsid w:val="00844833"/>
    <w:rsid w:val="00850D1F"/>
    <w:rsid w:val="00853570"/>
    <w:rsid w:val="00853DA0"/>
    <w:rsid w:val="00854F1D"/>
    <w:rsid w:val="008729FF"/>
    <w:rsid w:val="00877263"/>
    <w:rsid w:val="00877326"/>
    <w:rsid w:val="00881101"/>
    <w:rsid w:val="00882B3C"/>
    <w:rsid w:val="008830AA"/>
    <w:rsid w:val="0088494A"/>
    <w:rsid w:val="008853BF"/>
    <w:rsid w:val="008875C2"/>
    <w:rsid w:val="008876C5"/>
    <w:rsid w:val="008904B6"/>
    <w:rsid w:val="008913EA"/>
    <w:rsid w:val="008924F8"/>
    <w:rsid w:val="008936B0"/>
    <w:rsid w:val="00895B53"/>
    <w:rsid w:val="008A28D3"/>
    <w:rsid w:val="008A69A8"/>
    <w:rsid w:val="008B7F20"/>
    <w:rsid w:val="008C182D"/>
    <w:rsid w:val="008C2054"/>
    <w:rsid w:val="008C42B0"/>
    <w:rsid w:val="008C76ED"/>
    <w:rsid w:val="008D0491"/>
    <w:rsid w:val="008D3D6A"/>
    <w:rsid w:val="008D7169"/>
    <w:rsid w:val="008E075A"/>
    <w:rsid w:val="008E0FC2"/>
    <w:rsid w:val="008F0C8B"/>
    <w:rsid w:val="008F201C"/>
    <w:rsid w:val="008F47B1"/>
    <w:rsid w:val="008F49CA"/>
    <w:rsid w:val="009023A9"/>
    <w:rsid w:val="0090408C"/>
    <w:rsid w:val="00910B45"/>
    <w:rsid w:val="009143CA"/>
    <w:rsid w:val="00922BD9"/>
    <w:rsid w:val="00924E53"/>
    <w:rsid w:val="00925911"/>
    <w:rsid w:val="00927E31"/>
    <w:rsid w:val="0093088A"/>
    <w:rsid w:val="0093113C"/>
    <w:rsid w:val="0093146B"/>
    <w:rsid w:val="009363DC"/>
    <w:rsid w:val="00937ACD"/>
    <w:rsid w:val="00940D74"/>
    <w:rsid w:val="0094627E"/>
    <w:rsid w:val="00951720"/>
    <w:rsid w:val="00952D61"/>
    <w:rsid w:val="00953A9F"/>
    <w:rsid w:val="0095592F"/>
    <w:rsid w:val="00957EDE"/>
    <w:rsid w:val="0096404B"/>
    <w:rsid w:val="0097563F"/>
    <w:rsid w:val="00977253"/>
    <w:rsid w:val="00977A2F"/>
    <w:rsid w:val="00981892"/>
    <w:rsid w:val="0098634C"/>
    <w:rsid w:val="00986954"/>
    <w:rsid w:val="0098708F"/>
    <w:rsid w:val="009936AB"/>
    <w:rsid w:val="0099516A"/>
    <w:rsid w:val="009B27DA"/>
    <w:rsid w:val="009B63CC"/>
    <w:rsid w:val="009C30FB"/>
    <w:rsid w:val="009C5F09"/>
    <w:rsid w:val="009D3686"/>
    <w:rsid w:val="009D4535"/>
    <w:rsid w:val="009D4A91"/>
    <w:rsid w:val="009D6F34"/>
    <w:rsid w:val="009E2DD2"/>
    <w:rsid w:val="009E34AB"/>
    <w:rsid w:val="009E71AE"/>
    <w:rsid w:val="009E75CD"/>
    <w:rsid w:val="009E7D0D"/>
    <w:rsid w:val="009F15D0"/>
    <w:rsid w:val="009F1E9E"/>
    <w:rsid w:val="009F2863"/>
    <w:rsid w:val="00A1059F"/>
    <w:rsid w:val="00A10E3D"/>
    <w:rsid w:val="00A10FDC"/>
    <w:rsid w:val="00A120C4"/>
    <w:rsid w:val="00A208C9"/>
    <w:rsid w:val="00A24AC1"/>
    <w:rsid w:val="00A251DA"/>
    <w:rsid w:val="00A2669C"/>
    <w:rsid w:val="00A30F60"/>
    <w:rsid w:val="00A312EB"/>
    <w:rsid w:val="00A33424"/>
    <w:rsid w:val="00A340B8"/>
    <w:rsid w:val="00A4470A"/>
    <w:rsid w:val="00A45C15"/>
    <w:rsid w:val="00A475B6"/>
    <w:rsid w:val="00A47ADF"/>
    <w:rsid w:val="00A56381"/>
    <w:rsid w:val="00A667F0"/>
    <w:rsid w:val="00A715E4"/>
    <w:rsid w:val="00A72B64"/>
    <w:rsid w:val="00A736B6"/>
    <w:rsid w:val="00A73711"/>
    <w:rsid w:val="00A76BF3"/>
    <w:rsid w:val="00A80629"/>
    <w:rsid w:val="00A860A1"/>
    <w:rsid w:val="00A86C3F"/>
    <w:rsid w:val="00A8781A"/>
    <w:rsid w:val="00A97F28"/>
    <w:rsid w:val="00AA1842"/>
    <w:rsid w:val="00AC21C7"/>
    <w:rsid w:val="00AC2939"/>
    <w:rsid w:val="00AD3B01"/>
    <w:rsid w:val="00AE0BFA"/>
    <w:rsid w:val="00AE2B96"/>
    <w:rsid w:val="00AF2C6A"/>
    <w:rsid w:val="00AF3E78"/>
    <w:rsid w:val="00AF5554"/>
    <w:rsid w:val="00AF7B60"/>
    <w:rsid w:val="00B1188D"/>
    <w:rsid w:val="00B13377"/>
    <w:rsid w:val="00B14835"/>
    <w:rsid w:val="00B238E0"/>
    <w:rsid w:val="00B37485"/>
    <w:rsid w:val="00B45E94"/>
    <w:rsid w:val="00B4623D"/>
    <w:rsid w:val="00B4644A"/>
    <w:rsid w:val="00B50233"/>
    <w:rsid w:val="00B51CFA"/>
    <w:rsid w:val="00B546E3"/>
    <w:rsid w:val="00B55551"/>
    <w:rsid w:val="00B60708"/>
    <w:rsid w:val="00B64D2C"/>
    <w:rsid w:val="00B67F71"/>
    <w:rsid w:val="00B736BE"/>
    <w:rsid w:val="00B73D67"/>
    <w:rsid w:val="00B75EF8"/>
    <w:rsid w:val="00B83782"/>
    <w:rsid w:val="00B8682B"/>
    <w:rsid w:val="00B90F83"/>
    <w:rsid w:val="00B91DC4"/>
    <w:rsid w:val="00B957D6"/>
    <w:rsid w:val="00B95C3D"/>
    <w:rsid w:val="00B95ED9"/>
    <w:rsid w:val="00B961B3"/>
    <w:rsid w:val="00BA6E65"/>
    <w:rsid w:val="00BA6F4D"/>
    <w:rsid w:val="00BB0EDE"/>
    <w:rsid w:val="00BB2D78"/>
    <w:rsid w:val="00BB564F"/>
    <w:rsid w:val="00BB6635"/>
    <w:rsid w:val="00BC09C9"/>
    <w:rsid w:val="00BC5E63"/>
    <w:rsid w:val="00BD36CB"/>
    <w:rsid w:val="00BD395E"/>
    <w:rsid w:val="00BD65AB"/>
    <w:rsid w:val="00BE0372"/>
    <w:rsid w:val="00BE47BB"/>
    <w:rsid w:val="00BF251C"/>
    <w:rsid w:val="00BF4C14"/>
    <w:rsid w:val="00BF4F22"/>
    <w:rsid w:val="00BF7CD6"/>
    <w:rsid w:val="00C01379"/>
    <w:rsid w:val="00C04C3C"/>
    <w:rsid w:val="00C05844"/>
    <w:rsid w:val="00C05DA4"/>
    <w:rsid w:val="00C11782"/>
    <w:rsid w:val="00C12298"/>
    <w:rsid w:val="00C2139E"/>
    <w:rsid w:val="00C23136"/>
    <w:rsid w:val="00C25C0F"/>
    <w:rsid w:val="00C269A1"/>
    <w:rsid w:val="00C30507"/>
    <w:rsid w:val="00C34104"/>
    <w:rsid w:val="00C34498"/>
    <w:rsid w:val="00C36678"/>
    <w:rsid w:val="00C3749B"/>
    <w:rsid w:val="00C4764E"/>
    <w:rsid w:val="00C616B5"/>
    <w:rsid w:val="00C61C6E"/>
    <w:rsid w:val="00C624F7"/>
    <w:rsid w:val="00C63391"/>
    <w:rsid w:val="00C647C4"/>
    <w:rsid w:val="00C6634D"/>
    <w:rsid w:val="00C67331"/>
    <w:rsid w:val="00C73F3C"/>
    <w:rsid w:val="00C74A75"/>
    <w:rsid w:val="00C74E72"/>
    <w:rsid w:val="00C864D4"/>
    <w:rsid w:val="00C92948"/>
    <w:rsid w:val="00C930B2"/>
    <w:rsid w:val="00CA09FC"/>
    <w:rsid w:val="00CA71C9"/>
    <w:rsid w:val="00CB0577"/>
    <w:rsid w:val="00CB0BA0"/>
    <w:rsid w:val="00CB1894"/>
    <w:rsid w:val="00CB3EB1"/>
    <w:rsid w:val="00CB79E2"/>
    <w:rsid w:val="00CB79EB"/>
    <w:rsid w:val="00CB7E21"/>
    <w:rsid w:val="00CC055E"/>
    <w:rsid w:val="00CC2E18"/>
    <w:rsid w:val="00CC32F7"/>
    <w:rsid w:val="00CC437F"/>
    <w:rsid w:val="00CC7D55"/>
    <w:rsid w:val="00CD09C4"/>
    <w:rsid w:val="00CD6790"/>
    <w:rsid w:val="00CE188A"/>
    <w:rsid w:val="00CE387D"/>
    <w:rsid w:val="00CE7943"/>
    <w:rsid w:val="00CF3420"/>
    <w:rsid w:val="00CF37B2"/>
    <w:rsid w:val="00CF3C81"/>
    <w:rsid w:val="00CF3D82"/>
    <w:rsid w:val="00CF7034"/>
    <w:rsid w:val="00CF70BA"/>
    <w:rsid w:val="00CF72DC"/>
    <w:rsid w:val="00D04038"/>
    <w:rsid w:val="00D05282"/>
    <w:rsid w:val="00D065C1"/>
    <w:rsid w:val="00D1078E"/>
    <w:rsid w:val="00D109AC"/>
    <w:rsid w:val="00D11F1E"/>
    <w:rsid w:val="00D12906"/>
    <w:rsid w:val="00D14B8E"/>
    <w:rsid w:val="00D20611"/>
    <w:rsid w:val="00D22D80"/>
    <w:rsid w:val="00D243CE"/>
    <w:rsid w:val="00D344FC"/>
    <w:rsid w:val="00D34F0C"/>
    <w:rsid w:val="00D351D3"/>
    <w:rsid w:val="00D353DE"/>
    <w:rsid w:val="00D3543B"/>
    <w:rsid w:val="00D365D2"/>
    <w:rsid w:val="00D36B34"/>
    <w:rsid w:val="00D520F2"/>
    <w:rsid w:val="00D540DD"/>
    <w:rsid w:val="00D544BD"/>
    <w:rsid w:val="00D550B6"/>
    <w:rsid w:val="00D55D1A"/>
    <w:rsid w:val="00D5784E"/>
    <w:rsid w:val="00D611E7"/>
    <w:rsid w:val="00D61665"/>
    <w:rsid w:val="00D652B0"/>
    <w:rsid w:val="00D657AF"/>
    <w:rsid w:val="00D70E08"/>
    <w:rsid w:val="00D74B4A"/>
    <w:rsid w:val="00D76DE5"/>
    <w:rsid w:val="00D77124"/>
    <w:rsid w:val="00D81526"/>
    <w:rsid w:val="00D86D74"/>
    <w:rsid w:val="00D87303"/>
    <w:rsid w:val="00D878B2"/>
    <w:rsid w:val="00D91163"/>
    <w:rsid w:val="00D9331B"/>
    <w:rsid w:val="00D973B1"/>
    <w:rsid w:val="00D9767F"/>
    <w:rsid w:val="00DA1A57"/>
    <w:rsid w:val="00DA25E9"/>
    <w:rsid w:val="00DA3251"/>
    <w:rsid w:val="00DA328B"/>
    <w:rsid w:val="00DB0A24"/>
    <w:rsid w:val="00DB38F6"/>
    <w:rsid w:val="00DB4BA7"/>
    <w:rsid w:val="00DB7278"/>
    <w:rsid w:val="00DC0944"/>
    <w:rsid w:val="00DC246D"/>
    <w:rsid w:val="00DD0F6A"/>
    <w:rsid w:val="00DD74A4"/>
    <w:rsid w:val="00DE49C8"/>
    <w:rsid w:val="00DE57BC"/>
    <w:rsid w:val="00DF05A1"/>
    <w:rsid w:val="00DF606F"/>
    <w:rsid w:val="00DF6E96"/>
    <w:rsid w:val="00E0167D"/>
    <w:rsid w:val="00E10802"/>
    <w:rsid w:val="00E13559"/>
    <w:rsid w:val="00E16A9D"/>
    <w:rsid w:val="00E17945"/>
    <w:rsid w:val="00E21554"/>
    <w:rsid w:val="00E347D6"/>
    <w:rsid w:val="00E40391"/>
    <w:rsid w:val="00E429FD"/>
    <w:rsid w:val="00E451CE"/>
    <w:rsid w:val="00E4585D"/>
    <w:rsid w:val="00E458B9"/>
    <w:rsid w:val="00E52864"/>
    <w:rsid w:val="00E55B13"/>
    <w:rsid w:val="00E730A7"/>
    <w:rsid w:val="00E8273B"/>
    <w:rsid w:val="00E86C43"/>
    <w:rsid w:val="00E87014"/>
    <w:rsid w:val="00E925DE"/>
    <w:rsid w:val="00E9417D"/>
    <w:rsid w:val="00EA63CF"/>
    <w:rsid w:val="00EB08EC"/>
    <w:rsid w:val="00EB1A4B"/>
    <w:rsid w:val="00EB4E86"/>
    <w:rsid w:val="00EB7C79"/>
    <w:rsid w:val="00EC408F"/>
    <w:rsid w:val="00ED30FC"/>
    <w:rsid w:val="00ED5D7D"/>
    <w:rsid w:val="00ED6B80"/>
    <w:rsid w:val="00EE4BB9"/>
    <w:rsid w:val="00EE67E3"/>
    <w:rsid w:val="00EE7805"/>
    <w:rsid w:val="00EF264F"/>
    <w:rsid w:val="00EF33BC"/>
    <w:rsid w:val="00EF4F15"/>
    <w:rsid w:val="00EF721A"/>
    <w:rsid w:val="00F00036"/>
    <w:rsid w:val="00F00B02"/>
    <w:rsid w:val="00F133F3"/>
    <w:rsid w:val="00F16287"/>
    <w:rsid w:val="00F220B3"/>
    <w:rsid w:val="00F25354"/>
    <w:rsid w:val="00F25502"/>
    <w:rsid w:val="00F259A5"/>
    <w:rsid w:val="00F267BE"/>
    <w:rsid w:val="00F31CD1"/>
    <w:rsid w:val="00F37E4A"/>
    <w:rsid w:val="00F40DB8"/>
    <w:rsid w:val="00F44038"/>
    <w:rsid w:val="00F50546"/>
    <w:rsid w:val="00F51F26"/>
    <w:rsid w:val="00F625E0"/>
    <w:rsid w:val="00F6608C"/>
    <w:rsid w:val="00F711B4"/>
    <w:rsid w:val="00F7726B"/>
    <w:rsid w:val="00F809A0"/>
    <w:rsid w:val="00F81664"/>
    <w:rsid w:val="00F847FE"/>
    <w:rsid w:val="00F90BCA"/>
    <w:rsid w:val="00F93F1D"/>
    <w:rsid w:val="00F97DCE"/>
    <w:rsid w:val="00FA226A"/>
    <w:rsid w:val="00FA309C"/>
    <w:rsid w:val="00FA7E99"/>
    <w:rsid w:val="00FC1795"/>
    <w:rsid w:val="00FC4274"/>
    <w:rsid w:val="00FD22F4"/>
    <w:rsid w:val="00FD51A5"/>
    <w:rsid w:val="00FE1415"/>
    <w:rsid w:val="00FE3CC2"/>
    <w:rsid w:val="00FF0E57"/>
    <w:rsid w:val="00FF13D5"/>
    <w:rsid w:val="00FF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1AE9FA"/>
  <w15:docId w15:val="{439D6E23-78D0-4D00-96BA-B913D2730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51C"/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55F25"/>
    <w:pPr>
      <w:keepNext/>
      <w:spacing w:before="240" w:after="120"/>
      <w:ind w:left="1416"/>
      <w:outlineLvl w:val="0"/>
    </w:pPr>
    <w:rPr>
      <w:rFonts w:eastAsia="Times New Roman"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85575"/>
    <w:pPr>
      <w:keepNext/>
      <w:numPr>
        <w:ilvl w:val="1"/>
        <w:numId w:val="4"/>
      </w:numPr>
      <w:spacing w:before="120" w:after="60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1A5F84"/>
    <w:pPr>
      <w:keepNext/>
      <w:numPr>
        <w:ilvl w:val="2"/>
        <w:numId w:val="4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1A5F84"/>
    <w:pPr>
      <w:keepNext/>
      <w:numPr>
        <w:ilvl w:val="3"/>
        <w:numId w:val="4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1A5F84"/>
    <w:pPr>
      <w:numPr>
        <w:ilvl w:val="4"/>
        <w:numId w:val="4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A5F84"/>
    <w:pPr>
      <w:numPr>
        <w:ilvl w:val="5"/>
        <w:numId w:val="4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1A5F84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1A5F84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1A5F84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2550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1">
    <w:name w:val="Маркированный."/>
    <w:basedOn w:val="Normal"/>
    <w:rsid w:val="00CB0577"/>
    <w:pPr>
      <w:numPr>
        <w:numId w:val="1"/>
      </w:numPr>
      <w:ind w:left="1066" w:hanging="357"/>
    </w:pPr>
  </w:style>
  <w:style w:type="character" w:customStyle="1" w:styleId="Heading1Char">
    <w:name w:val="Heading 1 Char"/>
    <w:basedOn w:val="DefaultParagraphFont"/>
    <w:link w:val="Heading1"/>
    <w:uiPriority w:val="9"/>
    <w:rsid w:val="00455F25"/>
    <w:rPr>
      <w:rFonts w:ascii="Times New Roman" w:eastAsia="Times New Roman" w:hAnsi="Times New Roman"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85575"/>
    <w:rPr>
      <w:rFonts w:ascii="Times New Roman" w:eastAsia="Times New Roman" w:hAnsi="Times New Roman"/>
      <w:b/>
      <w:bCs/>
      <w:iCs/>
      <w:sz w:val="24"/>
      <w:szCs w:val="28"/>
      <w:lang w:eastAsia="en-US"/>
    </w:rPr>
  </w:style>
  <w:style w:type="paragraph" w:customStyle="1" w:styleId="a0">
    <w:name w:val="нумерованный"/>
    <w:basedOn w:val="Normal"/>
    <w:rsid w:val="00685575"/>
    <w:pPr>
      <w:numPr>
        <w:numId w:val="2"/>
      </w:numPr>
      <w:ind w:left="1066" w:hanging="357"/>
    </w:pPr>
  </w:style>
  <w:style w:type="paragraph" w:customStyle="1" w:styleId="a">
    <w:name w:val="нумерованный содержание"/>
    <w:basedOn w:val="Normal"/>
    <w:rsid w:val="00B4623D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074D2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4D27"/>
    <w:rPr>
      <w:rFonts w:ascii="Times New Roman" w:hAnsi="Times New Roman"/>
      <w:sz w:val="24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74D2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4D27"/>
    <w:rPr>
      <w:rFonts w:ascii="Times New Roman" w:hAnsi="Times New Roman"/>
      <w:sz w:val="24"/>
      <w:szCs w:val="22"/>
      <w:lang w:eastAsia="en-US"/>
    </w:rPr>
  </w:style>
  <w:style w:type="paragraph" w:customStyle="1" w:styleId="a2">
    <w:name w:val="Заголовок в тексте"/>
    <w:basedOn w:val="Normal"/>
    <w:next w:val="Normal"/>
    <w:rsid w:val="005C6CFC"/>
    <w:pPr>
      <w:spacing w:before="120" w:after="120" w:line="276" w:lineRule="auto"/>
    </w:pPr>
    <w:rPr>
      <w:rFonts w:eastAsia="Times New Roman"/>
      <w:b/>
      <w:bCs/>
      <w:sz w:val="26"/>
      <w:szCs w:val="20"/>
    </w:rPr>
  </w:style>
  <w:style w:type="paragraph" w:customStyle="1" w:styleId="a3">
    <w:name w:val="Текст таблица одинарный интервал"/>
    <w:basedOn w:val="Normal"/>
    <w:rsid w:val="005C6CFC"/>
    <w:rPr>
      <w:rFonts w:eastAsia="Times New Roman"/>
      <w:sz w:val="26"/>
      <w:szCs w:val="20"/>
    </w:rPr>
  </w:style>
  <w:style w:type="character" w:styleId="Hyperlink">
    <w:name w:val="Hyperlink"/>
    <w:basedOn w:val="DefaultParagraphFont"/>
    <w:uiPriority w:val="99"/>
    <w:unhideWhenUsed/>
    <w:rsid w:val="00F259A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F259A5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D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D59"/>
    <w:rPr>
      <w:rFonts w:ascii="Tahoma" w:hAnsi="Tahoma" w:cs="Tahoma"/>
      <w:sz w:val="16"/>
      <w:szCs w:val="16"/>
      <w:lang w:eastAsia="en-US"/>
    </w:rPr>
  </w:style>
  <w:style w:type="character" w:customStyle="1" w:styleId="Heading3Char">
    <w:name w:val="Heading 3 Char"/>
    <w:basedOn w:val="DefaultParagraphFont"/>
    <w:link w:val="Heading3"/>
    <w:rsid w:val="001A5F84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1A5F84"/>
    <w:rPr>
      <w:rFonts w:eastAsia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1A5F84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1A5F84"/>
    <w:rPr>
      <w:rFonts w:eastAsia="Times New Roman"/>
      <w:b/>
      <w:bCs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1A5F84"/>
    <w:rPr>
      <w:rFonts w:eastAsia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1A5F84"/>
    <w:rPr>
      <w:rFonts w:eastAsia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1A5F84"/>
    <w:rPr>
      <w:rFonts w:ascii="Cambria" w:eastAsia="Times New Roman" w:hAnsi="Cambria"/>
      <w:sz w:val="22"/>
      <w:szCs w:val="22"/>
      <w:lang w:eastAsia="en-US"/>
    </w:rPr>
  </w:style>
  <w:style w:type="paragraph" w:styleId="NormalWeb">
    <w:name w:val="Normal (Web)"/>
    <w:basedOn w:val="Normal"/>
    <w:uiPriority w:val="99"/>
    <w:rsid w:val="00465AB9"/>
    <w:rPr>
      <w:rFonts w:eastAsia="Times New Roman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9D3686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paragraph" w:styleId="BodyText2">
    <w:name w:val="Body Text 2"/>
    <w:basedOn w:val="Normal"/>
    <w:link w:val="BodyText2Char"/>
    <w:rsid w:val="0094627E"/>
    <w:pPr>
      <w:jc w:val="both"/>
    </w:pPr>
    <w:rPr>
      <w:rFonts w:eastAsia="Times New Roman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rsid w:val="0094627E"/>
    <w:rPr>
      <w:rFonts w:ascii="Times New Roman" w:eastAsia="Times New Roman" w:hAnsi="Times New Roman"/>
      <w:sz w:val="24"/>
      <w:szCs w:val="24"/>
    </w:rPr>
  </w:style>
  <w:style w:type="paragraph" w:styleId="PlainText">
    <w:name w:val="Plain Text"/>
    <w:aliases w:val="Знак, Знак"/>
    <w:basedOn w:val="Normal"/>
    <w:link w:val="PlainTextChar"/>
    <w:rsid w:val="0094627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aliases w:val="Знак Char, Знак Char"/>
    <w:basedOn w:val="DefaultParagraphFont"/>
    <w:link w:val="PlainText"/>
    <w:rsid w:val="0094627E"/>
    <w:rPr>
      <w:rFonts w:ascii="Courier New" w:eastAsia="Times New Roman" w:hAnsi="Courier New" w:cs="Courier New"/>
    </w:rPr>
  </w:style>
  <w:style w:type="character" w:customStyle="1" w:styleId="1">
    <w:name w:val="Выделение1"/>
    <w:rsid w:val="0094627E"/>
    <w:rPr>
      <w:i/>
    </w:rPr>
  </w:style>
  <w:style w:type="paragraph" w:customStyle="1" w:styleId="21">
    <w:name w:val="Основной текст 21"/>
    <w:basedOn w:val="Normal"/>
    <w:rsid w:val="0094627E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rFonts w:eastAsia="Times New Roman"/>
      <w:szCs w:val="20"/>
      <w:lang w:eastAsia="ru-RU"/>
    </w:rPr>
  </w:style>
  <w:style w:type="character" w:customStyle="1" w:styleId="Typewriter">
    <w:name w:val="Typewriter"/>
    <w:rsid w:val="0094627E"/>
    <w:rPr>
      <w:rFonts w:ascii="Courier New" w:hAnsi="Courier New"/>
      <w:sz w:val="20"/>
    </w:rPr>
  </w:style>
  <w:style w:type="paragraph" w:customStyle="1" w:styleId="31">
    <w:name w:val="Основной текст с отступом 31"/>
    <w:basedOn w:val="Normal"/>
    <w:rsid w:val="0094627E"/>
    <w:pPr>
      <w:overflowPunct w:val="0"/>
      <w:autoSpaceDE w:val="0"/>
      <w:autoSpaceDN w:val="0"/>
      <w:adjustRightInd w:val="0"/>
      <w:ind w:firstLine="720"/>
      <w:textAlignment w:val="baseline"/>
    </w:pPr>
    <w:rPr>
      <w:rFonts w:eastAsia="Times New Roman"/>
      <w:szCs w:val="20"/>
      <w:lang w:eastAsia="ru-RU"/>
    </w:rPr>
  </w:style>
  <w:style w:type="paragraph" w:customStyle="1" w:styleId="Default">
    <w:name w:val="Default"/>
    <w:rsid w:val="0094627E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semiHidden/>
    <w:unhideWhenUsed/>
    <w:rsid w:val="00662B2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2B24"/>
    <w:rPr>
      <w:rFonts w:ascii="Times New Roman" w:hAnsi="Times New Roman"/>
      <w:sz w:val="24"/>
      <w:szCs w:val="22"/>
      <w:lang w:eastAsia="en-US"/>
    </w:rPr>
  </w:style>
  <w:style w:type="paragraph" w:styleId="BodyText3">
    <w:name w:val="Body Text 3"/>
    <w:basedOn w:val="Normal"/>
    <w:link w:val="BodyText3Char"/>
    <w:semiHidden/>
    <w:unhideWhenUsed/>
    <w:rsid w:val="00D76DE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76DE5"/>
    <w:rPr>
      <w:rFonts w:ascii="Times New Roman" w:hAnsi="Times New Roman"/>
      <w:sz w:val="16"/>
      <w:szCs w:val="16"/>
      <w:lang w:eastAsia="en-US"/>
    </w:rPr>
  </w:style>
  <w:style w:type="character" w:styleId="Emphasis">
    <w:name w:val="Emphasis"/>
    <w:basedOn w:val="DefaultParagraphFont"/>
    <w:uiPriority w:val="20"/>
    <w:qFormat/>
    <w:rsid w:val="000F5BB8"/>
    <w:rPr>
      <w:i/>
      <w:iCs/>
    </w:rPr>
  </w:style>
  <w:style w:type="character" w:styleId="PageNumber">
    <w:name w:val="page number"/>
    <w:basedOn w:val="DefaultParagraphFont"/>
    <w:semiHidden/>
    <w:rsid w:val="000F5BB8"/>
  </w:style>
  <w:style w:type="character" w:customStyle="1" w:styleId="a4">
    <w:name w:val="Знак Знак Знак"/>
    <w:basedOn w:val="DefaultParagraphFont"/>
    <w:locked/>
    <w:rsid w:val="000F5BB8"/>
    <w:rPr>
      <w:rFonts w:ascii="Courier New" w:hAnsi="Courier New" w:cs="Courier New"/>
      <w:lang w:val="ru-RU" w:eastAsia="ru-RU" w:bidi="ar-SA"/>
    </w:rPr>
  </w:style>
  <w:style w:type="character" w:customStyle="1" w:styleId="a5">
    <w:name w:val="Знак Знак Знак"/>
    <w:basedOn w:val="DefaultParagraphFont"/>
    <w:rsid w:val="000F5BB8"/>
    <w:rPr>
      <w:rFonts w:ascii="Courier New" w:hAnsi="Courier New"/>
      <w:lang w:val="ru-RU" w:eastAsia="ru-RU" w:bidi="ar-SA"/>
    </w:rPr>
  </w:style>
  <w:style w:type="character" w:customStyle="1" w:styleId="a6">
    <w:name w:val="Знак Знак Знак"/>
    <w:basedOn w:val="DefaultParagraphFont"/>
    <w:rsid w:val="00031C3E"/>
    <w:rPr>
      <w:rFonts w:ascii="Courier New" w:hAnsi="Courier New"/>
      <w:lang w:val="ru-RU" w:eastAsia="ru-RU" w:bidi="ar-SA"/>
    </w:rPr>
  </w:style>
  <w:style w:type="character" w:customStyle="1" w:styleId="a7">
    <w:name w:val="Знак Знак Знак"/>
    <w:basedOn w:val="DefaultParagraphFont"/>
    <w:rsid w:val="001F05A3"/>
    <w:rPr>
      <w:rFonts w:ascii="Courier New" w:hAnsi="Courier New"/>
      <w:lang w:val="ru-RU" w:eastAsia="ru-RU" w:bidi="ar-SA"/>
    </w:rPr>
  </w:style>
  <w:style w:type="paragraph" w:customStyle="1" w:styleId="TitlePage">
    <w:name w:val="TitlePage"/>
    <w:basedOn w:val="Normal"/>
    <w:rsid w:val="00161ED9"/>
    <w:pPr>
      <w:suppressAutoHyphens/>
      <w:jc w:val="center"/>
    </w:pPr>
    <w:rPr>
      <w:rFonts w:eastAsia="Times New Roman"/>
      <w:caps/>
      <w:szCs w:val="24"/>
    </w:rPr>
  </w:style>
  <w:style w:type="character" w:styleId="PlaceholderText">
    <w:name w:val="Placeholder Text"/>
    <w:basedOn w:val="DefaultParagraphFont"/>
    <w:uiPriority w:val="99"/>
    <w:semiHidden/>
    <w:rsid w:val="00C013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5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4.png"/><Relationship Id="rId1" Type="http://schemas.openxmlformats.org/officeDocument/2006/relationships/hyperlink" Target="http://www.hse.ru/text/image/4011945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FA383-E448-4084-8819-667A411DC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16</Pages>
  <Words>875</Words>
  <Characters>4992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[Оставьте этот титульный лист для дисциплины, закрепленной за одной кафедрой]</vt:lpstr>
      <vt:lpstr>[Оставьте этот титульный лист для дисциплины, закрепленной за одной кафедрой]</vt:lpstr>
    </vt:vector>
  </TitlesOfParts>
  <Company>Microsoft</Company>
  <LinksUpToDate>false</LinksUpToDate>
  <CharactersWithSpaces>5856</CharactersWithSpaces>
  <SharedDoc>false</SharedDoc>
  <HLinks>
    <vt:vector size="18" baseType="variant">
      <vt:variant>
        <vt:i4>786435</vt:i4>
      </vt:variant>
      <vt:variant>
        <vt:i4>267</vt:i4>
      </vt:variant>
      <vt:variant>
        <vt:i4>0</vt:i4>
      </vt:variant>
      <vt:variant>
        <vt:i4>5</vt:i4>
      </vt:variant>
      <vt:variant>
        <vt:lpwstr>http://www.ecsoc.msses.ru/Region.Php</vt:lpwstr>
      </vt:variant>
      <vt:variant>
        <vt:lpwstr/>
      </vt:variant>
      <vt:variant>
        <vt:i4>720913</vt:i4>
      </vt:variant>
      <vt:variant>
        <vt:i4>12</vt:i4>
      </vt:variant>
      <vt:variant>
        <vt:i4>0</vt:i4>
      </vt:variant>
      <vt:variant>
        <vt:i4>5</vt:i4>
      </vt:variant>
      <vt:variant>
        <vt:lpwstr>http://www.hse.ru/text/image/4011945.html</vt:lpwstr>
      </vt:variant>
      <vt:variant>
        <vt:lpwstr/>
      </vt:variant>
      <vt:variant>
        <vt:i4>720913</vt:i4>
      </vt:variant>
      <vt:variant>
        <vt:i4>3</vt:i4>
      </vt:variant>
      <vt:variant>
        <vt:i4>0</vt:i4>
      </vt:variant>
      <vt:variant>
        <vt:i4>5</vt:i4>
      </vt:variant>
      <vt:variant>
        <vt:lpwstr>http://www.hse.ru/text/image/4011945.html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[Оставьте этот титульный лист для дисциплины, закрепленной за одной кафедрой]</dc:title>
  <dc:creator>user</dc:creator>
  <cp:lastModifiedBy>Ефремов Виктор Васильевич</cp:lastModifiedBy>
  <cp:revision>85</cp:revision>
  <cp:lastPrinted>2015-11-05T11:58:00Z</cp:lastPrinted>
  <dcterms:created xsi:type="dcterms:W3CDTF">2015-11-05T13:01:00Z</dcterms:created>
  <dcterms:modified xsi:type="dcterms:W3CDTF">2021-12-04T14:48:00Z</dcterms:modified>
</cp:coreProperties>
</file>