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C640" w14:textId="2C523437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Правительство Российской Федерации</w:t>
      </w:r>
    </w:p>
    <w:p w14:paraId="68A9F885" w14:textId="77777777" w:rsidR="00E53C3C" w:rsidRPr="00D631DC" w:rsidRDefault="00E53C3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</w:p>
    <w:p w14:paraId="60A148B6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Федеральное государственное автономное</w:t>
      </w:r>
    </w:p>
    <w:p w14:paraId="5359BEB0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образовательное учреждение</w:t>
      </w:r>
      <w:r w:rsidR="00F8180D" w:rsidRPr="00F8180D">
        <w:rPr>
          <w:rFonts w:asciiTheme="majorHAnsi" w:hAnsiTheme="majorHAnsi" w:cstheme="majorHAnsi"/>
          <w:smallCaps/>
          <w:sz w:val="32"/>
          <w:szCs w:val="32"/>
          <w:lang w:val="ru-RU"/>
        </w:rPr>
        <w:t xml:space="preserve"> </w:t>
      </w:r>
      <w:r w:rsidRPr="00D631DC">
        <w:rPr>
          <w:rFonts w:asciiTheme="majorHAnsi" w:hAnsiTheme="majorHAnsi" w:cstheme="majorHAnsi"/>
          <w:smallCaps/>
          <w:sz w:val="32"/>
          <w:szCs w:val="32"/>
        </w:rPr>
        <w:t>высшего образования</w:t>
      </w:r>
    </w:p>
    <w:p w14:paraId="5AC99A2D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"Национальный исследовательский университет</w:t>
      </w:r>
    </w:p>
    <w:p w14:paraId="673E93EA" w14:textId="42CA025E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"Высшая школа экономики"</w:t>
      </w:r>
    </w:p>
    <w:p w14:paraId="66BD6254" w14:textId="77777777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</w:p>
    <w:p w14:paraId="0A72270E" w14:textId="55DF73AD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D631DC">
        <w:rPr>
          <w:rFonts w:asciiTheme="majorHAnsi" w:eastAsia="Times New Roman" w:hAnsiTheme="majorHAnsi" w:cstheme="majorHAnsi"/>
          <w:sz w:val="32"/>
          <w:szCs w:val="32"/>
          <w:lang w:val="ru-RU"/>
        </w:rPr>
        <w:t>Московский институт электроники и математики им. А.Н. Тихонова</w:t>
      </w:r>
    </w:p>
    <w:p w14:paraId="786591CE" w14:textId="77777777" w:rsidR="007A64D6" w:rsidRPr="00D631DC" w:rsidRDefault="007A64D6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2E9C7C20" w14:textId="30165A71" w:rsidR="007A64D6" w:rsidRPr="00D631DC" w:rsidRDefault="0080275C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D631DC">
        <w:rPr>
          <w:rFonts w:asciiTheme="majorHAnsi" w:eastAsia="Times New Roman" w:hAnsiTheme="majorHAnsi" w:cstheme="majorHAnsi"/>
          <w:sz w:val="32"/>
          <w:szCs w:val="32"/>
          <w:lang w:val="ru-RU"/>
        </w:rPr>
        <w:t>Департамент электронной инженерии</w:t>
      </w:r>
    </w:p>
    <w:p w14:paraId="64987AE3" w14:textId="48AF4E80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08635DE5" w14:textId="63BD2A15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6B044882" w14:textId="77777777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44BBCBC1" w14:textId="6715C20D" w:rsidR="0080275C" w:rsidRPr="00D631DC" w:rsidRDefault="0080275C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Учебная дисциплина </w:t>
      </w:r>
      <w:r w:rsidRPr="00D631DC">
        <w:rPr>
          <w:rFonts w:asciiTheme="majorHAnsi" w:hAnsiTheme="majorHAnsi" w:cstheme="majorHAnsi"/>
          <w:sz w:val="32"/>
          <w:szCs w:val="32"/>
        </w:rPr>
        <w:t>«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Электроника</w:t>
      </w:r>
      <w:r w:rsidRPr="00D631DC">
        <w:rPr>
          <w:rFonts w:asciiTheme="majorHAnsi" w:hAnsiTheme="majorHAnsi" w:cstheme="majorHAnsi"/>
          <w:sz w:val="32"/>
          <w:szCs w:val="32"/>
        </w:rPr>
        <w:t>»</w:t>
      </w:r>
    </w:p>
    <w:p w14:paraId="48C25ED7" w14:textId="77777777" w:rsidR="007A64D6" w:rsidRPr="00D631DC" w:rsidRDefault="007A64D6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38478D0" w14:textId="7D4DEACB" w:rsidR="0080275C" w:rsidRPr="00D631DC" w:rsidRDefault="0080275C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Домашнее задание</w:t>
      </w:r>
    </w:p>
    <w:p w14:paraId="0E73B385" w14:textId="389ED504" w:rsidR="0080275C" w:rsidRPr="00D631DC" w:rsidRDefault="0080275C" w:rsidP="003A484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«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Расчет и моделирование схемы</w:t>
      </w:r>
      <w:r w:rsidR="006B66C2" w:rsidRPr="007B49FB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="006B66C2">
        <w:rPr>
          <w:rFonts w:asciiTheme="majorHAnsi" w:hAnsiTheme="majorHAnsi" w:cstheme="majorHAnsi"/>
          <w:sz w:val="32"/>
          <w:szCs w:val="32"/>
          <w:lang w:val="ru-RU"/>
        </w:rPr>
        <w:t>на биполярных транзисторах</w:t>
      </w:r>
      <w:r w:rsidRPr="00D631DC">
        <w:rPr>
          <w:rFonts w:asciiTheme="majorHAnsi" w:hAnsiTheme="majorHAnsi" w:cstheme="majorHAnsi"/>
          <w:sz w:val="32"/>
          <w:szCs w:val="32"/>
          <w:lang w:val="ru-RU"/>
        </w:rPr>
        <w:t>»</w:t>
      </w:r>
    </w:p>
    <w:p w14:paraId="20D0CE8A" w14:textId="032C9BE0" w:rsidR="00E53C3C" w:rsidRDefault="00E53C3C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61648696" w14:textId="77777777" w:rsidR="00F8180D" w:rsidRPr="00D631DC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72E6038B" w14:textId="249C412E" w:rsidR="00E53C3C" w:rsidRPr="00891A70" w:rsidRDefault="00E53C3C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197D3DBB" w14:textId="74B5F55D" w:rsidR="00F8180D" w:rsidRPr="00891A70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0195D2D3" w14:textId="77777777" w:rsidR="00F8180D" w:rsidRPr="00891A70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4B3F8923" w14:textId="77777777" w:rsidR="0080275C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Исполнитель:</w:t>
      </w:r>
    </w:p>
    <w:p w14:paraId="6D1FDCA9" w14:textId="63399BE8" w:rsidR="003A484D" w:rsidRPr="00D631DC" w:rsidRDefault="009E16D3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студент группы БИТ-203 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Ефремов В.В.</w:t>
      </w:r>
    </w:p>
    <w:p w14:paraId="089ED9E3" w14:textId="731BF58D" w:rsidR="009F14B9" w:rsidRPr="00D631DC" w:rsidRDefault="009F14B9" w:rsidP="009F14B9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Вариант 6</w:t>
      </w:r>
    </w:p>
    <w:p w14:paraId="12A825CD" w14:textId="77777777" w:rsidR="009F14B9" w:rsidRPr="00D631DC" w:rsidRDefault="009F14B9" w:rsidP="009F14B9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546EE0B4" w14:textId="6208CC79" w:rsidR="0080275C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Руководитель работы:</w:t>
      </w:r>
    </w:p>
    <w:p w14:paraId="06993BEA" w14:textId="17243608" w:rsidR="003A484D" w:rsidRPr="00D631DC" w:rsidRDefault="003C0422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доцент, к.т.н. 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Самбурский Л.М.</w:t>
      </w:r>
    </w:p>
    <w:p w14:paraId="5C3CFC37" w14:textId="77777777" w:rsidR="003A484D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470AEB1C" w14:textId="08533333" w:rsidR="00B637E6" w:rsidRDefault="0080275C" w:rsidP="00554F33">
      <w:pPr>
        <w:jc w:val="center"/>
        <w:rPr>
          <w:rFonts w:asciiTheme="majorHAnsi" w:hAnsiTheme="majorHAnsi" w:cstheme="majorHAnsi"/>
          <w:sz w:val="28"/>
          <w:szCs w:val="28"/>
        </w:rPr>
      </w:pPr>
      <w:r w:rsidRPr="00F8180D">
        <w:rPr>
          <w:rFonts w:asciiTheme="majorHAnsi" w:hAnsiTheme="majorHAnsi" w:cstheme="majorHAnsi"/>
          <w:sz w:val="28"/>
          <w:szCs w:val="28"/>
        </w:rPr>
        <w:t>Москва 2</w:t>
      </w:r>
      <w:r w:rsidR="00BB0AF1" w:rsidRPr="0083180D">
        <w:rPr>
          <w:rFonts w:asciiTheme="majorHAnsi" w:hAnsiTheme="majorHAnsi" w:cstheme="majorHAnsi"/>
          <w:sz w:val="28"/>
          <w:szCs w:val="28"/>
          <w:lang w:val="en-US"/>
        </w:rPr>
        <w:t>02</w:t>
      </w:r>
      <w:r w:rsidR="00E30321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F8180D">
        <w:rPr>
          <w:rFonts w:asciiTheme="majorHAnsi" w:hAnsiTheme="majorHAnsi" w:cstheme="majorHAnsi"/>
          <w:sz w:val="28"/>
          <w:szCs w:val="28"/>
        </w:rPr>
        <w:t xml:space="preserve"> г</w:t>
      </w:r>
    </w:p>
    <w:sdt>
      <w:sdtPr>
        <w:id w:val="313911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bg-BG"/>
        </w:rPr>
      </w:sdtEndPr>
      <w:sdtContent>
        <w:p w14:paraId="2CB3CFCB" w14:textId="107F93ED" w:rsidR="00635398" w:rsidRDefault="00635398">
          <w:pPr>
            <w:pStyle w:val="TOCHeading"/>
          </w:pPr>
          <w:r>
            <w:t>Contents</w:t>
          </w:r>
        </w:p>
        <w:p w14:paraId="16DD4244" w14:textId="5009A0DA" w:rsidR="002C7D34" w:rsidRDefault="0063539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6001" w:history="1">
            <w:r w:rsidR="002C7D34" w:rsidRPr="00FC79DC">
              <w:rPr>
                <w:rStyle w:val="Hyperlink"/>
                <w:noProof/>
                <w:lang w:val="ru-RU"/>
              </w:rPr>
              <w:t>Задание 1</w:t>
            </w:r>
            <w:r w:rsidR="002C7D34">
              <w:rPr>
                <w:noProof/>
                <w:webHidden/>
              </w:rPr>
              <w:tab/>
            </w:r>
            <w:r w:rsidR="002C7D34">
              <w:rPr>
                <w:noProof/>
                <w:webHidden/>
              </w:rPr>
              <w:fldChar w:fldCharType="begin"/>
            </w:r>
            <w:r w:rsidR="002C7D34">
              <w:rPr>
                <w:noProof/>
                <w:webHidden/>
              </w:rPr>
              <w:instrText xml:space="preserve"> PAGEREF _Toc95506001 \h </w:instrText>
            </w:r>
            <w:r w:rsidR="002C7D34">
              <w:rPr>
                <w:noProof/>
                <w:webHidden/>
              </w:rPr>
            </w:r>
            <w:r w:rsidR="002C7D34"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3</w:t>
            </w:r>
            <w:r w:rsidR="002C7D34">
              <w:rPr>
                <w:noProof/>
                <w:webHidden/>
              </w:rPr>
              <w:fldChar w:fldCharType="end"/>
            </w:r>
          </w:hyperlink>
        </w:p>
        <w:p w14:paraId="4143F40F" w14:textId="3DB3AAC5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2" w:history="1">
            <w:r w:rsidRPr="00FC79DC">
              <w:rPr>
                <w:rStyle w:val="Hyperlink"/>
                <w:noProof/>
                <w:lang w:val="ru-RU"/>
              </w:rPr>
              <w:t>1.а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B69E" w14:textId="2F1C50BE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3" w:history="1">
            <w:r w:rsidRPr="00FC79DC">
              <w:rPr>
                <w:rStyle w:val="Hyperlink"/>
                <w:noProof/>
                <w:lang w:val="ru-RU"/>
              </w:rPr>
              <w:t>1.б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BD11" w14:textId="2B045F5F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4" w:history="1">
            <w:r w:rsidRPr="00FC79DC">
              <w:rPr>
                <w:rStyle w:val="Hyperlink"/>
                <w:noProof/>
                <w:lang w:val="ru-RU"/>
              </w:rPr>
              <w:t>1.в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FDB5" w14:textId="57124E0B" w:rsidR="002C7D34" w:rsidRDefault="002C7D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5" w:history="1">
            <w:r w:rsidRPr="00FC79DC">
              <w:rPr>
                <w:rStyle w:val="Hyperlink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DBFF" w14:textId="2BC42772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6" w:history="1">
            <w:r w:rsidRPr="00FC79DC">
              <w:rPr>
                <w:rStyle w:val="Hyperlink"/>
                <w:noProof/>
                <w:lang w:val="ru-RU"/>
              </w:rPr>
              <w:t>2.а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BE45" w14:textId="2CD685F1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7" w:history="1">
            <w:r w:rsidRPr="00FC79DC">
              <w:rPr>
                <w:rStyle w:val="Hyperlink"/>
                <w:noProof/>
                <w:lang w:val="ru-RU"/>
              </w:rPr>
              <w:t>2.б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47FE" w14:textId="0F5A3F93" w:rsidR="002C7D34" w:rsidRDefault="002C7D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95506008" w:history="1">
            <w:r w:rsidRPr="00FC79DC">
              <w:rPr>
                <w:rStyle w:val="Hyperlink"/>
                <w:noProof/>
                <w:lang w:val="ru-RU"/>
              </w:rPr>
              <w:t>2.в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1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5DD0" w14:textId="38F89678" w:rsidR="00635398" w:rsidRDefault="00635398" w:rsidP="0063539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FC082E" w14:textId="28F0708B" w:rsidR="00635398" w:rsidRPr="00635398" w:rsidRDefault="00635398" w:rsidP="00635398">
      <w:r>
        <w:rPr>
          <w:lang w:val="ru-RU"/>
        </w:rPr>
        <w:br w:type="page"/>
      </w:r>
    </w:p>
    <w:p w14:paraId="6A887298" w14:textId="5168290F" w:rsidR="00891A70" w:rsidRDefault="007B49FB" w:rsidP="007B49FB">
      <w:pPr>
        <w:pStyle w:val="Heading1"/>
        <w:rPr>
          <w:lang w:val="ru-RU"/>
        </w:rPr>
      </w:pPr>
      <w:bookmarkStart w:id="0" w:name="_Toc95506001"/>
      <w:r>
        <w:rPr>
          <w:lang w:val="ru-RU"/>
        </w:rPr>
        <w:lastRenderedPageBreak/>
        <w:t>Задание 1</w:t>
      </w:r>
      <w:bookmarkEnd w:id="0"/>
    </w:p>
    <w:p w14:paraId="2610AC12" w14:textId="24C08255" w:rsidR="007B49FB" w:rsidRDefault="007B49FB" w:rsidP="000A6C3F">
      <w:pPr>
        <w:rPr>
          <w:lang w:val="ru-RU"/>
        </w:rPr>
      </w:pPr>
      <w:r>
        <w:rPr>
          <w:lang w:val="ru-RU"/>
        </w:rPr>
        <w:t>Схема</w:t>
      </w:r>
    </w:p>
    <w:p w14:paraId="0854B0BA" w14:textId="13D72AC8" w:rsidR="007B49FB" w:rsidRDefault="007B49FB" w:rsidP="007B49FB">
      <w:pPr>
        <w:rPr>
          <w:lang w:val="ru-RU"/>
        </w:rPr>
      </w:pPr>
      <w:r w:rsidRPr="007B49FB">
        <w:rPr>
          <w:lang w:val="ru-RU"/>
        </w:rPr>
        <w:drawing>
          <wp:inline distT="0" distB="0" distL="0" distR="0" wp14:anchorId="5C2618C2" wp14:editId="3C90A358">
            <wp:extent cx="4182059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FCE5" w14:textId="07477DD2" w:rsidR="007B49FB" w:rsidRDefault="007B49FB" w:rsidP="007B49FB">
      <w:pPr>
        <w:rPr>
          <w:lang w:val="ru-RU"/>
        </w:rPr>
      </w:pPr>
      <w:r w:rsidRPr="007B49FB">
        <w:rPr>
          <w:lang w:val="ru-RU"/>
        </w:rPr>
        <w:drawing>
          <wp:inline distT="0" distB="0" distL="0" distR="0" wp14:anchorId="270D4B15" wp14:editId="7D4D59F8">
            <wp:extent cx="6120130" cy="607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EBB" w14:textId="346307FA" w:rsidR="00C01E0D" w:rsidRPr="00C01E0D" w:rsidRDefault="00C01E0D" w:rsidP="007B49FB">
      <w:pPr>
        <w:rPr>
          <w:lang w:val="en-US"/>
        </w:rPr>
      </w:pPr>
    </w:p>
    <w:p w14:paraId="09CF374D" w14:textId="07676EC2" w:rsidR="007B49FB" w:rsidRDefault="007B49FB" w:rsidP="007B49FB">
      <w:pPr>
        <w:pStyle w:val="Heading2"/>
        <w:rPr>
          <w:lang w:val="ru-RU"/>
        </w:rPr>
      </w:pPr>
      <w:bookmarkStart w:id="1" w:name="_Toc95506002"/>
      <w:r>
        <w:rPr>
          <w:lang w:val="ru-RU"/>
        </w:rPr>
        <w:t>1.а</w:t>
      </w:r>
      <w:bookmarkEnd w:id="1"/>
    </w:p>
    <w:p w14:paraId="66F009C7" w14:textId="692FB6E7" w:rsidR="00C01E0D" w:rsidRPr="00C01E0D" w:rsidRDefault="00C01E0D" w:rsidP="007B49FB">
      <w:pPr>
        <w:rPr>
          <w:lang w:val="ru-RU"/>
        </w:rPr>
      </w:pPr>
      <w:r>
        <w:rPr>
          <w:lang w:val="ru-RU"/>
        </w:rPr>
        <w:t xml:space="preserve">Транзитор </w:t>
      </w:r>
      <w:proofErr w:type="spellStart"/>
      <w:r>
        <w:rPr>
          <w:lang w:val="en-US"/>
        </w:rPr>
        <w:t>pnp</w:t>
      </w:r>
      <w:proofErr w:type="spellEnd"/>
      <w:r>
        <w:rPr>
          <w:lang w:val="ru-RU"/>
        </w:rPr>
        <w:t xml:space="preserve">. Эмиттер в точке </w:t>
      </w:r>
      <w:r>
        <w:rPr>
          <w:lang w:val="en-US"/>
        </w:rPr>
        <w:t>A</w:t>
      </w:r>
      <w:r>
        <w:rPr>
          <w:lang w:val="ru-RU"/>
        </w:rPr>
        <w:t xml:space="preserve">, коллектор в </w:t>
      </w:r>
      <w:r>
        <w:rPr>
          <w:lang w:val="en-US"/>
        </w:rPr>
        <w:t>B</w:t>
      </w:r>
      <w:r>
        <w:rPr>
          <w:lang w:val="ru-RU"/>
        </w:rPr>
        <w:t>.</w:t>
      </w:r>
    </w:p>
    <w:p w14:paraId="201DF54A" w14:textId="58BC5A36" w:rsidR="00BA7C19" w:rsidRDefault="00C01E0D" w:rsidP="007B49FB">
      <w:pPr>
        <w:rPr>
          <w:rFonts w:eastAsiaTheme="minorEastAsia"/>
          <w:lang w:val="ru-RU"/>
        </w:rPr>
      </w:pPr>
      <w:r>
        <w:rPr>
          <w:lang w:val="ru-RU"/>
        </w:rPr>
        <w:t xml:space="preserve">Предполагая ток базы нулем, ток коллектора равен току эмиттера, поэтому падение напряжения 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Pr="00C01E0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 </w:t>
      </w:r>
      <m:oMath>
        <m:r>
          <w:rPr>
            <w:rFonts w:ascii="Cambria Math" w:eastAsiaTheme="minorEastAsia" w:hAnsi="Cambria Math"/>
            <w:lang w:val="ru-RU"/>
          </w:rPr>
          <m:t>884⋅1.9⋅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/>
            <w:lang w:val="ru-RU"/>
          </w:rPr>
          <m:t>=1.68 В</m:t>
        </m:r>
      </m:oMath>
      <w:r>
        <w:rPr>
          <w:rFonts w:eastAsiaTheme="minorEastAsia"/>
          <w:lang w:val="ru-RU"/>
        </w:rPr>
        <w:t>. Таким образом</w:t>
      </w:r>
      <w:r w:rsidR="00D92358">
        <w:rPr>
          <w:rFonts w:eastAsiaTheme="minorEastAsia"/>
          <w:lang w:val="ru-RU"/>
        </w:rPr>
        <w:t xml:space="preserve"> напряжения относительно земли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=2.5 В, 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lang w:val="ru-RU"/>
          </w:rPr>
          <m:t>=1.68</m:t>
        </m:r>
        <m:r>
          <w:rPr>
            <w:rFonts w:ascii="Cambria Math" w:eastAsiaTheme="minorEastAsia" w:hAnsi="Cambria Math"/>
            <w:lang w:val="ru-RU"/>
          </w:rPr>
          <m:t xml:space="preserve"> В, 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=2.04 </m:t>
        </m:r>
        <m:r>
          <w:rPr>
            <w:rFonts w:ascii="Cambria Math" w:eastAsiaTheme="minorEastAsia" w:hAnsi="Cambria Math"/>
            <w:lang w:val="ru-RU"/>
          </w:rPr>
          <m:t>В</m:t>
        </m:r>
      </m:oMath>
      <w:r w:rsidR="00D92358">
        <w:rPr>
          <w:rFonts w:eastAsiaTheme="minorEastAsia"/>
          <w:lang w:val="ru-RU"/>
        </w:rPr>
        <w:t xml:space="preserve">. Т.е.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эб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2.5-2.04=0.46 </m:t>
        </m:r>
        <m:r>
          <w:rPr>
            <w:rFonts w:ascii="Cambria Math" w:eastAsiaTheme="minorEastAsia" w:hAnsi="Cambria Math"/>
            <w:lang w:val="ru-RU"/>
          </w:rPr>
          <m:t>В</m:t>
        </m:r>
      </m:oMath>
      <w:r w:rsidR="00D92358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кб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=1.68-2.04=-0.36 </m:t>
        </m:r>
        <m:r>
          <w:rPr>
            <w:rFonts w:ascii="Cambria Math" w:eastAsiaTheme="minorEastAsia" w:hAnsi="Cambria Math"/>
            <w:lang w:val="ru-RU"/>
          </w:rPr>
          <m:t>В</m:t>
        </m:r>
      </m:oMath>
      <w:r w:rsidR="00D92358">
        <w:rPr>
          <w:rFonts w:eastAsiaTheme="minorEastAsia"/>
          <w:lang w:val="ru-RU"/>
        </w:rPr>
        <w:t>.</w:t>
      </w:r>
      <w:r w:rsidR="00BA7C19">
        <w:rPr>
          <w:rFonts w:eastAsiaTheme="minorEastAsia"/>
          <w:lang w:val="ru-RU"/>
        </w:rPr>
        <w:t xml:space="preserve"> Поэтому это прямой активный режим.</w:t>
      </w:r>
    </w:p>
    <w:p w14:paraId="4CDDBB48" w14:textId="51C58A8E" w:rsidR="00BA7C19" w:rsidRPr="00661D81" w:rsidRDefault="00BA7C19" w:rsidP="007B49F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эб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=1.9⋅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0.026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=39.36⋅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А=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39.26 пА</m:t>
          </m:r>
        </m:oMath>
      </m:oMathPara>
    </w:p>
    <w:p w14:paraId="3A637248" w14:textId="37D77C5F" w:rsidR="00661D81" w:rsidRDefault="00661D81" w:rsidP="007B49FB">
      <w:pPr>
        <w:rPr>
          <w:rFonts w:eastAsiaTheme="minorEastAsia"/>
          <w:iCs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BB</m:t>
            </m:r>
          </m:sub>
        </m:sSub>
      </m:oMath>
      <w:r w:rsidRPr="00661D81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известно из условий задачи.</w:t>
      </w:r>
    </w:p>
    <w:p w14:paraId="60CB2772" w14:textId="2CEDFADD" w:rsidR="00661D81" w:rsidRDefault="00435F69" w:rsidP="00435F69">
      <w:pPr>
        <w:pStyle w:val="Heading2"/>
        <w:rPr>
          <w:rFonts w:eastAsiaTheme="minorEastAsia"/>
          <w:lang w:val="ru-RU"/>
        </w:rPr>
      </w:pPr>
      <w:bookmarkStart w:id="2" w:name="_Toc95506003"/>
      <w:r>
        <w:rPr>
          <w:rFonts w:eastAsiaTheme="minorEastAsia"/>
          <w:lang w:val="ru-RU"/>
        </w:rPr>
        <w:t>1.б</w:t>
      </w:r>
      <w:bookmarkEnd w:id="2"/>
    </w:p>
    <w:p w14:paraId="40BDA93B" w14:textId="58F3BD5C" w:rsidR="00435F69" w:rsidRDefault="00435F69" w:rsidP="00435F69">
      <w:pPr>
        <w:rPr>
          <w:rFonts w:eastAsiaTheme="minorEastAsia"/>
          <w:lang w:val="ru-RU"/>
        </w:rPr>
      </w:pPr>
      <w:r>
        <w:rPr>
          <w:lang w:val="ru-RU"/>
        </w:rPr>
        <w:t xml:space="preserve">Кажется, вопрос не имеет смысла, т.к.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435F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это характеристика транзистора и </w:t>
      </w:r>
      <w:r w:rsidR="00455434">
        <w:rPr>
          <w:rFonts w:eastAsiaTheme="minorEastAsia"/>
          <w:lang w:val="ru-RU"/>
        </w:rPr>
        <w:t>от приложенных напряжений не особо зависит.</w:t>
      </w:r>
    </w:p>
    <w:p w14:paraId="19B4521C" w14:textId="39B23359" w:rsidR="00455434" w:rsidRDefault="00455434" w:rsidP="00435F6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Конечно,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пит</m:t>
            </m:r>
          </m:sub>
        </m:sSub>
      </m:oMath>
      <w:r>
        <w:rPr>
          <w:rFonts w:eastAsiaTheme="minorEastAsia"/>
          <w:lang w:val="ru-RU"/>
        </w:rPr>
        <w:t xml:space="preserve"> будет достаточно большим, то ток коллектора будет больше и будет больше падение напряжения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</m:t>
            </m:r>
          </m:sub>
        </m:sSub>
      </m:oMath>
      <w:r>
        <w:rPr>
          <w:rFonts w:eastAsiaTheme="minorEastAsia"/>
          <w:lang w:val="ru-RU"/>
        </w:rPr>
        <w:t>. Но это не та величина.</w:t>
      </w:r>
    </w:p>
    <w:p w14:paraId="0468A711" w14:textId="06421893" w:rsidR="00455434" w:rsidRDefault="00455434" w:rsidP="00455434">
      <w:pPr>
        <w:pStyle w:val="Heading2"/>
        <w:rPr>
          <w:lang w:val="ru-RU"/>
        </w:rPr>
      </w:pPr>
      <w:bookmarkStart w:id="3" w:name="_Toc95506004"/>
      <w:r>
        <w:rPr>
          <w:lang w:val="ru-RU"/>
        </w:rPr>
        <w:lastRenderedPageBreak/>
        <w:t>1.в</w:t>
      </w:r>
      <w:bookmarkEnd w:id="3"/>
    </w:p>
    <w:p w14:paraId="30B57E32" w14:textId="735D023D" w:rsidR="00455434" w:rsidRDefault="00F36F03" w:rsidP="00455434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усиления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U</m:t>
            </m:r>
          </m:sub>
        </m:sSub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1.9⋅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0.026</m:t>
            </m:r>
          </m:den>
        </m:f>
        <m:r>
          <w:rPr>
            <w:rFonts w:ascii="Cambria Math" w:hAnsi="Cambria Math"/>
            <w:lang w:val="ru-RU"/>
          </w:rPr>
          <m:t>⋅884=64.6</m:t>
        </m:r>
      </m:oMath>
    </w:p>
    <w:p w14:paraId="522BD8E4" w14:textId="13F89A38" w:rsidR="00F36F03" w:rsidRDefault="00F36F03" w:rsidP="00F36F03">
      <w:pPr>
        <w:pStyle w:val="Heading1"/>
        <w:rPr>
          <w:lang w:val="ru-RU"/>
        </w:rPr>
      </w:pPr>
      <w:bookmarkStart w:id="4" w:name="_Toc95506005"/>
      <w:r>
        <w:rPr>
          <w:lang w:val="ru-RU"/>
        </w:rPr>
        <w:t>Задание 2</w:t>
      </w:r>
      <w:bookmarkEnd w:id="4"/>
    </w:p>
    <w:p w14:paraId="4341015A" w14:textId="117D049E" w:rsidR="00F36F03" w:rsidRDefault="00036B0C" w:rsidP="00036B0C">
      <w:pPr>
        <w:pStyle w:val="Heading2"/>
        <w:rPr>
          <w:lang w:val="ru-RU"/>
        </w:rPr>
      </w:pPr>
      <w:bookmarkStart w:id="5" w:name="_Toc95506006"/>
      <w:r>
        <w:rPr>
          <w:lang w:val="ru-RU"/>
        </w:rPr>
        <w:t>2.а</w:t>
      </w:r>
      <w:bookmarkEnd w:id="5"/>
    </w:p>
    <w:p w14:paraId="0426CBA9" w14:textId="32E2128E" w:rsidR="00036B0C" w:rsidRPr="0021721F" w:rsidRDefault="00036B0C" w:rsidP="00036B0C">
      <w:pPr>
        <w:rPr>
          <w:lang w:val="ru-RU"/>
        </w:rPr>
      </w:pPr>
      <w:r>
        <w:rPr>
          <w:lang w:val="ru-RU"/>
        </w:rPr>
        <w:t>Схема в спайсе</w:t>
      </w:r>
    </w:p>
    <w:p w14:paraId="496AE7C8" w14:textId="571E7B62" w:rsidR="00036B0C" w:rsidRDefault="00036B0C" w:rsidP="00036B0C">
      <w:pPr>
        <w:rPr>
          <w:lang w:val="ru-RU"/>
        </w:rPr>
      </w:pPr>
      <w:r>
        <w:rPr>
          <w:noProof/>
        </w:rPr>
        <w:drawing>
          <wp:inline distT="0" distB="0" distL="0" distR="0" wp14:anchorId="21A9EDEE" wp14:editId="6CB71805">
            <wp:extent cx="612013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0CB" w14:textId="5486C9B3" w:rsidR="0021721F" w:rsidRDefault="0021721F" w:rsidP="00036B0C">
      <w:pPr>
        <w:rPr>
          <w:lang w:val="ru-RU"/>
        </w:rPr>
      </w:pPr>
      <w:r>
        <w:rPr>
          <w:lang w:val="ru-RU"/>
        </w:rPr>
        <w:t>И результаты симуляции. Совершенно не похоже на расчеты руками. Либо допущения (типа ток базы 0) были слишком значительны, либо в схеме что-то не так. Ток эмиттера например раза в 4 меньше чем должен.</w:t>
      </w:r>
    </w:p>
    <w:p w14:paraId="6593DCC6" w14:textId="22AA8489" w:rsidR="00036B0C" w:rsidRDefault="0021721F" w:rsidP="00036B0C">
      <w:pPr>
        <w:rPr>
          <w:lang w:val="en-US"/>
        </w:rPr>
      </w:pPr>
      <w:r>
        <w:rPr>
          <w:noProof/>
        </w:rPr>
        <w:drawing>
          <wp:inline distT="0" distB="0" distL="0" distR="0" wp14:anchorId="2EEDEE2B" wp14:editId="33C8351E">
            <wp:extent cx="4492487" cy="36263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338" cy="3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3DEF" w14:textId="0637C9F1" w:rsidR="0021721F" w:rsidRDefault="0021721F" w:rsidP="0021721F">
      <w:pPr>
        <w:pStyle w:val="Heading2"/>
        <w:rPr>
          <w:lang w:val="ru-RU"/>
        </w:rPr>
      </w:pPr>
      <w:bookmarkStart w:id="6" w:name="_Toc95506007"/>
      <w:r>
        <w:rPr>
          <w:lang w:val="ru-RU"/>
        </w:rPr>
        <w:lastRenderedPageBreak/>
        <w:t>2.б</w:t>
      </w:r>
      <w:bookmarkEnd w:id="6"/>
    </w:p>
    <w:p w14:paraId="254AC745" w14:textId="5199BAFF" w:rsidR="0021721F" w:rsidRDefault="008F0A5B" w:rsidP="0021721F">
      <w:pPr>
        <w:rPr>
          <w:lang w:val="ru-RU"/>
        </w:rPr>
      </w:pPr>
      <w:r>
        <w:rPr>
          <w:lang w:val="ru-RU"/>
        </w:rPr>
        <w:t>Отличается от 2.а только переменным током в источнике</w:t>
      </w:r>
    </w:p>
    <w:p w14:paraId="11A79751" w14:textId="43B2B978" w:rsidR="008F0A5B" w:rsidRDefault="008F0A5B" w:rsidP="0021721F">
      <w:pPr>
        <w:rPr>
          <w:lang w:val="ru-RU"/>
        </w:rPr>
      </w:pPr>
      <w:r>
        <w:rPr>
          <w:noProof/>
        </w:rPr>
        <w:drawing>
          <wp:inline distT="0" distB="0" distL="0" distR="0" wp14:anchorId="77411768" wp14:editId="34F55B0C">
            <wp:extent cx="612013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0FD4" w14:textId="62BBF779" w:rsidR="008F0A5B" w:rsidRDefault="008F0A5B" w:rsidP="008F0A5B">
      <w:pPr>
        <w:pStyle w:val="Heading2"/>
        <w:rPr>
          <w:lang w:val="ru-RU"/>
        </w:rPr>
      </w:pPr>
      <w:bookmarkStart w:id="7" w:name="_Toc95506008"/>
      <w:r>
        <w:rPr>
          <w:lang w:val="ru-RU"/>
        </w:rPr>
        <w:t>2.в</w:t>
      </w:r>
      <w:bookmarkEnd w:id="7"/>
    </w:p>
    <w:p w14:paraId="6011D9D3" w14:textId="57614D2F" w:rsidR="008F0A5B" w:rsidRDefault="00B762A6" w:rsidP="008F0A5B">
      <w:pPr>
        <w:rPr>
          <w:lang w:val="ru-RU"/>
        </w:rPr>
      </w:pPr>
      <w:r>
        <w:rPr>
          <w:lang w:val="ru-RU"/>
        </w:rPr>
        <w:t>Про коэф. усиления по напряжению. Я не знаю как в спайсе его правильно измерить, но некоторые рассуждения (которые могут быть сильно неверны).</w:t>
      </w:r>
    </w:p>
    <w:p w14:paraId="5CB9E0F9" w14:textId="794E25F5" w:rsidR="00B762A6" w:rsidRDefault="00B762A6" w:rsidP="008F0A5B">
      <w:pPr>
        <w:rPr>
          <w:lang w:val="ru-RU"/>
        </w:rPr>
      </w:pPr>
      <w:r>
        <w:rPr>
          <w:noProof/>
        </w:rPr>
        <w:drawing>
          <wp:inline distT="0" distB="0" distL="0" distR="0" wp14:anchorId="6D71F8E6" wp14:editId="5D3C9C89">
            <wp:extent cx="6120130" cy="2919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150" w14:textId="177B215B" w:rsidR="00B762A6" w:rsidRDefault="00B762A6" w:rsidP="008F0A5B">
      <w:pPr>
        <w:rPr>
          <w:lang w:val="ru-RU"/>
        </w:rPr>
      </w:pPr>
      <w:r>
        <w:rPr>
          <w:lang w:val="ru-RU"/>
        </w:rPr>
        <w:t>Это график напряжений базы(синий)\эмиттера(красный)\коллектора(зеленый).</w:t>
      </w:r>
      <w:r w:rsidRPr="00B762A6">
        <w:rPr>
          <w:lang w:val="ru-RU"/>
        </w:rPr>
        <w:t xml:space="preserve"> </w:t>
      </w:r>
      <w:r>
        <w:rPr>
          <w:lang w:val="ru-RU"/>
        </w:rPr>
        <w:t>Видно что синяя синусоида</w:t>
      </w:r>
      <w:r w:rsidR="00202C3D">
        <w:rPr>
          <w:lang w:val="ru-RU"/>
        </w:rPr>
        <w:t xml:space="preserve"> (вход, напряжение на базе)</w:t>
      </w:r>
      <w:r>
        <w:rPr>
          <w:lang w:val="ru-RU"/>
        </w:rPr>
        <w:t xml:space="preserve"> малой амплитуды превращается в зеленую </w:t>
      </w:r>
      <w:r w:rsidR="00202C3D">
        <w:rPr>
          <w:lang w:val="ru-RU"/>
        </w:rPr>
        <w:t xml:space="preserve">(выход, напряжение на коллекторе) </w:t>
      </w:r>
      <w:r>
        <w:rPr>
          <w:lang w:val="ru-RU"/>
        </w:rPr>
        <w:t>сильно большей. Я бы сказал, что коэф. усиления – это отношение зеленой и синей амплитуд. Я использовал</w:t>
      </w:r>
      <w:r w:rsidRPr="00B762A6">
        <w:rPr>
          <w:lang w:val="ru-RU"/>
        </w:rPr>
        <w:t xml:space="preserve"> .</w:t>
      </w:r>
      <w:proofErr w:type="spellStart"/>
      <w:r>
        <w:rPr>
          <w:lang w:val="en-US"/>
        </w:rPr>
        <w:t>meas</w:t>
      </w:r>
      <w:proofErr w:type="spellEnd"/>
      <w:r w:rsidRPr="00B762A6">
        <w:rPr>
          <w:lang w:val="ru-RU"/>
        </w:rPr>
        <w:t xml:space="preserve"> </w:t>
      </w:r>
      <w:r>
        <w:rPr>
          <w:lang w:val="ru-RU"/>
        </w:rPr>
        <w:t>команду чтобы его померять, получилось 12.17. Что все так же отличается от ручного расчета в разы.</w:t>
      </w:r>
    </w:p>
    <w:p w14:paraId="6B0C641D" w14:textId="0B48A4F5" w:rsidR="00B762A6" w:rsidRDefault="00941F49" w:rsidP="008F0A5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A7717BC" wp14:editId="57CD4AEA">
            <wp:extent cx="612013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9C1" w14:textId="0784B7D6" w:rsidR="00941F49" w:rsidRPr="00941F49" w:rsidRDefault="00941F49" w:rsidP="008F0A5B">
      <w:pPr>
        <w:rPr>
          <w:lang w:val="ru-RU"/>
        </w:rPr>
      </w:pPr>
      <w:r>
        <w:rPr>
          <w:lang w:val="ru-RU"/>
        </w:rPr>
        <w:t>Схема которой мерял амплитуды.</w:t>
      </w:r>
    </w:p>
    <w:p w14:paraId="51DFA770" w14:textId="098D4A43" w:rsidR="00941F49" w:rsidRDefault="00941F49" w:rsidP="008F0A5B">
      <w:pPr>
        <w:rPr>
          <w:lang w:val="ru-RU"/>
        </w:rPr>
      </w:pPr>
      <w:r>
        <w:rPr>
          <w:noProof/>
        </w:rPr>
        <w:drawing>
          <wp:inline distT="0" distB="0" distL="0" distR="0" wp14:anchorId="350C47F6" wp14:editId="4497B6B2">
            <wp:extent cx="6076950" cy="490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4B0" w14:textId="6D402C5D" w:rsidR="00941F49" w:rsidRDefault="00941F49" w:rsidP="008F0A5B">
      <w:pPr>
        <w:rPr>
          <w:lang w:val="ru-RU"/>
        </w:rPr>
      </w:pPr>
      <w:r>
        <w:rPr>
          <w:lang w:val="ru-RU"/>
        </w:rPr>
        <w:t xml:space="preserve">Отношение амплитуд (коэф. усиления?) – </w:t>
      </w:r>
      <w:r>
        <w:rPr>
          <w:lang w:val="en-US"/>
        </w:rPr>
        <w:t>k</w:t>
      </w:r>
      <w:r w:rsidRPr="00941F49">
        <w:rPr>
          <w:lang w:val="ru-RU"/>
        </w:rPr>
        <w:t>_</w:t>
      </w:r>
      <w:r>
        <w:rPr>
          <w:lang w:val="en-US"/>
        </w:rPr>
        <w:t>pp</w:t>
      </w:r>
      <w:r w:rsidRPr="00941F49">
        <w:rPr>
          <w:lang w:val="ru-RU"/>
        </w:rPr>
        <w:t>.</w:t>
      </w:r>
    </w:p>
    <w:p w14:paraId="51F2CF70" w14:textId="77777777" w:rsidR="00CE6A72" w:rsidRPr="00941F49" w:rsidRDefault="00CE6A72" w:rsidP="008F0A5B">
      <w:pPr>
        <w:rPr>
          <w:lang w:val="ru-RU"/>
        </w:rPr>
      </w:pPr>
    </w:p>
    <w:sectPr w:rsidR="00CE6A72" w:rsidRPr="00941F49" w:rsidSect="00974764">
      <w:footerReference w:type="defaul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7EEC" w14:textId="77777777" w:rsidR="003424E5" w:rsidRDefault="003424E5" w:rsidP="00974764">
      <w:pPr>
        <w:spacing w:after="0" w:line="240" w:lineRule="auto"/>
      </w:pPr>
      <w:r>
        <w:separator/>
      </w:r>
    </w:p>
  </w:endnote>
  <w:endnote w:type="continuationSeparator" w:id="0">
    <w:p w14:paraId="794CB6E1" w14:textId="77777777" w:rsidR="003424E5" w:rsidRDefault="003424E5" w:rsidP="0097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471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42F7B" w14:textId="5F9A1675" w:rsidR="00974764" w:rsidRDefault="009747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ECB2B" w14:textId="77777777" w:rsidR="00974764" w:rsidRDefault="0097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3E47" w14:textId="77777777" w:rsidR="003424E5" w:rsidRDefault="003424E5" w:rsidP="00974764">
      <w:pPr>
        <w:spacing w:after="0" w:line="240" w:lineRule="auto"/>
      </w:pPr>
      <w:r>
        <w:separator/>
      </w:r>
    </w:p>
  </w:footnote>
  <w:footnote w:type="continuationSeparator" w:id="0">
    <w:p w14:paraId="01A52D67" w14:textId="77777777" w:rsidR="003424E5" w:rsidRDefault="003424E5" w:rsidP="00974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78"/>
    <w:rsid w:val="00031CF5"/>
    <w:rsid w:val="00036B0C"/>
    <w:rsid w:val="000469AE"/>
    <w:rsid w:val="00061FD0"/>
    <w:rsid w:val="000A6C3F"/>
    <w:rsid w:val="00143007"/>
    <w:rsid w:val="001F0456"/>
    <w:rsid w:val="00202C3D"/>
    <w:rsid w:val="0021721F"/>
    <w:rsid w:val="00264470"/>
    <w:rsid w:val="002C7D34"/>
    <w:rsid w:val="002F6678"/>
    <w:rsid w:val="00322A05"/>
    <w:rsid w:val="003424E5"/>
    <w:rsid w:val="00370036"/>
    <w:rsid w:val="003A0BD8"/>
    <w:rsid w:val="003A484D"/>
    <w:rsid w:val="003C0422"/>
    <w:rsid w:val="00435F69"/>
    <w:rsid w:val="00455434"/>
    <w:rsid w:val="004616E8"/>
    <w:rsid w:val="004E619B"/>
    <w:rsid w:val="00554F33"/>
    <w:rsid w:val="005B135F"/>
    <w:rsid w:val="005C2A3A"/>
    <w:rsid w:val="00635398"/>
    <w:rsid w:val="00661D81"/>
    <w:rsid w:val="006B66C2"/>
    <w:rsid w:val="007A64D6"/>
    <w:rsid w:val="007B49FB"/>
    <w:rsid w:val="0080275C"/>
    <w:rsid w:val="00815DB6"/>
    <w:rsid w:val="0083180D"/>
    <w:rsid w:val="00891A70"/>
    <w:rsid w:val="008F0A5B"/>
    <w:rsid w:val="00941F49"/>
    <w:rsid w:val="00942A79"/>
    <w:rsid w:val="00974764"/>
    <w:rsid w:val="009D7806"/>
    <w:rsid w:val="009E16D3"/>
    <w:rsid w:val="009F14B9"/>
    <w:rsid w:val="00A64DEE"/>
    <w:rsid w:val="00B637E6"/>
    <w:rsid w:val="00B762A6"/>
    <w:rsid w:val="00BA7C19"/>
    <w:rsid w:val="00BB0AF1"/>
    <w:rsid w:val="00BB4A4B"/>
    <w:rsid w:val="00C01E0D"/>
    <w:rsid w:val="00CB6A37"/>
    <w:rsid w:val="00CE6A72"/>
    <w:rsid w:val="00D631DC"/>
    <w:rsid w:val="00D92358"/>
    <w:rsid w:val="00DF1C41"/>
    <w:rsid w:val="00E30321"/>
    <w:rsid w:val="00E53C3C"/>
    <w:rsid w:val="00F2535D"/>
    <w:rsid w:val="00F36F03"/>
    <w:rsid w:val="00F8180D"/>
    <w:rsid w:val="00F9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8E03"/>
  <w15:chartTrackingRefBased/>
  <w15:docId w15:val="{A0ABFD4D-ACCE-4243-B4B4-4CDEDF8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33"/>
    <w:pPr>
      <w:spacing w:after="200" w:line="276" w:lineRule="auto"/>
    </w:pPr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33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70"/>
    <w:pPr>
      <w:keepNext/>
      <w:keepLines/>
      <w:spacing w:before="40" w:after="0"/>
      <w:ind w:left="432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554F33"/>
    <w:rPr>
      <w:rFonts w:asciiTheme="majorHAnsi" w:eastAsiaTheme="majorEastAsia" w:hAnsiTheme="majorHAnsi" w:cstheme="majorBidi"/>
      <w:sz w:val="28"/>
      <w:szCs w:val="32"/>
      <w:lang w:val="bg-BG"/>
    </w:rPr>
  </w:style>
  <w:style w:type="paragraph" w:styleId="NoSpacing">
    <w:name w:val="No Spacing"/>
    <w:uiPriority w:val="1"/>
    <w:qFormat/>
    <w:rsid w:val="00D631DC"/>
    <w:pPr>
      <w:spacing w:after="0" w:line="240" w:lineRule="auto"/>
    </w:pPr>
    <w:rPr>
      <w:sz w:val="24"/>
      <w:lang w:val="bg-BG"/>
    </w:rPr>
  </w:style>
  <w:style w:type="character" w:customStyle="1" w:styleId="markedcontent">
    <w:name w:val="markedcontent"/>
    <w:basedOn w:val="DefaultParagraphFont"/>
    <w:rsid w:val="00E53C3C"/>
  </w:style>
  <w:style w:type="character" w:customStyle="1" w:styleId="Heading2Char">
    <w:name w:val="Heading 2 Char"/>
    <w:basedOn w:val="DefaultParagraphFont"/>
    <w:link w:val="Heading2"/>
    <w:uiPriority w:val="9"/>
    <w:rsid w:val="00891A70"/>
    <w:rPr>
      <w:rFonts w:asciiTheme="majorHAnsi" w:eastAsiaTheme="majorEastAsia" w:hAnsiTheme="majorHAnsi" w:cstheme="majorBidi"/>
      <w:sz w:val="26"/>
      <w:szCs w:val="26"/>
      <w:lang w:val="bg-BG"/>
    </w:rPr>
  </w:style>
  <w:style w:type="character" w:styleId="PlaceholderText">
    <w:name w:val="Placeholder Text"/>
    <w:basedOn w:val="DefaultParagraphFont"/>
    <w:uiPriority w:val="99"/>
    <w:semiHidden/>
    <w:rsid w:val="00C01E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64"/>
    <w:rPr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97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64"/>
    <w:rPr>
      <w:sz w:val="24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35398"/>
    <w:pPr>
      <w:spacing w:line="259" w:lineRule="auto"/>
      <w:ind w:left="0"/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53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3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3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E34F-316C-4C94-B072-E98C6976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46</cp:revision>
  <cp:lastPrinted>2022-02-11T18:06:00Z</cp:lastPrinted>
  <dcterms:created xsi:type="dcterms:W3CDTF">2021-11-23T20:10:00Z</dcterms:created>
  <dcterms:modified xsi:type="dcterms:W3CDTF">2022-02-11T18:07:00Z</dcterms:modified>
</cp:coreProperties>
</file>