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r>
        <w:rPr/>
        <w:t>Some title</w:t>
      </w:r>
    </w:p>
    <w:p>
      <w:pPr>
        <w:pStyle w:val="Subtitle"/>
        <w:rPr/>
      </w:pPr>
      <w:r>
        <w:rPr/>
        <w:t>by n</w:t>
      </w:r>
    </w:p>
    <w:p>
      <w:pPr>
        <w:pStyle w:val="Heading3"/>
        <w:rPr/>
      </w:pPr>
      <w:r>
        <w:rPr/>
        <w:t>Concept Card</w:t>
      </w:r>
    </w:p>
    <w:p>
      <w:pPr>
        <w:pStyle w:val="Normal"/>
        <w:spacing w:before="0" w:after="0"/>
        <w:rPr/>
      </w:pPr>
      <w:r>
        <w:rPr/>
        <w:t>A concept card is a detailed overview of the material for a given skill (e.g. an explanation and learner-selected, variable number of worked examples (pre-solved questions &amp; answers). Learners can select more worked examples as desired. The learner may also, from the concept card, begin a practice session.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</w:pPr>
    <w:rPr>
      <w:i/>
      <w:color w:val="66666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1</Pages>
  <Words>54</Words>
  <Characters>283</Characters>
  <CharactersWithSpaces>333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2018-10-21T02:31:17Z</dcterms:modified>
  <cp:revision>3</cp:revision>
  <dc:subject/>
  <dc:title/>
</cp:coreProperties>
</file>