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109A" w14:textId="04E9DA1D" w:rsidR="0076669D" w:rsidRDefault="002F79C3" w:rsidP="002F79C3">
      <w:pPr>
        <w:jc w:val="center"/>
      </w:pPr>
      <w:r>
        <w:t xml:space="preserve">Internship </w:t>
      </w:r>
      <w:r w:rsidR="007B1602">
        <w:t>Questionnaire</w:t>
      </w:r>
    </w:p>
    <w:p w14:paraId="431DC0EE" w14:textId="77777777" w:rsidR="002F79C3" w:rsidRDefault="002F79C3"/>
    <w:p w14:paraId="677F5442" w14:textId="0407AB11" w:rsidR="002F79C3" w:rsidRDefault="00FA27FD">
      <w:r>
        <w:t xml:space="preserve">1. </w:t>
      </w:r>
      <w:r w:rsidR="00E9560A">
        <w:t>Intern</w:t>
      </w:r>
      <w:r w:rsidR="002F79C3">
        <w:t xml:space="preserve"> full name:</w:t>
      </w:r>
      <w:r w:rsidR="005B3158">
        <w:t xml:space="preserve"> Nara Anusonti-Inthra</w:t>
      </w:r>
    </w:p>
    <w:p w14:paraId="1D1F4716" w14:textId="0C419B4A" w:rsidR="007B1602" w:rsidRDefault="0057569C">
      <w:r>
        <w:t>2. Home institution/school:</w:t>
      </w:r>
      <w:r w:rsidR="005B3158">
        <w:t xml:space="preserve"> Science and Mathematics Academy, Aberdeen High School</w:t>
      </w:r>
    </w:p>
    <w:p w14:paraId="63B34710" w14:textId="7AA1C478" w:rsidR="0057569C" w:rsidRDefault="0057569C">
      <w:r>
        <w:t>3. Year</w:t>
      </w:r>
      <w:r w:rsidR="00C50434">
        <w:t xml:space="preserve">, rank, and area of study </w:t>
      </w:r>
      <w:r>
        <w:t>(if applicable):</w:t>
      </w:r>
    </w:p>
    <w:p w14:paraId="1AD0541A" w14:textId="41DCCB16" w:rsidR="002F79C3" w:rsidRDefault="0057569C">
      <w:r>
        <w:t>4</w:t>
      </w:r>
      <w:r w:rsidR="002F79C3">
        <w:t xml:space="preserve">. </w:t>
      </w:r>
      <w:r w:rsidR="00E9560A">
        <w:t>Mentor</w:t>
      </w:r>
      <w:r w:rsidR="005B3158">
        <w:t>: Patrick LaChapelle</w:t>
      </w:r>
    </w:p>
    <w:p w14:paraId="03F07A7A" w14:textId="2064B456" w:rsidR="005B3158" w:rsidRDefault="005B3158">
      <w:r>
        <w:t xml:space="preserve">    Faculty host: Prof. June Wicks</w:t>
      </w:r>
    </w:p>
    <w:p w14:paraId="4537210B" w14:textId="7A7BBE9E" w:rsidR="002F79C3" w:rsidRDefault="0057569C">
      <w:r>
        <w:t>5</w:t>
      </w:r>
      <w:r w:rsidR="00FA27FD">
        <w:t xml:space="preserve">. Title of </w:t>
      </w:r>
      <w:r w:rsidR="002F79C3">
        <w:t>project:</w:t>
      </w:r>
      <w:r w:rsidR="005B3158">
        <w:t xml:space="preserve"> Structure of forsterite at extreme conditions using laser shock compression</w:t>
      </w:r>
    </w:p>
    <w:p w14:paraId="6EFB744A" w14:textId="3A3EA683" w:rsidR="002F79C3" w:rsidRDefault="0057569C">
      <w:r>
        <w:t>6</w:t>
      </w:r>
      <w:r w:rsidR="00FA27FD">
        <w:t xml:space="preserve">. Abstract or summary of </w:t>
      </w:r>
      <w:r w:rsidR="002F79C3">
        <w:t>project (</w:t>
      </w:r>
      <w:r w:rsidR="00FC4258">
        <w:t>up to</w:t>
      </w:r>
      <w:r w:rsidR="00336DAE">
        <w:t xml:space="preserve"> </w:t>
      </w:r>
      <w:r w:rsidR="002F79C3">
        <w:t>350 words):</w:t>
      </w:r>
    </w:p>
    <w:p w14:paraId="0C8D183A" w14:textId="77777777" w:rsidR="000A3FE1" w:rsidRPr="00E706AD" w:rsidRDefault="000A3FE1" w:rsidP="000A3FE1">
      <w:pPr>
        <w:ind w:firstLine="720"/>
        <w:textAlignment w:val="baseline"/>
        <w:rPr>
          <w:rFonts w:ascii="Segoe UI" w:eastAsia="Times New Roman" w:hAnsi="Segoe UI" w:cs="Segoe UI"/>
        </w:rPr>
      </w:pPr>
      <w:r w:rsidRPr="00E706AD">
        <w:rPr>
          <w:rFonts w:ascii="Times New Roman" w:eastAsia="Times New Roman" w:hAnsi="Times New Roman" w:cs="Times New Roman"/>
        </w:rPr>
        <w:t xml:space="preserve">Forsterite, </w:t>
      </w:r>
      <w:r w:rsidRPr="00E706AD">
        <w:rPr>
          <w:rFonts w:ascii="STIXGeneral-Italic" w:eastAsia="Times New Roman" w:hAnsi="STIXGeneral-Italic" w:cs="STIXGeneral-Italic"/>
          <w:color w:val="000000"/>
          <w:sz w:val="23"/>
          <w:szCs w:val="23"/>
          <w:bdr w:val="none" w:sz="0" w:space="0" w:color="auto" w:frame="1"/>
        </w:rPr>
        <w:t>𝑀𝑔</w:t>
      </w:r>
      <w:r w:rsidRPr="00E706AD">
        <w:rPr>
          <w:rFonts w:ascii="STIXGeneral-Regular" w:eastAsia="Times New Roman" w:hAnsi="STIXGeneral-Regular" w:cs="STIXGeneral-Regular"/>
          <w:color w:val="000000"/>
          <w:sz w:val="16"/>
          <w:szCs w:val="16"/>
          <w:bdr w:val="none" w:sz="0" w:space="0" w:color="auto" w:frame="1"/>
        </w:rPr>
        <w:t>2</w:t>
      </w:r>
      <w:r w:rsidRPr="00E706AD">
        <w:rPr>
          <w:rFonts w:ascii="STIXGeneral-Italic" w:eastAsia="Times New Roman" w:hAnsi="STIXGeneral-Italic" w:cs="STIXGeneral-Italic"/>
          <w:color w:val="000000"/>
          <w:sz w:val="23"/>
          <w:szCs w:val="23"/>
          <w:bdr w:val="none" w:sz="0" w:space="0" w:color="auto" w:frame="1"/>
        </w:rPr>
        <w:t>𝑆𝑖𝑂</w:t>
      </w:r>
      <w:r w:rsidRPr="00E706AD">
        <w:rPr>
          <w:rFonts w:ascii="STIXGeneral-Regular" w:eastAsia="Times New Roman" w:hAnsi="STIXGeneral-Regular" w:cs="STIXGeneral-Regular"/>
          <w:color w:val="000000"/>
          <w:sz w:val="16"/>
          <w:szCs w:val="16"/>
          <w:bdr w:val="none" w:sz="0" w:space="0" w:color="auto" w:frame="1"/>
        </w:rPr>
        <w:t>4</w:t>
      </w:r>
      <w:r w:rsidRPr="00E706AD">
        <w:rPr>
          <w:rFonts w:ascii="Times New Roman" w:eastAsia="Times New Roman" w:hAnsi="Times New Roman" w:cs="Times New Roman"/>
          <w:color w:val="000000"/>
        </w:rPr>
        <w:t xml:space="preserve">, is expected to be a major component of the mantles of rocky exoplanets and </w:t>
      </w:r>
      <w:r>
        <w:rPr>
          <w:rFonts w:ascii="Times New Roman" w:eastAsia="Times New Roman" w:hAnsi="Times New Roman" w:cs="Times New Roman"/>
          <w:color w:val="000000"/>
        </w:rPr>
        <w:t>the study of forsterite</w:t>
      </w:r>
      <w:r w:rsidRPr="00E706AD">
        <w:rPr>
          <w:rFonts w:ascii="Times New Roman" w:eastAsia="Times New Roman" w:hAnsi="Times New Roman" w:cs="Times New Roman"/>
          <w:color w:val="000000"/>
        </w:rPr>
        <w:t xml:space="preserve"> has many implications in the field of planetary science. Experimentally proving the predicted phase changes of forsterite is extremely important because it provides insight into the formation, evolution, and habitability of rocky </w:t>
      </w:r>
      <w:r>
        <w:rPr>
          <w:rFonts w:ascii="Times New Roman" w:eastAsia="Times New Roman" w:hAnsi="Times New Roman" w:cs="Times New Roman"/>
          <w:color w:val="000000"/>
        </w:rPr>
        <w:t>exo</w:t>
      </w:r>
      <w:r w:rsidRPr="00E706AD">
        <w:rPr>
          <w:rFonts w:ascii="Times New Roman" w:eastAsia="Times New Roman" w:hAnsi="Times New Roman" w:cs="Times New Roman"/>
          <w:color w:val="000000"/>
        </w:rPr>
        <w:t xml:space="preserve">planets. </w:t>
      </w:r>
      <w:r>
        <w:rPr>
          <w:rFonts w:ascii="Times New Roman" w:eastAsia="Times New Roman" w:hAnsi="Times New Roman" w:cs="Times New Roman"/>
          <w:color w:val="000000"/>
        </w:rPr>
        <w:t>Forsterite</w:t>
      </w:r>
      <w:r w:rsidRPr="00E706AD">
        <w:rPr>
          <w:rFonts w:ascii="Times New Roman" w:eastAsia="Times New Roman" w:hAnsi="Times New Roman" w:cs="Times New Roman"/>
          <w:color w:val="000000"/>
        </w:rPr>
        <w:t xml:space="preserve"> is theorized to undergo the process of incongruent melting and form a liquid silicate, </w:t>
      </w:r>
      <w:r>
        <w:rPr>
          <w:rFonts w:ascii="Times New Roman" w:eastAsia="Times New Roman" w:hAnsi="Times New Roman" w:cs="Times New Roman"/>
          <w:color w:val="000000"/>
        </w:rPr>
        <w:t xml:space="preserve">like </w:t>
      </w:r>
      <w:r w:rsidRPr="00E706AD">
        <w:rPr>
          <w:rFonts w:ascii="STIXGeneral-Italic" w:eastAsia="Times New Roman" w:hAnsi="STIXGeneral-Italic" w:cs="STIXGeneral-Italic"/>
          <w:color w:val="000000"/>
          <w:sz w:val="23"/>
          <w:szCs w:val="23"/>
          <w:bdr w:val="none" w:sz="0" w:space="0" w:color="auto" w:frame="1"/>
        </w:rPr>
        <w:t>𝑀𝑔𝑆𝑖𝑂</w:t>
      </w:r>
      <w:r w:rsidRPr="00E706AD">
        <w:rPr>
          <w:rFonts w:ascii="STIXGeneral-Regular" w:eastAsia="Times New Roman" w:hAnsi="STIXGeneral-Regular" w:cs="STIXGeneral-Regular"/>
          <w:color w:val="000000"/>
          <w:sz w:val="16"/>
          <w:szCs w:val="16"/>
          <w:bdr w:val="none" w:sz="0" w:space="0" w:color="auto" w:frame="1"/>
        </w:rPr>
        <w:t>3</w:t>
      </w:r>
      <w:r w:rsidRPr="00E706AD">
        <w:rPr>
          <w:rFonts w:ascii="Times New Roman" w:eastAsia="Times New Roman" w:hAnsi="Times New Roman" w:cs="Times New Roman"/>
          <w:color w:val="000000"/>
        </w:rPr>
        <w:t>, and crystal magnesium oxide, MgO, at high pressures.  </w:t>
      </w:r>
    </w:p>
    <w:p w14:paraId="1BE70DA3" w14:textId="77777777" w:rsidR="000A3FE1" w:rsidRPr="00E706AD" w:rsidRDefault="000A3FE1" w:rsidP="000A3FE1">
      <w:pPr>
        <w:ind w:firstLine="720"/>
        <w:textAlignment w:val="baseline"/>
        <w:rPr>
          <w:rFonts w:ascii="Segoe UI" w:eastAsia="Times New Roman" w:hAnsi="Segoe UI" w:cs="Segoe UI"/>
          <w:sz w:val="18"/>
          <w:szCs w:val="18"/>
        </w:rPr>
      </w:pPr>
      <w:r w:rsidRPr="00E706AD">
        <w:rPr>
          <w:rFonts w:ascii="Times New Roman" w:eastAsia="Times New Roman" w:hAnsi="Times New Roman" w:cs="Times New Roman"/>
        </w:rPr>
        <w:t xml:space="preserve">In this experiment, laser shock compression </w:t>
      </w:r>
      <w:r>
        <w:rPr>
          <w:rFonts w:ascii="Times New Roman" w:eastAsia="Times New Roman" w:hAnsi="Times New Roman" w:cs="Times New Roman"/>
        </w:rPr>
        <w:t xml:space="preserve">is used </w:t>
      </w:r>
      <w:r w:rsidRPr="00E706AD">
        <w:rPr>
          <w:rFonts w:ascii="Times New Roman" w:eastAsia="Times New Roman" w:hAnsi="Times New Roman" w:cs="Times New Roman"/>
        </w:rPr>
        <w:t xml:space="preserve">to achieve the necessary pressures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and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on samples of polycrystalline forsterite. </w:t>
      </w:r>
      <w:r>
        <w:rPr>
          <w:rFonts w:ascii="Times New Roman" w:eastAsia="Times New Roman" w:hAnsi="Times New Roman" w:cs="Times New Roman"/>
        </w:rPr>
        <w:t xml:space="preserve">Analyses of </w:t>
      </w:r>
      <w:r w:rsidRPr="00E706AD">
        <w:rPr>
          <w:rFonts w:ascii="Times New Roman" w:eastAsia="Times New Roman" w:hAnsi="Times New Roman" w:cs="Times New Roman"/>
        </w:rPr>
        <w:t>x-ray diffraction</w:t>
      </w:r>
      <w:r>
        <w:rPr>
          <w:rFonts w:ascii="Times New Roman" w:eastAsia="Times New Roman" w:hAnsi="Times New Roman" w:cs="Times New Roman"/>
        </w:rPr>
        <w:t xml:space="preserve"> patterns are used t</w:t>
      </w:r>
      <w:r w:rsidRPr="00E706AD">
        <w:rPr>
          <w:rFonts w:ascii="Times New Roman" w:eastAsia="Times New Roman" w:hAnsi="Times New Roman" w:cs="Times New Roman"/>
        </w:rPr>
        <w:t xml:space="preserve">o determine the crystal structure of the laser compressed forsterite. </w:t>
      </w:r>
      <w:r>
        <w:rPr>
          <w:rFonts w:ascii="Times New Roman" w:eastAsia="Times New Roman" w:hAnsi="Times New Roman" w:cs="Times New Roman"/>
        </w:rPr>
        <w:t>Since</w:t>
      </w:r>
      <w:r w:rsidRPr="00E706AD">
        <w:rPr>
          <w:rFonts w:ascii="Times New Roman" w:eastAsia="Times New Roman" w:hAnsi="Times New Roman" w:cs="Times New Roman"/>
        </w:rPr>
        <w:t xml:space="preserve"> the x-rays scatter differently </w:t>
      </w:r>
      <w:r>
        <w:rPr>
          <w:rFonts w:ascii="Times New Roman" w:eastAsia="Times New Roman" w:hAnsi="Times New Roman" w:cs="Times New Roman"/>
        </w:rPr>
        <w:t>depending on</w:t>
      </w:r>
      <w:r w:rsidRPr="00E706AD">
        <w:rPr>
          <w:rFonts w:ascii="Times New Roman" w:eastAsia="Times New Roman" w:hAnsi="Times New Roman" w:cs="Times New Roman"/>
        </w:rPr>
        <w:t xml:space="preserve"> the composition of the sample, each </w:t>
      </w:r>
      <w:r>
        <w:rPr>
          <w:rFonts w:ascii="Times New Roman" w:eastAsia="Times New Roman" w:hAnsi="Times New Roman" w:cs="Times New Roman"/>
        </w:rPr>
        <w:t xml:space="preserve">x-ray </w:t>
      </w:r>
      <w:r w:rsidRPr="00E706AD">
        <w:rPr>
          <w:rFonts w:ascii="Times New Roman" w:eastAsia="Times New Roman" w:hAnsi="Times New Roman" w:cs="Times New Roman"/>
        </w:rPr>
        <w:t>diffraction peak (where the x-rays are concentrated)</w:t>
      </w:r>
      <w:r>
        <w:rPr>
          <w:rFonts w:ascii="Times New Roman" w:eastAsia="Times New Roman" w:hAnsi="Times New Roman" w:cs="Times New Roman"/>
        </w:rPr>
        <w:t xml:space="preserve"> can be interpreted as </w:t>
      </w:r>
      <w:r w:rsidRPr="00E706AD">
        <w:rPr>
          <w:rFonts w:ascii="Times New Roman" w:eastAsia="Times New Roman" w:hAnsi="Times New Roman" w:cs="Times New Roman"/>
        </w:rPr>
        <w:t>d-spacing (inter-atomic spacing in the lattice)</w:t>
      </w:r>
      <w:r>
        <w:rPr>
          <w:rFonts w:ascii="Times New Roman" w:eastAsia="Times New Roman" w:hAnsi="Times New Roman" w:cs="Times New Roman"/>
        </w:rPr>
        <w:t>. Each substance can be identified by its unique combination of d-spacing patterns</w:t>
      </w:r>
      <w:r w:rsidRPr="00E706AD">
        <w:rPr>
          <w:rFonts w:ascii="Times New Roman" w:eastAsia="Times New Roman" w:hAnsi="Times New Roman" w:cs="Times New Roman"/>
        </w:rPr>
        <w:t>.</w:t>
      </w:r>
      <w:r>
        <w:rPr>
          <w:rFonts w:ascii="Times New Roman" w:eastAsia="Times New Roman" w:hAnsi="Times New Roman" w:cs="Times New Roman"/>
        </w:rPr>
        <w:t xml:space="preserve"> This method is used to identify forsterite, forsterite III </w:t>
      </w:r>
      <w:r w:rsidRPr="00E706AD">
        <w:rPr>
          <w:rFonts w:ascii="Times New Roman" w:eastAsia="Times New Roman" w:hAnsi="Times New Roman" w:cs="Times New Roman"/>
        </w:rPr>
        <w:t>(solid polymorph of forsterite)</w:t>
      </w:r>
      <w:r>
        <w:rPr>
          <w:rFonts w:ascii="Times New Roman" w:eastAsia="Times New Roman" w:hAnsi="Times New Roman" w:cs="Times New Roman"/>
        </w:rPr>
        <w:t>, and MgO in the experiments.</w:t>
      </w:r>
      <w:r w:rsidRPr="00E706AD">
        <w:rPr>
          <w:rFonts w:ascii="Times New Roman" w:eastAsia="Times New Roman" w:hAnsi="Times New Roman" w:cs="Times New Roman"/>
        </w:rPr>
        <w:t xml:space="preserve"> At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all the diffraction peaks can be attributed to</w:t>
      </w:r>
      <w:r>
        <w:rPr>
          <w:rFonts w:ascii="Times New Roman" w:eastAsia="Times New Roman" w:hAnsi="Times New Roman" w:cs="Times New Roman"/>
        </w:rPr>
        <w:t xml:space="preserve"> only</w:t>
      </w:r>
      <w:r w:rsidRPr="00E706AD">
        <w:rPr>
          <w:rFonts w:ascii="Times New Roman" w:eastAsia="Times New Roman" w:hAnsi="Times New Roman" w:cs="Times New Roman"/>
        </w:rPr>
        <w:t xml:space="preserve"> forsterite or forsterite III, but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w:t>
      </w:r>
      <w:r>
        <w:rPr>
          <w:rFonts w:ascii="Times New Roman" w:eastAsia="Times New Roman" w:hAnsi="Times New Roman" w:cs="Times New Roman"/>
        </w:rPr>
        <w:t xml:space="preserve">a new diffraction peak corresponding to MgO appears. The presence of MgO implies that incongruent melting occurs at 260 </w:t>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 which can be</w:t>
      </w:r>
      <w:r w:rsidRPr="00E706AD">
        <w:rPr>
          <w:rFonts w:ascii="Times New Roman" w:eastAsia="Times New Roman" w:hAnsi="Times New Roman" w:cs="Times New Roman"/>
        </w:rPr>
        <w:t xml:space="preserve"> </w:t>
      </w:r>
      <w:r>
        <w:rPr>
          <w:rFonts w:ascii="Times New Roman" w:eastAsia="Times New Roman" w:hAnsi="Times New Roman" w:cs="Times New Roman"/>
        </w:rPr>
        <w:t>further confirmed by</w:t>
      </w:r>
      <w:r w:rsidRPr="00E706AD">
        <w:rPr>
          <w:rFonts w:ascii="Times New Roman" w:eastAsia="Times New Roman" w:hAnsi="Times New Roman" w:cs="Times New Roman"/>
        </w:rPr>
        <w:t xml:space="preserve"> looking at the x-ray diffraction </w:t>
      </w:r>
      <w:r>
        <w:rPr>
          <w:rFonts w:ascii="Times New Roman" w:eastAsia="Times New Roman" w:hAnsi="Times New Roman" w:cs="Times New Roman"/>
        </w:rPr>
        <w:t>images</w:t>
      </w:r>
      <w:r w:rsidRPr="00E706AD">
        <w:rPr>
          <w:rFonts w:ascii="Times New Roman" w:eastAsia="Times New Roman" w:hAnsi="Times New Roman" w:cs="Times New Roman"/>
        </w:rPr>
        <w:t xml:space="preserve">.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the forsterite peaks are much fuzzier and broader than</w:t>
      </w:r>
      <w:r>
        <w:rPr>
          <w:rFonts w:ascii="Times New Roman" w:eastAsia="Times New Roman" w:hAnsi="Times New Roman" w:cs="Times New Roman"/>
        </w:rPr>
        <w:t xml:space="preserve"> </w:t>
      </w:r>
      <w:r w:rsidRPr="00E706AD">
        <w:rPr>
          <w:rFonts w:ascii="Times New Roman" w:eastAsia="Times New Roman" w:hAnsi="Times New Roman" w:cs="Times New Roman"/>
        </w:rPr>
        <w:t xml:space="preserve">at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w:t>
      </w:r>
      <w:r>
        <w:rPr>
          <w:rFonts w:ascii="Times New Roman" w:eastAsia="Times New Roman" w:hAnsi="Times New Roman" w:cs="Times New Roman"/>
        </w:rPr>
        <w:t xml:space="preserve">indicating that forsterite remains crystalized at 150 </w:t>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 xml:space="preserve"> but it is partially liquified at 260 </w:t>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 In addition, t</w:t>
      </w:r>
      <w:r w:rsidRPr="00E706AD">
        <w:rPr>
          <w:rFonts w:ascii="Times New Roman" w:eastAsia="Times New Roman" w:hAnsi="Times New Roman" w:cs="Times New Roman"/>
        </w:rPr>
        <w:t xml:space="preserve">he MgO </w:t>
      </w:r>
      <w:r>
        <w:rPr>
          <w:rFonts w:ascii="Times New Roman" w:eastAsia="Times New Roman" w:hAnsi="Times New Roman" w:cs="Times New Roman"/>
        </w:rPr>
        <w:t xml:space="preserve">diffraction </w:t>
      </w:r>
      <w:r w:rsidRPr="00E706AD">
        <w:rPr>
          <w:rFonts w:ascii="Times New Roman" w:eastAsia="Times New Roman" w:hAnsi="Times New Roman" w:cs="Times New Roman"/>
        </w:rPr>
        <w:t xml:space="preserve">peak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is</w:t>
      </w:r>
      <w:r>
        <w:rPr>
          <w:rFonts w:ascii="Times New Roman" w:eastAsia="Times New Roman" w:hAnsi="Times New Roman" w:cs="Times New Roman"/>
        </w:rPr>
        <w:t xml:space="preserve"> sharper</w:t>
      </w:r>
      <w:r w:rsidRPr="00E706AD">
        <w:rPr>
          <w:rFonts w:ascii="Times New Roman" w:eastAsia="Times New Roman" w:hAnsi="Times New Roman" w:cs="Times New Roman"/>
        </w:rPr>
        <w:t>, signifying a definite crystal</w:t>
      </w:r>
      <w:r>
        <w:rPr>
          <w:rFonts w:ascii="Times New Roman" w:eastAsia="Times New Roman" w:hAnsi="Times New Roman" w:cs="Times New Roman"/>
        </w:rPr>
        <w:t>line</w:t>
      </w:r>
      <w:r w:rsidRPr="00E706AD">
        <w:rPr>
          <w:rFonts w:ascii="Times New Roman" w:eastAsia="Times New Roman" w:hAnsi="Times New Roman" w:cs="Times New Roman"/>
        </w:rPr>
        <w:t xml:space="preserve"> structure.</w:t>
      </w:r>
    </w:p>
    <w:p w14:paraId="0A02F245" w14:textId="77777777" w:rsidR="000A3FE1" w:rsidRPr="00E706AD" w:rsidRDefault="000A3FE1" w:rsidP="000A3FE1">
      <w:pPr>
        <w:ind w:firstLine="720"/>
        <w:textAlignment w:val="baseline"/>
        <w:rPr>
          <w:rFonts w:ascii="Segoe UI" w:eastAsia="Times New Roman" w:hAnsi="Segoe UI" w:cs="Segoe UI"/>
          <w:sz w:val="18"/>
          <w:szCs w:val="18"/>
        </w:rPr>
      </w:pPr>
      <w:r w:rsidRPr="00E706AD">
        <w:rPr>
          <w:rFonts w:ascii="Times New Roman" w:eastAsia="Times New Roman" w:hAnsi="Times New Roman" w:cs="Times New Roman"/>
        </w:rPr>
        <w:t>The</w:t>
      </w:r>
      <w:r>
        <w:rPr>
          <w:rFonts w:ascii="Times New Roman" w:eastAsia="Times New Roman" w:hAnsi="Times New Roman" w:cs="Times New Roman"/>
        </w:rPr>
        <w:t>se results show that</w:t>
      </w:r>
      <w:r w:rsidRPr="00E706AD">
        <w:rPr>
          <w:rFonts w:ascii="Times New Roman" w:eastAsia="Times New Roman" w:hAnsi="Times New Roman" w:cs="Times New Roman"/>
        </w:rPr>
        <w:t xml:space="preserve"> incongruent melting </w:t>
      </w:r>
      <w:r>
        <w:rPr>
          <w:rFonts w:ascii="Times New Roman" w:eastAsia="Times New Roman" w:hAnsi="Times New Roman" w:cs="Times New Roman"/>
        </w:rPr>
        <w:t xml:space="preserve">of forsterite </w:t>
      </w:r>
      <w:r w:rsidRPr="00E706AD">
        <w:rPr>
          <w:rFonts w:ascii="Times New Roman" w:eastAsia="Times New Roman" w:hAnsi="Times New Roman" w:cs="Times New Roman"/>
        </w:rPr>
        <w:t>occur</w:t>
      </w:r>
      <w:r>
        <w:rPr>
          <w:rFonts w:ascii="Times New Roman" w:eastAsia="Times New Roman" w:hAnsi="Times New Roman" w:cs="Times New Roman"/>
        </w:rPr>
        <w:t>s</w:t>
      </w:r>
      <w:r w:rsidRPr="00E706AD">
        <w:rPr>
          <w:rFonts w:ascii="Times New Roman" w:eastAsia="Times New Roman" w:hAnsi="Times New Roman" w:cs="Times New Roman"/>
        </w:rPr>
        <w:t xml:space="preserve">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w:t>
      </w:r>
      <w:r>
        <w:rPr>
          <w:rFonts w:ascii="Times New Roman" w:eastAsia="Times New Roman" w:hAnsi="Times New Roman" w:cs="Times New Roman"/>
        </w:rPr>
        <w:t xml:space="preserve">(but not at 150 </w:t>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 xml:space="preserve">) </w:t>
      </w:r>
      <w:r w:rsidRPr="00E706AD">
        <w:rPr>
          <w:rFonts w:ascii="Times New Roman" w:eastAsia="Times New Roman" w:hAnsi="Times New Roman" w:cs="Times New Roman"/>
        </w:rPr>
        <w:t>due to the appearance of crystal</w:t>
      </w:r>
      <w:r>
        <w:rPr>
          <w:rFonts w:ascii="Times New Roman" w:eastAsia="Times New Roman" w:hAnsi="Times New Roman" w:cs="Times New Roman"/>
        </w:rPr>
        <w:t>line</w:t>
      </w:r>
      <w:r w:rsidRPr="00E706AD">
        <w:rPr>
          <w:rFonts w:ascii="Times New Roman" w:eastAsia="Times New Roman" w:hAnsi="Times New Roman" w:cs="Times New Roman"/>
        </w:rPr>
        <w:t xml:space="preserve"> MgO and melted forsterite </w:t>
      </w:r>
      <w:r>
        <w:rPr>
          <w:rFonts w:ascii="Times New Roman" w:eastAsia="Times New Roman" w:hAnsi="Times New Roman" w:cs="Times New Roman"/>
        </w:rPr>
        <w:t xml:space="preserve">diffraction </w:t>
      </w:r>
      <w:r w:rsidRPr="00E706AD">
        <w:rPr>
          <w:rFonts w:ascii="Times New Roman" w:eastAsia="Times New Roman" w:hAnsi="Times New Roman" w:cs="Times New Roman"/>
        </w:rPr>
        <w:t xml:space="preserve">peaks. These results indicate complex changes to the physical and chemical properties of forsterite at </w:t>
      </w:r>
      <w:r>
        <w:rPr>
          <w:rFonts w:ascii="Times New Roman" w:eastAsia="Times New Roman" w:hAnsi="Times New Roman" w:cs="Times New Roman"/>
        </w:rPr>
        <w:t xml:space="preserve">different </w:t>
      </w:r>
      <w:r w:rsidRPr="00E706AD">
        <w:rPr>
          <w:rFonts w:ascii="Times New Roman" w:eastAsia="Times New Roman" w:hAnsi="Times New Roman" w:cs="Times New Roman"/>
        </w:rPr>
        <w:t xml:space="preserve">high pressures and </w:t>
      </w:r>
      <w:r>
        <w:rPr>
          <w:rFonts w:ascii="Times New Roman" w:eastAsia="Times New Roman" w:hAnsi="Times New Roman" w:cs="Times New Roman"/>
        </w:rPr>
        <w:t xml:space="preserve">this can </w:t>
      </w:r>
      <w:r w:rsidRPr="00E706AD">
        <w:rPr>
          <w:rFonts w:ascii="Times New Roman" w:eastAsia="Times New Roman" w:hAnsi="Times New Roman" w:cs="Times New Roman"/>
        </w:rPr>
        <w:t xml:space="preserve">affect </w:t>
      </w:r>
      <w:r>
        <w:rPr>
          <w:rFonts w:ascii="Times New Roman" w:eastAsia="Times New Roman" w:hAnsi="Times New Roman" w:cs="Times New Roman"/>
        </w:rPr>
        <w:t xml:space="preserve">the </w:t>
      </w:r>
      <w:r w:rsidRPr="00E706AD">
        <w:rPr>
          <w:rFonts w:ascii="Times New Roman" w:eastAsia="Times New Roman" w:hAnsi="Times New Roman" w:cs="Times New Roman"/>
        </w:rPr>
        <w:t>understanding of rocky exoplanets</w:t>
      </w:r>
      <w:r>
        <w:rPr>
          <w:rFonts w:ascii="Times New Roman" w:eastAsia="Times New Roman" w:hAnsi="Times New Roman" w:cs="Times New Roman"/>
        </w:rPr>
        <w:t xml:space="preserve"> interior</w:t>
      </w:r>
      <w:r w:rsidRPr="00E706AD">
        <w:rPr>
          <w:rFonts w:ascii="Times New Roman" w:eastAsia="Times New Roman" w:hAnsi="Times New Roman" w:cs="Times New Roman"/>
        </w:rPr>
        <w:t>. </w:t>
      </w:r>
    </w:p>
    <w:p w14:paraId="3DC5E3DD" w14:textId="77777777" w:rsidR="002F79C3" w:rsidRDefault="002F79C3"/>
    <w:p w14:paraId="6BC36767" w14:textId="77777777" w:rsidR="002F79C3" w:rsidRDefault="002F79C3"/>
    <w:p w14:paraId="4262DD9E" w14:textId="0540E2DF" w:rsidR="002F79C3" w:rsidRDefault="00744093">
      <w:r>
        <w:t>7</w:t>
      </w:r>
      <w:r w:rsidR="002F79C3">
        <w:t xml:space="preserve">. </w:t>
      </w:r>
      <w:r>
        <w:t>Photos</w:t>
      </w:r>
      <w:r w:rsidR="00FA27FD">
        <w:t xml:space="preserve"> or image</w:t>
      </w:r>
      <w:r>
        <w:t>s</w:t>
      </w:r>
      <w:r w:rsidR="00FA27FD">
        <w:t xml:space="preserve"> of the </w:t>
      </w:r>
      <w:r w:rsidR="002F79C3">
        <w:t>project.  Th</w:t>
      </w:r>
      <w:r>
        <w:t>ese</w:t>
      </w:r>
      <w:r w:rsidR="002F79C3">
        <w:t xml:space="preserve"> can be picture</w:t>
      </w:r>
      <w:r>
        <w:t>s</w:t>
      </w:r>
      <w:r w:rsidR="002F79C3">
        <w:t xml:space="preserve"> of the student in the lab</w:t>
      </w:r>
      <w:r w:rsidR="003D6A5F">
        <w:t xml:space="preserve">, </w:t>
      </w:r>
      <w:r w:rsidR="002F79C3">
        <w:t>screen shot</w:t>
      </w:r>
      <w:r w:rsidR="003D6A5F">
        <w:t>s</w:t>
      </w:r>
      <w:r w:rsidR="002F79C3">
        <w:t xml:space="preserve"> or image</w:t>
      </w:r>
      <w:r w:rsidR="003D6A5F">
        <w:t>s</w:t>
      </w:r>
      <w:r w:rsidR="002F79C3">
        <w:t xml:space="preserve"> of data</w:t>
      </w:r>
      <w:r w:rsidR="003D6A5F">
        <w:t>, or models used for the project</w:t>
      </w:r>
      <w:r w:rsidR="002F79C3">
        <w:t>.  Attach a jpeg file.</w:t>
      </w:r>
    </w:p>
    <w:p w14:paraId="2E45D2B7" w14:textId="32F1D221" w:rsidR="005B3158" w:rsidRDefault="005B3158">
      <w:r>
        <w:t>I have attached them to the email</w:t>
      </w:r>
    </w:p>
    <w:p w14:paraId="4AE6B51A" w14:textId="76CDE86B" w:rsidR="005B3158" w:rsidRDefault="005B3158">
      <w:r>
        <w:lastRenderedPageBreak/>
        <w:t>**** would you like me to write figure descriptions for them?</w:t>
      </w:r>
    </w:p>
    <w:p w14:paraId="3908FD96" w14:textId="77777777" w:rsidR="005B3158" w:rsidRDefault="005B3158"/>
    <w:p w14:paraId="0AAC91C8" w14:textId="3B896370" w:rsidR="002A2715" w:rsidRDefault="00744093">
      <w:r>
        <w:t>8</w:t>
      </w:r>
      <w:r w:rsidR="002A2715">
        <w:t xml:space="preserve">. A selected headshot of </w:t>
      </w:r>
      <w:r w:rsidR="00C7069C">
        <w:t>yourself</w:t>
      </w:r>
      <w:r w:rsidR="002A2715">
        <w:t>. Attach a jpeg file.</w:t>
      </w:r>
    </w:p>
    <w:p w14:paraId="26B1856A" w14:textId="3DCBD93A" w:rsidR="005B3158" w:rsidRDefault="005B3158">
      <w:r>
        <w:t>Could you please use the pictures you came and took of us?</w:t>
      </w:r>
    </w:p>
    <w:p w14:paraId="10007C79" w14:textId="77777777" w:rsidR="005B3158" w:rsidRDefault="005B3158"/>
    <w:p w14:paraId="65DCD255" w14:textId="5058A56E" w:rsidR="002F79C3" w:rsidRDefault="00744093">
      <w:r>
        <w:t>9</w:t>
      </w:r>
      <w:r w:rsidR="00FA27FD">
        <w:t xml:space="preserve">. General feedback from </w:t>
      </w:r>
      <w:r w:rsidR="002F79C3">
        <w:t xml:space="preserve">experience.  Provide a few sentences/comments on what you learned, how it will apply to your </w:t>
      </w:r>
      <w:r w:rsidR="00FA27FD">
        <w:t>future plans</w:t>
      </w:r>
      <w:r w:rsidR="002F79C3">
        <w:t xml:space="preserve">, </w:t>
      </w:r>
      <w:r w:rsidR="00E05C17">
        <w:t>the impact of this STEM experie</w:t>
      </w:r>
      <w:r w:rsidR="00FA27FD">
        <w:t xml:space="preserve">nce, </w:t>
      </w:r>
      <w:r w:rsidR="00E05C17">
        <w:t>etc.</w:t>
      </w:r>
    </w:p>
    <w:p w14:paraId="637E0236" w14:textId="17BABE7F" w:rsidR="002F79C3" w:rsidRDefault="005B3158">
      <w:r>
        <w:t xml:space="preserve">I have gained lots of valuable experience working in a lab and I loved being able to apply my knowledge to a project that is at the cutting edge of science. Everyone around me was extremely welcoming and supportive, and I am extremely grateful to be part of this wonderful community for </w:t>
      </w:r>
      <w:r w:rsidR="00EE7611">
        <w:t>this past</w:t>
      </w:r>
      <w:r>
        <w:t xml:space="preserve"> summer.</w:t>
      </w:r>
    </w:p>
    <w:p w14:paraId="7427AAB4" w14:textId="77777777" w:rsidR="002F79C3" w:rsidRDefault="002F79C3"/>
    <w:p w14:paraId="30CCBA78" w14:textId="77777777" w:rsidR="002F79C3" w:rsidRDefault="002F79C3"/>
    <w:sectPr w:rsidR="002F7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DFC"/>
    <w:rsid w:val="00045E1D"/>
    <w:rsid w:val="000A01A4"/>
    <w:rsid w:val="000A3FE1"/>
    <w:rsid w:val="001066A1"/>
    <w:rsid w:val="00141E22"/>
    <w:rsid w:val="001604A1"/>
    <w:rsid w:val="001A5179"/>
    <w:rsid w:val="001F4758"/>
    <w:rsid w:val="002A2715"/>
    <w:rsid w:val="002F79C3"/>
    <w:rsid w:val="00336DAE"/>
    <w:rsid w:val="003A13A4"/>
    <w:rsid w:val="003D6A5F"/>
    <w:rsid w:val="00571A81"/>
    <w:rsid w:val="0057569C"/>
    <w:rsid w:val="005B3158"/>
    <w:rsid w:val="00601DFC"/>
    <w:rsid w:val="006552F7"/>
    <w:rsid w:val="00744093"/>
    <w:rsid w:val="0076669D"/>
    <w:rsid w:val="007A0886"/>
    <w:rsid w:val="007B1602"/>
    <w:rsid w:val="00885D85"/>
    <w:rsid w:val="00A31220"/>
    <w:rsid w:val="00C50434"/>
    <w:rsid w:val="00C7069C"/>
    <w:rsid w:val="00D84438"/>
    <w:rsid w:val="00E05C17"/>
    <w:rsid w:val="00E3692F"/>
    <w:rsid w:val="00E9560A"/>
    <w:rsid w:val="00EE7611"/>
    <w:rsid w:val="00F178F0"/>
    <w:rsid w:val="00F716F2"/>
    <w:rsid w:val="00F779D6"/>
    <w:rsid w:val="00F83F0F"/>
    <w:rsid w:val="00FA27FD"/>
    <w:rsid w:val="00FC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DADC"/>
  <w15:chartTrackingRefBased/>
  <w15:docId w15:val="{42A3DE7D-F330-4097-8B06-9350E3C0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Nakano</dc:creator>
  <cp:keywords/>
  <dc:description/>
  <cp:lastModifiedBy>Nara Anusonti-Inthra</cp:lastModifiedBy>
  <cp:revision>6</cp:revision>
  <dcterms:created xsi:type="dcterms:W3CDTF">2023-08-09T14:01:00Z</dcterms:created>
  <dcterms:modified xsi:type="dcterms:W3CDTF">2024-08-14T13:40:00Z</dcterms:modified>
</cp:coreProperties>
</file>