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32"/>
                <w:szCs w:val="32"/>
              </w:rPr>
              <w:t xml:space="preserve">CTFforCyberLearning</w:t>
            </w:r>
          </w:p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Student Reference Handout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Name: ___________________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Class: ___________________</w:t>
            </w:r>
          </w:p>
        </w:tc>
      </w:tr>
    </w:tbl>
    <w:p>
      <w:pPr>
        <w:pBdr>
          <w:bottom w:val="single" w:color="1F4E79" w:sz="4"/>
        </w:pBdr>
        <w:spacing w:after="120" w:before="120"/>
      </w:pPr>
    </w:p>
    <w:p>
      <w:pPr>
        <w:spacing w:after="0" w:before="40"/>
      </w:pP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This handout covers the three CTF modules: </w:t>
      </w:r>
      <w:r>
        <w:rPr>
          <w:rFonts w:ascii="Arial" w:cs="Arial" w:eastAsia="Arial" w:hAnsi="Arial"/>
          <w:b/>
          <w:bCs/>
          <w:color w:val="5AB0FF"/>
          <w:sz w:val="20"/>
          <w:szCs w:val="20"/>
        </w:rPr>
        <w:t xml:space="preserve">OSINT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F5A623"/>
          <w:sz w:val="20"/>
          <w:szCs w:val="20"/>
        </w:rPr>
        <w:t xml:space="preserve">Cryptography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color w:val="C084FC"/>
          <w:sz w:val="20"/>
          <w:szCs w:val="20"/>
        </w:rPr>
        <w:t xml:space="preserve">Password Security</w:t>
      </w:r>
      <w:r>
        <w:rPr>
          <w:rFonts w:ascii="Arial" w:cs="Arial" w:eastAsia="Arial" w:hAnsi="Arial"/>
          <w:sz w:val="20"/>
          <w:szCs w:val="20"/>
        </w:rPr>
        <w:t xml:space="preserve">. Use it as a reference while solving challenges.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01 — OSINT (Open Source Intelligence)</w:t>
            </w:r>
          </w:p>
        </w:tc>
      </w:tr>
    </w:tbl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5AB0FF"/>
          <w:sz w:val="24"/>
          <w:szCs w:val="24"/>
        </w:rPr>
        <w:t xml:space="preserve">What is OSINT?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Intelligence produced by collecting, evaluating, and analyzing PUBLICLY available information to answer a specific question.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rule: OSINT is PASSIVE. You only use information that is already publicly accessible — no hacking, no scanning, no direct contact.</w:t>
      </w:r>
    </w:p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5AB0FF"/>
          <w:sz w:val="24"/>
          <w:szCs w:val="24"/>
        </w:rPr>
        <w:t xml:space="preserve">Passive vs.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Passive (OSINT)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Searching public websites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Viewing public social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Google or Wayback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Reading public records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Active (NOT OSINT)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Directly messaging someone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 scans against a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Brute-forcing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Accessing unauthorized data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5AB0FF"/>
          <w:sz w:val="24"/>
          <w:szCs w:val="24"/>
        </w:rPr>
        <w:t xml:space="preserve">Key Google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site: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within a website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site:bbc.com climate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filetype: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specific file 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filetype:pdf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intitle: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 in page 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intitle:cybersecurity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"quotes"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phrase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"data breach 2024"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Exclude a 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apple -fruit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before:/after: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by 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9"/>
                <w:szCs w:val="19"/>
              </w:rPr>
              <w:t xml:space="preserve">news after:2024-01-01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5AB0FF"/>
          <w:sz w:val="24"/>
          <w:szCs w:val="24"/>
        </w:rPr>
        <w:t xml:space="preserve">Key OSINT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+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Images (Reverse Search)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Wayback Machine: archive.org/web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Maltego — link analysis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Shodan — internet device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WHOIS — domain registration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TinEye — reverse image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&amp; Street View</w:t>
            </w:r>
          </w:p>
        </w:tc>
      </w:tr>
    </w:tbl>
    <w:p>
      <w:pPr>
        <w:spacing w:after="0" w:before="80"/>
      </w:pPr>
    </w:p>
    <w:p>
      <w:pPr>
        <w:pBdr>
          <w:bottom w:val="single" w:color="5AB0FF" w:sz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420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02 — Cryptography &amp; Secret Messages</w:t>
            </w:r>
          </w:p>
        </w:tc>
      </w:tr>
    </w:tbl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Encoding vs. Encryption vs. Hashing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200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2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200"/>
                <w:sz w:val="20"/>
                <w:szCs w:val="20"/>
              </w:rPr>
              <w:t xml:space="preserve">Can it be reversed?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200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Encoding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Converts data to another format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no key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Base64, ASCII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Scrambles data using a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with the right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AES, RSA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One-way fixed-length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irreversible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MD5, SHA-256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Cipher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200"/>
                <w:sz w:val="20"/>
                <w:szCs w:val="20"/>
              </w:rPr>
              <w:t xml:space="preserve">Cipher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200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4200"/>
                <w:sz w:val="20"/>
                <w:szCs w:val="20"/>
              </w:rPr>
              <w:t xml:space="preserve">Example /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9"/>
                <w:szCs w:val="19"/>
              </w:rPr>
              <w:t xml:space="preserve">Caesar Cipher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Shift each letter by a fixed number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Shift 3: A→D, B→E | cryptii.com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9"/>
                <w:szCs w:val="19"/>
              </w:rPr>
              <w:t xml:space="preserve">ROT13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Shift each letter by 13 (self-reversing)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HELLO → URYYB | rot13.com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9"/>
                <w:szCs w:val="19"/>
              </w:rPr>
              <w:t xml:space="preserve">Vigenère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 determines shift per letter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Key: LEMON | dcode.fr/vigenere-cipher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9"/>
                <w:szCs w:val="19"/>
              </w:rPr>
              <w:t xml:space="preserve">Bacon Cipher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letter = 5-char A/B pattern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A=AAAAA, B=AAAAB | dcode.fr/bacon-cipher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9"/>
                <w:szCs w:val="19"/>
              </w:rPr>
              <w:t xml:space="preserve">Base64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data → readable text (ends with =)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Hello → SGVsbG8= | base64decode.org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9"/>
                <w:szCs w:val="19"/>
              </w:rPr>
              <w:t xml:space="preserve">Rail Fence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Zigzag pattern across rails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Use dcode.fr/rail-fence-cipher</w:t>
            </w:r>
          </w:p>
        </w:tc>
      </w:tr>
    </w:tbl>
    <w:p>
      <w:pPr>
        <w:spacing w:after="0" w:before="80"/>
      </w:pPr>
    </w:p>
    <w:p>
      <w:pPr>
        <w:pBdr>
          <w:bottom w:val="single" w:color="F5A623" w:sz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03 — Password Security</w:t>
            </w:r>
          </w:p>
        </w:tc>
      </w:tr>
    </w:tbl>
    <w:p>
      <w:pPr>
        <w:spacing w:after="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84FC"/>
          <w:sz w:val="24"/>
          <w:szCs w:val="24"/>
        </w:rPr>
        <w:t xml:space="preserve">How Passwords Are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1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What's Stored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Security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actual password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Very Low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RockYou breach (2009)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of password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Moderate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Rainbow table attacks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Hashed + Salt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+ random salt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High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Salt defeats rainbow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 + Salt + Pepper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+ salt; pepper is secret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🔒 Very High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practice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84FC"/>
          <w:sz w:val="24"/>
          <w:szCs w:val="24"/>
        </w:rPr>
        <w:t xml:space="preserve">Identifying Hash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42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Length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84FC"/>
                <w:sz w:val="19"/>
                <w:szCs w:val="19"/>
              </w:rPr>
              <w:t xml:space="preserve">MD5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 chars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5f4dcc3b5aa765d61d8327deb882cf99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Weak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84FC"/>
                <w:sz w:val="19"/>
                <w:szCs w:val="19"/>
              </w:rPr>
              <w:t xml:space="preserve">SHA-1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chars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5baa61e4c9b93f3f0682250b6cf833...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Weak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84FC"/>
                <w:sz w:val="19"/>
                <w:szCs w:val="19"/>
              </w:rPr>
              <w:t xml:space="preserve">SHA-256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 chars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5e884898da28047151d0e56f8dc629...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Strong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84FC"/>
                <w:sz w:val="19"/>
                <w:szCs w:val="19"/>
              </w:rPr>
              <w:t xml:space="preserve">bcrypt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chars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$2b$12$e9wYbQj1sG8K9v3Fq4h1Ve...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🔒 Best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84FC"/>
          <w:sz w:val="24"/>
          <w:szCs w:val="24"/>
        </w:rPr>
        <w:t xml:space="preserve">Cracking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Brute Force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Tries every possible combination. Slow but guaranteed. Time depends on password length and complexity.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Dictionary Attack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wordlists of common passwords. The RockYou list has 14M+ entries. Fast against weak passwords.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Rainbow Tables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hash→password lookups. Instantly cracks unsalted hashes. Defeated completely by salting.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tools: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crackstation.net — hash lookup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bitwarden.com/password-strength</w:t>
            </w:r>
          </w:p>
        </w:tc>
      </w:tr>
    </w:tbl>
    <w:p>
      <w:pPr>
        <w:spacing w:after="0" w:before="80"/>
      </w:pPr>
    </w:p>
    <w:p>
      <w:pPr>
        <w:pBdr>
          <w:bottom w:val="single" w:color="C084FC" w:sz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VOCABULARY — All Modules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OSINT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gathered from publicly available sources — no hacking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CTF (Capture the Flag)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cybersecurity challenge where you solve puzzles to find hidden 'flags'.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Digital Footprint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trail of data you leave behind when using the internet.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Encoding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Converting data to another format. Reversible without a key (e.g., Base64).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Scrambling data with a key. Only someone with the key can decrypt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Hashing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one-way transformation that produces a fixed-length output. Cannot be reversed.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Salt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random value added to a password before hashing to make it unique.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Pepper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secret value added to all passwords before hashing — stored separately.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Rainbow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pre-computed list of hashes used to crack unsalted passwords instantly.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Trying every possible password combination until one matches.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Cipher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algorithm used to encode or decode a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Plaintext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original, unencrypted message before it is scrambled.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Ciphertext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scrambled, encrypted version of a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Metadata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data in files — like GPS location, timestamps, or device info in photos.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Steganography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Hiding a secret message inside another file or text (e.g., Bacon Cipher).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4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CTF TIPS &amp; TOOLS QUICK REFERENCE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5AB0FF"/>
                <w:sz w:val="24"/>
                <w:szCs w:val="24"/>
              </w:rPr>
              <w:t xml:space="preserve">OSINT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a broad Google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reverse image search on any photo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Wayback Machine for old/deleted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image metadata for GPS or device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the challenge description carefully — it always hints at the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multiple sources</w:t>
            </w:r>
          </w:p>
          <w:p>
            <w:pPr>
              <w:spacing w:after="0" w:before="60"/>
            </w:pP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F5A623"/>
                <w:sz w:val="24"/>
                <w:szCs w:val="24"/>
              </w:rPr>
              <w:t xml:space="preserve">Cryptography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characters to identify hash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 for = at the end → Base64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 for A/B patterns → Bacon Cipher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 in the challenge → Vigenère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flavor text for cipher hints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online tools: cryptii.com, dcode.fr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C084FC"/>
                <w:sz w:val="24"/>
                <w:szCs w:val="24"/>
              </w:rPr>
              <w:t xml:space="preserve">Password Security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chars = MD5, 40 = SHA-1, 64 = SHA-256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Starts with $2b$ = bcrypt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CrackStation first for MD5/SHA-1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for password reuse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bitwarden.com/password-strength to estimate crack time</w:t>
            </w:r>
          </w:p>
          <w:p>
            <w:pPr>
              <w:spacing w:after="0" w:before="60"/>
            </w:pP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General CTF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 format is always flag{answer}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Hints cost points — use them if stuck &gt; 5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with a partner if allowed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 notes as you 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the easiest challenge first to build momentum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share flags with other students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CTFforCyberLearning  ·  The University of Alabama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wicksl08.github.io/ExForCyberEducation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CTF Portal: ex4cslearning.ctfd.io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Doctoral Research · Dr. Lacey Wicks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2026-05-02T02:34:39.731Z</dcterms:created>
  <dcterms:modified xsi:type="dcterms:W3CDTF">2026-05-02T02:34:39.746Z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