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8656F" w14:textId="4FD14A01" w:rsidR="00056F36" w:rsidRDefault="00812B22" w:rsidP="00056F36">
      <w:pPr>
        <w:pStyle w:val="Heading1"/>
        <w:spacing w:before="0" w:after="0"/>
        <w:rPr>
          <w:rFonts w:ascii="Comic Sans MS" w:hAnsi="Comic Sans MS"/>
          <w:sz w:val="36"/>
          <w:szCs w:val="36"/>
          <w:u w:val="none"/>
        </w:rPr>
      </w:pPr>
      <w:proofErr w:type="spellStart"/>
      <w:r>
        <w:rPr>
          <w:rFonts w:ascii="Comic Sans MS" w:hAnsi="Comic Sans MS"/>
          <w:sz w:val="36"/>
          <w:szCs w:val="36"/>
          <w:u w:val="none"/>
        </w:rPr>
        <w:t>Wickwar</w:t>
      </w:r>
      <w:proofErr w:type="spellEnd"/>
      <w:r>
        <w:rPr>
          <w:rFonts w:ascii="Comic Sans MS" w:hAnsi="Comic Sans MS"/>
          <w:sz w:val="36"/>
          <w:szCs w:val="36"/>
          <w:u w:val="none"/>
        </w:rPr>
        <w:t xml:space="preserve"> </w:t>
      </w:r>
      <w:r w:rsidR="00056F36">
        <w:rPr>
          <w:rFonts w:ascii="Comic Sans MS" w:hAnsi="Comic Sans MS"/>
          <w:sz w:val="36"/>
          <w:szCs w:val="36"/>
          <w:u w:val="none"/>
        </w:rPr>
        <w:t>Out of School Club</w:t>
      </w:r>
    </w:p>
    <w:p w14:paraId="1348545B" w14:textId="77777777" w:rsidR="00056F36" w:rsidRPr="00812B22" w:rsidRDefault="00056F36" w:rsidP="00056F36">
      <w:pPr>
        <w:pStyle w:val="Heading1"/>
        <w:spacing w:after="360"/>
        <w:rPr>
          <w:u w:val="none"/>
        </w:rPr>
      </w:pPr>
      <w:r w:rsidRPr="00812B22">
        <w:rPr>
          <w:u w:val="none"/>
        </w:rPr>
        <w:t>Dangerous Plants Policy</w:t>
      </w:r>
    </w:p>
    <w:p w14:paraId="58D8D271" w14:textId="7BCD6849" w:rsidR="00056F36" w:rsidRDefault="00812B22" w:rsidP="00056F36">
      <w:pPr>
        <w:spacing w:before="240" w:after="120"/>
        <w:rPr>
          <w:rFonts w:ascii="Trebuchet MS" w:hAnsi="Trebuchet MS" w:cs="Arial"/>
          <w:sz w:val="22"/>
          <w:szCs w:val="22"/>
        </w:rPr>
      </w:pPr>
      <w:proofErr w:type="spellStart"/>
      <w:r w:rsidRPr="00812B22">
        <w:rPr>
          <w:rFonts w:ascii="Trebuchet MS" w:hAnsi="Trebuchet MS" w:cs="Arial"/>
          <w:sz w:val="22"/>
          <w:szCs w:val="22"/>
        </w:rPr>
        <w:t>Wickwar</w:t>
      </w:r>
      <w:proofErr w:type="spellEnd"/>
      <w:r w:rsidRPr="00812B22">
        <w:rPr>
          <w:rFonts w:ascii="Trebuchet MS" w:hAnsi="Trebuchet MS" w:cs="Arial"/>
          <w:sz w:val="22"/>
          <w:szCs w:val="22"/>
        </w:rPr>
        <w:t xml:space="preserve"> </w:t>
      </w:r>
      <w:r w:rsidR="00056F36" w:rsidRPr="00812B22">
        <w:rPr>
          <w:rFonts w:ascii="Trebuchet MS" w:hAnsi="Trebuchet MS" w:cs="Arial"/>
          <w:sz w:val="22"/>
          <w:szCs w:val="22"/>
        </w:rPr>
        <w:t xml:space="preserve">Out of School Club </w:t>
      </w:r>
      <w:r w:rsidR="00056F36">
        <w:rPr>
          <w:rFonts w:ascii="Trebuchet MS" w:hAnsi="Trebuchet MS" w:cs="Arial"/>
          <w:sz w:val="22"/>
          <w:szCs w:val="22"/>
        </w:rPr>
        <w:t>recognises that many plants are poisonous if eaten or capable of causing allergic reactions if handled. Accordingly, no plants on the list of the dangerous plants shown below are allowed on the premises without first conducting a risk assessment to review the degree of risk posed to the children.</w:t>
      </w:r>
    </w:p>
    <w:p w14:paraId="110E1969" w14:textId="77777777" w:rsidR="00056F36" w:rsidRDefault="00056F36" w:rsidP="00056F36">
      <w:pPr>
        <w:spacing w:before="120" w:after="120"/>
        <w:rPr>
          <w:rFonts w:ascii="Trebuchet MS" w:hAnsi="Trebuchet MS" w:cs="Arial"/>
          <w:sz w:val="22"/>
          <w:szCs w:val="22"/>
        </w:rPr>
      </w:pPr>
      <w:r>
        <w:rPr>
          <w:rFonts w:ascii="Trebuchet MS" w:hAnsi="Trebuchet MS" w:cs="Arial"/>
          <w:sz w:val="22"/>
          <w:szCs w:val="22"/>
        </w:rPr>
        <w:t xml:space="preserve">The outside play area at the Club has also been checked for the dangerous plants listed below. Where a potentially dangerous plant exists and we are unable to remove it, we have conducted a risk assessment </w:t>
      </w:r>
      <w:r>
        <w:rPr>
          <w:rFonts w:ascii="Trebuchet MS" w:hAnsi="Trebuchet MS" w:cs="Arial"/>
          <w:color w:val="231F20"/>
          <w:sz w:val="22"/>
          <w:szCs w:val="22"/>
        </w:rPr>
        <w:t>which takes into account:</w:t>
      </w:r>
    </w:p>
    <w:p w14:paraId="64F19B3F" w14:textId="77777777" w:rsidR="00056F36" w:rsidRDefault="00056F36" w:rsidP="00056F36">
      <w:pPr>
        <w:numPr>
          <w:ilvl w:val="0"/>
          <w:numId w:val="1"/>
        </w:numPr>
        <w:spacing w:before="60" w:after="60"/>
        <w:ind w:left="357" w:hanging="357"/>
        <w:rPr>
          <w:rFonts w:ascii="Trebuchet MS" w:hAnsi="Trebuchet MS"/>
          <w:sz w:val="22"/>
          <w:szCs w:val="22"/>
        </w:rPr>
      </w:pPr>
      <w:r>
        <w:rPr>
          <w:rFonts w:ascii="Trebuchet MS" w:hAnsi="Trebuchet MS" w:cs="Arial"/>
          <w:color w:val="231F20"/>
          <w:sz w:val="22"/>
          <w:szCs w:val="22"/>
        </w:rPr>
        <w:t>the ages and maturity of the children</w:t>
      </w:r>
    </w:p>
    <w:p w14:paraId="23DDB261" w14:textId="77777777" w:rsidR="00056F36" w:rsidRDefault="00056F36" w:rsidP="00056F36">
      <w:pPr>
        <w:numPr>
          <w:ilvl w:val="0"/>
          <w:numId w:val="1"/>
        </w:numPr>
        <w:spacing w:before="60" w:after="60"/>
        <w:ind w:left="357" w:hanging="357"/>
        <w:rPr>
          <w:rFonts w:ascii="Trebuchet MS" w:hAnsi="Trebuchet MS"/>
          <w:sz w:val="22"/>
          <w:szCs w:val="22"/>
        </w:rPr>
      </w:pPr>
      <w:r>
        <w:rPr>
          <w:rFonts w:ascii="Trebuchet MS" w:hAnsi="Trebuchet MS" w:cs="Arial"/>
          <w:color w:val="231F20"/>
          <w:sz w:val="22"/>
          <w:szCs w:val="22"/>
        </w:rPr>
        <w:t>the degree of supervision required</w:t>
      </w:r>
    </w:p>
    <w:p w14:paraId="0B10FBB3" w14:textId="77777777" w:rsidR="00056F36" w:rsidRDefault="00056F36" w:rsidP="00056F36">
      <w:pPr>
        <w:numPr>
          <w:ilvl w:val="0"/>
          <w:numId w:val="1"/>
        </w:numPr>
        <w:spacing w:before="60" w:after="60"/>
        <w:ind w:left="357" w:hanging="357"/>
        <w:rPr>
          <w:rFonts w:ascii="Trebuchet MS" w:hAnsi="Trebuchet MS"/>
          <w:sz w:val="22"/>
          <w:szCs w:val="22"/>
        </w:rPr>
      </w:pPr>
      <w:r>
        <w:rPr>
          <w:rFonts w:ascii="Trebuchet MS" w:hAnsi="Trebuchet MS" w:cs="Arial"/>
          <w:color w:val="231F20"/>
          <w:sz w:val="22"/>
          <w:szCs w:val="22"/>
        </w:rPr>
        <w:t>whether we need to restrict access to affected areas</w:t>
      </w:r>
    </w:p>
    <w:p w14:paraId="2594A7F1" w14:textId="77777777" w:rsidR="00056F36" w:rsidRDefault="00056F36" w:rsidP="00056F36">
      <w:pPr>
        <w:numPr>
          <w:ilvl w:val="0"/>
          <w:numId w:val="1"/>
        </w:numPr>
        <w:spacing w:before="60" w:after="60"/>
        <w:ind w:left="357" w:hanging="357"/>
        <w:rPr>
          <w:rFonts w:ascii="Trebuchet MS" w:hAnsi="Trebuchet MS"/>
          <w:sz w:val="22"/>
          <w:szCs w:val="22"/>
        </w:rPr>
      </w:pPr>
      <w:r>
        <w:rPr>
          <w:rFonts w:ascii="Trebuchet MS" w:hAnsi="Trebuchet MS" w:cs="Arial"/>
          <w:color w:val="231F20"/>
          <w:sz w:val="22"/>
          <w:szCs w:val="22"/>
        </w:rPr>
        <w:t>how children with allergies might be affected.</w:t>
      </w:r>
    </w:p>
    <w:p w14:paraId="52FB9EF1" w14:textId="77777777" w:rsidR="00056F36" w:rsidRDefault="00056F36" w:rsidP="00056F36">
      <w:pPr>
        <w:autoSpaceDE w:val="0"/>
        <w:autoSpaceDN w:val="0"/>
        <w:adjustRightInd w:val="0"/>
        <w:spacing w:before="120" w:after="120"/>
        <w:rPr>
          <w:rFonts w:ascii="Trebuchet MS" w:hAnsi="Trebuchet MS"/>
          <w:bCs/>
          <w:sz w:val="22"/>
          <w:szCs w:val="22"/>
          <w:lang w:val="en-US"/>
        </w:rPr>
      </w:pPr>
      <w:r>
        <w:rPr>
          <w:rFonts w:ascii="Trebuchet MS" w:hAnsi="Trebuchet MS"/>
          <w:bCs/>
          <w:sz w:val="22"/>
          <w:szCs w:val="22"/>
          <w:lang w:val="en-US"/>
        </w:rPr>
        <w:t xml:space="preserve">The following is a list of the most commonly found plants that staff should be aware of as posing a possible hazard. Note that this list is </w:t>
      </w:r>
      <w:r>
        <w:rPr>
          <w:rFonts w:ascii="Trebuchet MS" w:hAnsi="Trebuchet MS"/>
          <w:bCs/>
          <w:i/>
          <w:iCs/>
          <w:sz w:val="22"/>
          <w:szCs w:val="22"/>
          <w:lang w:val="en-US"/>
        </w:rPr>
        <w:t>not</w:t>
      </w:r>
      <w:r>
        <w:rPr>
          <w:rFonts w:ascii="Trebuchet MS" w:hAnsi="Trebuchet MS"/>
          <w:bCs/>
          <w:iCs/>
          <w:sz w:val="22"/>
          <w:szCs w:val="22"/>
          <w:lang w:val="en-US"/>
        </w:rPr>
        <w:t xml:space="preserve"> </w:t>
      </w:r>
      <w:r>
        <w:rPr>
          <w:rFonts w:ascii="Trebuchet MS" w:hAnsi="Trebuchet MS"/>
          <w:bCs/>
          <w:sz w:val="22"/>
          <w:szCs w:val="22"/>
          <w:lang w:val="en-US"/>
        </w:rPr>
        <w:t>fully</w:t>
      </w:r>
      <w:r>
        <w:rPr>
          <w:rFonts w:ascii="Trebuchet MS" w:hAnsi="Trebuchet MS"/>
          <w:bCs/>
          <w:i/>
          <w:iCs/>
          <w:sz w:val="22"/>
          <w:szCs w:val="22"/>
          <w:lang w:val="en-US"/>
        </w:rPr>
        <w:t xml:space="preserve"> </w:t>
      </w:r>
      <w:r>
        <w:rPr>
          <w:rFonts w:ascii="Trebuchet MS" w:hAnsi="Trebuchet MS"/>
          <w:bCs/>
          <w:sz w:val="22"/>
          <w:szCs w:val="22"/>
          <w:lang w:val="en-US"/>
        </w:rPr>
        <w:t>comprehensive.</w:t>
      </w:r>
    </w:p>
    <w:p w14:paraId="1A0D6DF4" w14:textId="77777777" w:rsidR="00056F36" w:rsidRDefault="00056F36" w:rsidP="00056F36">
      <w:pPr>
        <w:autoSpaceDE w:val="0"/>
        <w:autoSpaceDN w:val="0"/>
        <w:adjustRightInd w:val="0"/>
        <w:rPr>
          <w:rFonts w:ascii="Trebuchet MS" w:hAnsi="Trebuchet MS"/>
          <w:b/>
          <w:bCs/>
          <w:sz w:val="22"/>
          <w:szCs w:val="22"/>
          <w:lang w:val="en-US"/>
        </w:rPr>
      </w:pPr>
    </w:p>
    <w:tbl>
      <w:tblP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70"/>
        <w:gridCol w:w="4157"/>
        <w:gridCol w:w="1473"/>
      </w:tblGrid>
      <w:tr w:rsidR="00056F36" w14:paraId="3D2AB5F6" w14:textId="77777777" w:rsidTr="00056F36">
        <w:tc>
          <w:tcPr>
            <w:tcW w:w="3971" w:type="dxa"/>
            <w:tcBorders>
              <w:top w:val="single" w:sz="4" w:space="0" w:color="auto"/>
              <w:left w:val="single" w:sz="4" w:space="0" w:color="auto"/>
              <w:bottom w:val="single" w:sz="4" w:space="0" w:color="auto"/>
              <w:right w:val="single" w:sz="4" w:space="0" w:color="auto"/>
            </w:tcBorders>
            <w:shd w:val="clear" w:color="auto" w:fill="D9D9D9"/>
            <w:tcMar>
              <w:top w:w="57" w:type="dxa"/>
              <w:left w:w="57" w:type="dxa"/>
              <w:bottom w:w="57" w:type="dxa"/>
              <w:right w:w="57" w:type="dxa"/>
            </w:tcMar>
            <w:vAlign w:val="center"/>
            <w:hideMark/>
          </w:tcPr>
          <w:p w14:paraId="103FDA6C" w14:textId="77777777" w:rsidR="00056F36" w:rsidRDefault="00056F36">
            <w:pPr>
              <w:pStyle w:val="Default"/>
              <w:rPr>
                <w:rFonts w:ascii="Trebuchet MS" w:hAnsi="Trebuchet MS"/>
                <w:b/>
                <w:bCs/>
                <w:sz w:val="20"/>
                <w:szCs w:val="20"/>
              </w:rPr>
            </w:pPr>
            <w:r>
              <w:rPr>
                <w:rFonts w:ascii="Trebuchet MS" w:hAnsi="Trebuchet MS"/>
                <w:b/>
                <w:bCs/>
                <w:sz w:val="20"/>
                <w:szCs w:val="20"/>
              </w:rPr>
              <w:t>Common name</w:t>
            </w:r>
          </w:p>
        </w:tc>
        <w:tc>
          <w:tcPr>
            <w:tcW w:w="4158" w:type="dxa"/>
            <w:tcBorders>
              <w:top w:val="single" w:sz="4" w:space="0" w:color="auto"/>
              <w:left w:val="single" w:sz="4" w:space="0" w:color="auto"/>
              <w:bottom w:val="single" w:sz="4" w:space="0" w:color="auto"/>
              <w:right w:val="single" w:sz="4" w:space="0" w:color="auto"/>
            </w:tcBorders>
            <w:shd w:val="clear" w:color="auto" w:fill="D9D9D9"/>
            <w:tcMar>
              <w:top w:w="57" w:type="dxa"/>
              <w:left w:w="57" w:type="dxa"/>
              <w:bottom w:w="57" w:type="dxa"/>
              <w:right w:w="57" w:type="dxa"/>
            </w:tcMar>
            <w:hideMark/>
          </w:tcPr>
          <w:p w14:paraId="7CAB1E39" w14:textId="77777777" w:rsidR="00056F36" w:rsidRDefault="00056F36">
            <w:pPr>
              <w:pStyle w:val="Default"/>
              <w:rPr>
                <w:rFonts w:ascii="Trebuchet MS" w:hAnsi="Trebuchet MS"/>
                <w:b/>
                <w:color w:val="auto"/>
                <w:sz w:val="20"/>
                <w:szCs w:val="20"/>
              </w:rPr>
            </w:pPr>
            <w:r>
              <w:rPr>
                <w:rFonts w:ascii="Trebuchet MS" w:hAnsi="Trebuchet MS"/>
                <w:b/>
                <w:color w:val="auto"/>
                <w:sz w:val="20"/>
                <w:szCs w:val="20"/>
              </w:rPr>
              <w:t>Latin name</w:t>
            </w:r>
          </w:p>
        </w:tc>
        <w:tc>
          <w:tcPr>
            <w:tcW w:w="1473" w:type="dxa"/>
            <w:tcBorders>
              <w:top w:val="single" w:sz="4" w:space="0" w:color="auto"/>
              <w:left w:val="single" w:sz="4" w:space="0" w:color="auto"/>
              <w:bottom w:val="single" w:sz="4" w:space="0" w:color="auto"/>
              <w:right w:val="single" w:sz="4" w:space="0" w:color="auto"/>
            </w:tcBorders>
            <w:shd w:val="clear" w:color="auto" w:fill="D9D9D9"/>
            <w:tcMar>
              <w:top w:w="57" w:type="dxa"/>
              <w:left w:w="57" w:type="dxa"/>
              <w:bottom w:w="57" w:type="dxa"/>
              <w:right w:w="57" w:type="dxa"/>
            </w:tcMar>
            <w:hideMark/>
          </w:tcPr>
          <w:p w14:paraId="4BB36B5D" w14:textId="77777777" w:rsidR="00056F36" w:rsidRDefault="00056F36">
            <w:pPr>
              <w:autoSpaceDE w:val="0"/>
              <w:autoSpaceDN w:val="0"/>
              <w:adjustRightInd w:val="0"/>
              <w:jc w:val="center"/>
              <w:rPr>
                <w:rFonts w:ascii="Trebuchet MS" w:hAnsi="Trebuchet MS"/>
                <w:b/>
                <w:bCs/>
                <w:sz w:val="20"/>
                <w:szCs w:val="20"/>
                <w:lang w:val="en-US"/>
              </w:rPr>
            </w:pPr>
            <w:r>
              <w:rPr>
                <w:rFonts w:ascii="Trebuchet MS" w:hAnsi="Trebuchet MS"/>
                <w:b/>
                <w:bCs/>
                <w:sz w:val="20"/>
                <w:szCs w:val="20"/>
                <w:lang w:val="en-US"/>
              </w:rPr>
              <w:t>Harmful</w:t>
            </w:r>
          </w:p>
        </w:tc>
      </w:tr>
      <w:tr w:rsidR="00056F36" w14:paraId="7726B309" w14:textId="77777777" w:rsidTr="00056F36">
        <w:tc>
          <w:tcPr>
            <w:tcW w:w="9602" w:type="dxa"/>
            <w:gridSpan w:val="3"/>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hideMark/>
          </w:tcPr>
          <w:p w14:paraId="2A937CC7" w14:textId="77777777" w:rsidR="00056F36" w:rsidRDefault="00056F36">
            <w:pPr>
              <w:autoSpaceDE w:val="0"/>
              <w:autoSpaceDN w:val="0"/>
              <w:adjustRightInd w:val="0"/>
              <w:rPr>
                <w:rFonts w:ascii="Trebuchet MS" w:hAnsi="Trebuchet MS"/>
                <w:b/>
                <w:bCs/>
                <w:i/>
                <w:sz w:val="20"/>
                <w:szCs w:val="20"/>
                <w:lang w:val="en-US"/>
              </w:rPr>
            </w:pPr>
            <w:r>
              <w:rPr>
                <w:rFonts w:ascii="Trebuchet MS" w:hAnsi="Trebuchet MS"/>
                <w:b/>
                <w:bCs/>
                <w:i/>
                <w:sz w:val="20"/>
                <w:szCs w:val="20"/>
              </w:rPr>
              <w:t xml:space="preserve">Indoor Plants </w:t>
            </w:r>
          </w:p>
        </w:tc>
      </w:tr>
      <w:tr w:rsidR="00056F36" w14:paraId="5A19EF25" w14:textId="77777777" w:rsidTr="00056F36">
        <w:tc>
          <w:tcPr>
            <w:tcW w:w="3971"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hideMark/>
          </w:tcPr>
          <w:p w14:paraId="22AF4AD2" w14:textId="77777777" w:rsidR="00056F36" w:rsidRDefault="00056F36">
            <w:pPr>
              <w:pStyle w:val="Default"/>
              <w:rPr>
                <w:rFonts w:ascii="Trebuchet MS" w:hAnsi="Trebuchet MS"/>
                <w:sz w:val="20"/>
                <w:szCs w:val="20"/>
              </w:rPr>
            </w:pPr>
            <w:r>
              <w:rPr>
                <w:rFonts w:ascii="Trebuchet MS" w:hAnsi="Trebuchet MS"/>
                <w:sz w:val="20"/>
                <w:szCs w:val="20"/>
              </w:rPr>
              <w:t xml:space="preserve">Angels' Trumpets </w:t>
            </w:r>
          </w:p>
        </w:tc>
        <w:tc>
          <w:tcPr>
            <w:tcW w:w="4158"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hideMark/>
          </w:tcPr>
          <w:p w14:paraId="39D61928" w14:textId="77777777" w:rsidR="00056F36" w:rsidRDefault="00056F36">
            <w:pPr>
              <w:pStyle w:val="Default"/>
              <w:rPr>
                <w:rFonts w:ascii="Trebuchet MS" w:hAnsi="Trebuchet MS"/>
                <w:sz w:val="20"/>
                <w:szCs w:val="20"/>
              </w:rPr>
            </w:pPr>
            <w:r>
              <w:rPr>
                <w:rFonts w:ascii="Trebuchet MS" w:hAnsi="Trebuchet MS"/>
                <w:sz w:val="20"/>
                <w:szCs w:val="20"/>
              </w:rPr>
              <w:t>(</w:t>
            </w:r>
            <w:proofErr w:type="spellStart"/>
            <w:r>
              <w:rPr>
                <w:rFonts w:ascii="Trebuchet MS" w:hAnsi="Trebuchet MS"/>
                <w:sz w:val="20"/>
                <w:szCs w:val="20"/>
              </w:rPr>
              <w:t>Brugmansia</w:t>
            </w:r>
            <w:proofErr w:type="spellEnd"/>
            <w:r>
              <w:rPr>
                <w:rFonts w:ascii="Trebuchet MS" w:hAnsi="Trebuchet MS"/>
                <w:sz w:val="20"/>
                <w:szCs w:val="20"/>
              </w:rPr>
              <w:t xml:space="preserve"> or Datura) </w:t>
            </w:r>
          </w:p>
        </w:tc>
        <w:tc>
          <w:tcPr>
            <w:tcW w:w="1473"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hideMark/>
          </w:tcPr>
          <w:p w14:paraId="658FD637" w14:textId="77777777" w:rsidR="00056F36" w:rsidRDefault="00056F36">
            <w:pPr>
              <w:pStyle w:val="Default"/>
              <w:jc w:val="center"/>
              <w:rPr>
                <w:rFonts w:ascii="Trebuchet MS" w:hAnsi="Trebuchet MS"/>
                <w:sz w:val="20"/>
                <w:szCs w:val="20"/>
              </w:rPr>
            </w:pPr>
            <w:r>
              <w:rPr>
                <w:rFonts w:ascii="Trebuchet MS" w:hAnsi="Trebuchet MS"/>
                <w:bCs/>
                <w:sz w:val="20"/>
                <w:szCs w:val="20"/>
              </w:rPr>
              <w:t>E</w:t>
            </w:r>
          </w:p>
        </w:tc>
      </w:tr>
      <w:tr w:rsidR="00056F36" w14:paraId="280FB7DE" w14:textId="77777777" w:rsidTr="00056F36">
        <w:tc>
          <w:tcPr>
            <w:tcW w:w="3971"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hideMark/>
          </w:tcPr>
          <w:p w14:paraId="2FF83F40" w14:textId="77777777" w:rsidR="00056F36" w:rsidRDefault="00056F36">
            <w:pPr>
              <w:pStyle w:val="Default"/>
              <w:rPr>
                <w:rFonts w:ascii="Trebuchet MS" w:hAnsi="Trebuchet MS"/>
                <w:sz w:val="20"/>
                <w:szCs w:val="20"/>
              </w:rPr>
            </w:pPr>
            <w:r>
              <w:rPr>
                <w:rFonts w:ascii="Trebuchet MS" w:hAnsi="Trebuchet MS"/>
                <w:sz w:val="20"/>
                <w:szCs w:val="20"/>
              </w:rPr>
              <w:t xml:space="preserve">German Primula </w:t>
            </w:r>
          </w:p>
        </w:tc>
        <w:tc>
          <w:tcPr>
            <w:tcW w:w="4158"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hideMark/>
          </w:tcPr>
          <w:p w14:paraId="619F47CD" w14:textId="77777777" w:rsidR="00056F36" w:rsidRDefault="00056F36">
            <w:pPr>
              <w:pStyle w:val="Default"/>
              <w:rPr>
                <w:rFonts w:ascii="Trebuchet MS" w:hAnsi="Trebuchet MS"/>
                <w:sz w:val="20"/>
                <w:szCs w:val="20"/>
              </w:rPr>
            </w:pPr>
            <w:r>
              <w:rPr>
                <w:rFonts w:ascii="Trebuchet MS" w:hAnsi="Trebuchet MS"/>
                <w:sz w:val="20"/>
                <w:szCs w:val="20"/>
              </w:rPr>
              <w:t xml:space="preserve">(Primula </w:t>
            </w:r>
            <w:proofErr w:type="spellStart"/>
            <w:r>
              <w:rPr>
                <w:rFonts w:ascii="Trebuchet MS" w:hAnsi="Trebuchet MS"/>
                <w:sz w:val="20"/>
                <w:szCs w:val="20"/>
              </w:rPr>
              <w:t>Obconica</w:t>
            </w:r>
            <w:proofErr w:type="spellEnd"/>
            <w:r>
              <w:rPr>
                <w:rFonts w:ascii="Trebuchet MS" w:hAnsi="Trebuchet MS"/>
                <w:sz w:val="20"/>
                <w:szCs w:val="20"/>
              </w:rPr>
              <w:t xml:space="preserve">) </w:t>
            </w:r>
          </w:p>
        </w:tc>
        <w:tc>
          <w:tcPr>
            <w:tcW w:w="1473"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hideMark/>
          </w:tcPr>
          <w:p w14:paraId="36925D3D" w14:textId="77777777" w:rsidR="00056F36" w:rsidRDefault="00056F36">
            <w:pPr>
              <w:pStyle w:val="Default"/>
              <w:jc w:val="center"/>
              <w:rPr>
                <w:rFonts w:ascii="Trebuchet MS" w:hAnsi="Trebuchet MS"/>
                <w:sz w:val="20"/>
                <w:szCs w:val="20"/>
              </w:rPr>
            </w:pPr>
            <w:r>
              <w:rPr>
                <w:rFonts w:ascii="Trebuchet MS" w:hAnsi="Trebuchet MS"/>
                <w:bCs/>
                <w:sz w:val="20"/>
                <w:szCs w:val="20"/>
              </w:rPr>
              <w:t>T</w:t>
            </w:r>
          </w:p>
        </w:tc>
      </w:tr>
      <w:tr w:rsidR="00056F36" w14:paraId="535FB508" w14:textId="77777777" w:rsidTr="00056F36">
        <w:tc>
          <w:tcPr>
            <w:tcW w:w="3971"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hideMark/>
          </w:tcPr>
          <w:p w14:paraId="7E0D76CB" w14:textId="77777777" w:rsidR="00056F36" w:rsidRDefault="00056F36">
            <w:pPr>
              <w:pStyle w:val="Default"/>
              <w:rPr>
                <w:rFonts w:ascii="Trebuchet MS" w:hAnsi="Trebuchet MS"/>
                <w:sz w:val="20"/>
                <w:szCs w:val="20"/>
              </w:rPr>
            </w:pPr>
            <w:r>
              <w:rPr>
                <w:rFonts w:ascii="Trebuchet MS" w:hAnsi="Trebuchet MS"/>
                <w:sz w:val="20"/>
                <w:szCs w:val="20"/>
              </w:rPr>
              <w:t xml:space="preserve">Lantana </w:t>
            </w:r>
          </w:p>
        </w:tc>
        <w:tc>
          <w:tcPr>
            <w:tcW w:w="4158"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hideMark/>
          </w:tcPr>
          <w:p w14:paraId="65933DF5" w14:textId="77777777" w:rsidR="00056F36" w:rsidRDefault="00056F36">
            <w:pPr>
              <w:pStyle w:val="Default"/>
              <w:rPr>
                <w:rFonts w:ascii="Trebuchet MS" w:hAnsi="Trebuchet MS"/>
                <w:sz w:val="20"/>
                <w:szCs w:val="20"/>
              </w:rPr>
            </w:pPr>
            <w:r>
              <w:rPr>
                <w:rFonts w:ascii="Trebuchet MS" w:hAnsi="Trebuchet MS"/>
                <w:sz w:val="20"/>
                <w:szCs w:val="20"/>
              </w:rPr>
              <w:t xml:space="preserve">(Lantana) </w:t>
            </w:r>
          </w:p>
        </w:tc>
        <w:tc>
          <w:tcPr>
            <w:tcW w:w="1473"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hideMark/>
          </w:tcPr>
          <w:p w14:paraId="5CBCD5B7" w14:textId="77777777" w:rsidR="00056F36" w:rsidRDefault="00056F36">
            <w:pPr>
              <w:pStyle w:val="Default"/>
              <w:jc w:val="center"/>
              <w:rPr>
                <w:rFonts w:ascii="Trebuchet MS" w:hAnsi="Trebuchet MS"/>
                <w:sz w:val="20"/>
                <w:szCs w:val="20"/>
              </w:rPr>
            </w:pPr>
            <w:r>
              <w:rPr>
                <w:rFonts w:ascii="Trebuchet MS" w:hAnsi="Trebuchet MS"/>
                <w:bCs/>
                <w:sz w:val="20"/>
                <w:szCs w:val="20"/>
              </w:rPr>
              <w:t>E / T</w:t>
            </w:r>
          </w:p>
        </w:tc>
      </w:tr>
      <w:tr w:rsidR="00056F36" w14:paraId="2DF7DB2C" w14:textId="77777777" w:rsidTr="00056F36">
        <w:tc>
          <w:tcPr>
            <w:tcW w:w="3971"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hideMark/>
          </w:tcPr>
          <w:p w14:paraId="19B0CECC" w14:textId="77777777" w:rsidR="00056F36" w:rsidRDefault="00056F36">
            <w:pPr>
              <w:pStyle w:val="Default"/>
              <w:rPr>
                <w:rFonts w:ascii="Trebuchet MS" w:hAnsi="Trebuchet MS"/>
                <w:sz w:val="20"/>
                <w:szCs w:val="20"/>
              </w:rPr>
            </w:pPr>
            <w:r>
              <w:rPr>
                <w:rFonts w:ascii="Trebuchet MS" w:hAnsi="Trebuchet MS"/>
                <w:sz w:val="20"/>
                <w:szCs w:val="20"/>
              </w:rPr>
              <w:t xml:space="preserve">Leopard Lily </w:t>
            </w:r>
          </w:p>
        </w:tc>
        <w:tc>
          <w:tcPr>
            <w:tcW w:w="4158"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hideMark/>
          </w:tcPr>
          <w:p w14:paraId="2EFA2840" w14:textId="77777777" w:rsidR="00056F36" w:rsidRDefault="00056F36">
            <w:pPr>
              <w:pStyle w:val="Default"/>
              <w:rPr>
                <w:rFonts w:ascii="Trebuchet MS" w:hAnsi="Trebuchet MS"/>
                <w:sz w:val="20"/>
                <w:szCs w:val="20"/>
              </w:rPr>
            </w:pPr>
            <w:r>
              <w:rPr>
                <w:rFonts w:ascii="Trebuchet MS" w:hAnsi="Trebuchet MS"/>
                <w:sz w:val="20"/>
                <w:szCs w:val="20"/>
              </w:rPr>
              <w:t xml:space="preserve">(Dieffenbachia) </w:t>
            </w:r>
          </w:p>
        </w:tc>
        <w:tc>
          <w:tcPr>
            <w:tcW w:w="1473"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hideMark/>
          </w:tcPr>
          <w:p w14:paraId="4DE6E54F" w14:textId="77777777" w:rsidR="00056F36" w:rsidRDefault="00056F36">
            <w:pPr>
              <w:pStyle w:val="Default"/>
              <w:jc w:val="center"/>
              <w:rPr>
                <w:rFonts w:ascii="Trebuchet MS" w:hAnsi="Trebuchet MS"/>
                <w:sz w:val="20"/>
                <w:szCs w:val="20"/>
              </w:rPr>
            </w:pPr>
            <w:r>
              <w:rPr>
                <w:rFonts w:ascii="Trebuchet MS" w:hAnsi="Trebuchet MS"/>
                <w:bCs/>
                <w:sz w:val="20"/>
                <w:szCs w:val="20"/>
              </w:rPr>
              <w:t>E / T</w:t>
            </w:r>
          </w:p>
        </w:tc>
      </w:tr>
      <w:tr w:rsidR="00056F36" w14:paraId="164A7400" w14:textId="77777777" w:rsidTr="00056F36">
        <w:tc>
          <w:tcPr>
            <w:tcW w:w="3971"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hideMark/>
          </w:tcPr>
          <w:p w14:paraId="189FE7CD" w14:textId="77777777" w:rsidR="00056F36" w:rsidRDefault="00056F36">
            <w:pPr>
              <w:pStyle w:val="Default"/>
              <w:rPr>
                <w:rFonts w:ascii="Trebuchet MS" w:hAnsi="Trebuchet MS"/>
                <w:sz w:val="20"/>
                <w:szCs w:val="20"/>
              </w:rPr>
            </w:pPr>
            <w:r>
              <w:rPr>
                <w:rFonts w:ascii="Trebuchet MS" w:hAnsi="Trebuchet MS"/>
                <w:sz w:val="20"/>
                <w:szCs w:val="20"/>
              </w:rPr>
              <w:t xml:space="preserve">Oleander </w:t>
            </w:r>
          </w:p>
        </w:tc>
        <w:tc>
          <w:tcPr>
            <w:tcW w:w="4158"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hideMark/>
          </w:tcPr>
          <w:p w14:paraId="498C5B85" w14:textId="77777777" w:rsidR="00056F36" w:rsidRDefault="00056F36">
            <w:pPr>
              <w:pStyle w:val="Default"/>
              <w:rPr>
                <w:rFonts w:ascii="Trebuchet MS" w:hAnsi="Trebuchet MS"/>
                <w:sz w:val="20"/>
                <w:szCs w:val="20"/>
              </w:rPr>
            </w:pPr>
            <w:r>
              <w:rPr>
                <w:rFonts w:ascii="Trebuchet MS" w:hAnsi="Trebuchet MS"/>
                <w:sz w:val="20"/>
                <w:szCs w:val="20"/>
              </w:rPr>
              <w:t xml:space="preserve">(Nerium Oleander) </w:t>
            </w:r>
          </w:p>
        </w:tc>
        <w:tc>
          <w:tcPr>
            <w:tcW w:w="1473"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hideMark/>
          </w:tcPr>
          <w:p w14:paraId="289FD210" w14:textId="77777777" w:rsidR="00056F36" w:rsidRDefault="00056F36">
            <w:pPr>
              <w:pStyle w:val="Default"/>
              <w:jc w:val="center"/>
              <w:rPr>
                <w:rFonts w:ascii="Trebuchet MS" w:hAnsi="Trebuchet MS"/>
                <w:sz w:val="20"/>
                <w:szCs w:val="20"/>
              </w:rPr>
            </w:pPr>
            <w:r>
              <w:rPr>
                <w:rFonts w:ascii="Trebuchet MS" w:hAnsi="Trebuchet MS"/>
                <w:bCs/>
                <w:sz w:val="20"/>
                <w:szCs w:val="20"/>
              </w:rPr>
              <w:t>E</w:t>
            </w:r>
          </w:p>
        </w:tc>
      </w:tr>
      <w:tr w:rsidR="00056F36" w14:paraId="055DBF67" w14:textId="77777777" w:rsidTr="00056F36">
        <w:tc>
          <w:tcPr>
            <w:tcW w:w="3971"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hideMark/>
          </w:tcPr>
          <w:p w14:paraId="4150E2B7" w14:textId="77777777" w:rsidR="00056F36" w:rsidRDefault="00056F36">
            <w:pPr>
              <w:pStyle w:val="Default"/>
              <w:rPr>
                <w:rFonts w:ascii="Trebuchet MS" w:hAnsi="Trebuchet MS"/>
                <w:sz w:val="20"/>
                <w:szCs w:val="20"/>
              </w:rPr>
            </w:pPr>
            <w:r>
              <w:rPr>
                <w:rFonts w:ascii="Trebuchet MS" w:hAnsi="Trebuchet MS"/>
                <w:sz w:val="20"/>
                <w:szCs w:val="20"/>
              </w:rPr>
              <w:t xml:space="preserve">Rosy Periwinkle </w:t>
            </w:r>
          </w:p>
        </w:tc>
        <w:tc>
          <w:tcPr>
            <w:tcW w:w="4158"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hideMark/>
          </w:tcPr>
          <w:p w14:paraId="57166198" w14:textId="77777777" w:rsidR="00056F36" w:rsidRDefault="00056F36">
            <w:pPr>
              <w:pStyle w:val="Default"/>
              <w:rPr>
                <w:rFonts w:ascii="Trebuchet MS" w:hAnsi="Trebuchet MS"/>
                <w:sz w:val="20"/>
                <w:szCs w:val="20"/>
              </w:rPr>
            </w:pPr>
            <w:r>
              <w:rPr>
                <w:rFonts w:ascii="Trebuchet MS" w:hAnsi="Trebuchet MS"/>
                <w:sz w:val="20"/>
                <w:szCs w:val="20"/>
              </w:rPr>
              <w:t xml:space="preserve">(Catharanthus Roseus) </w:t>
            </w:r>
          </w:p>
        </w:tc>
        <w:tc>
          <w:tcPr>
            <w:tcW w:w="1473"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hideMark/>
          </w:tcPr>
          <w:p w14:paraId="10AAD944" w14:textId="77777777" w:rsidR="00056F36" w:rsidRDefault="00056F36">
            <w:pPr>
              <w:pStyle w:val="Default"/>
              <w:jc w:val="center"/>
              <w:rPr>
                <w:rFonts w:ascii="Trebuchet MS" w:hAnsi="Trebuchet MS"/>
                <w:sz w:val="20"/>
                <w:szCs w:val="20"/>
              </w:rPr>
            </w:pPr>
            <w:r>
              <w:rPr>
                <w:rFonts w:ascii="Trebuchet MS" w:hAnsi="Trebuchet MS"/>
                <w:bCs/>
                <w:sz w:val="20"/>
                <w:szCs w:val="20"/>
              </w:rPr>
              <w:t>E</w:t>
            </w:r>
          </w:p>
        </w:tc>
      </w:tr>
      <w:tr w:rsidR="00056F36" w14:paraId="6A3FD2E0" w14:textId="77777777" w:rsidTr="00056F36">
        <w:tc>
          <w:tcPr>
            <w:tcW w:w="3971"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hideMark/>
          </w:tcPr>
          <w:p w14:paraId="788480A5" w14:textId="77777777" w:rsidR="00056F36" w:rsidRDefault="00056F36">
            <w:pPr>
              <w:pStyle w:val="Default"/>
              <w:rPr>
                <w:rFonts w:ascii="Trebuchet MS" w:hAnsi="Trebuchet MS"/>
                <w:sz w:val="20"/>
                <w:szCs w:val="20"/>
              </w:rPr>
            </w:pPr>
            <w:r>
              <w:rPr>
                <w:rFonts w:ascii="Trebuchet MS" w:hAnsi="Trebuchet MS"/>
                <w:sz w:val="20"/>
                <w:szCs w:val="20"/>
              </w:rPr>
              <w:t xml:space="preserve">Umbrella Tree </w:t>
            </w:r>
          </w:p>
        </w:tc>
        <w:tc>
          <w:tcPr>
            <w:tcW w:w="4158"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hideMark/>
          </w:tcPr>
          <w:p w14:paraId="0E483CEB" w14:textId="77777777" w:rsidR="00056F36" w:rsidRDefault="00056F36">
            <w:pPr>
              <w:pStyle w:val="Default"/>
              <w:rPr>
                <w:rFonts w:ascii="Trebuchet MS" w:hAnsi="Trebuchet MS"/>
                <w:sz w:val="20"/>
                <w:szCs w:val="20"/>
              </w:rPr>
            </w:pPr>
            <w:r>
              <w:rPr>
                <w:rFonts w:ascii="Trebuchet MS" w:hAnsi="Trebuchet MS"/>
                <w:sz w:val="20"/>
                <w:szCs w:val="20"/>
              </w:rPr>
              <w:t xml:space="preserve">(Schefflera) </w:t>
            </w:r>
          </w:p>
        </w:tc>
        <w:tc>
          <w:tcPr>
            <w:tcW w:w="1473"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hideMark/>
          </w:tcPr>
          <w:p w14:paraId="0455CA55" w14:textId="77777777" w:rsidR="00056F36" w:rsidRDefault="00056F36">
            <w:pPr>
              <w:pStyle w:val="Default"/>
              <w:jc w:val="center"/>
              <w:rPr>
                <w:rFonts w:ascii="Trebuchet MS" w:hAnsi="Trebuchet MS"/>
                <w:sz w:val="20"/>
                <w:szCs w:val="20"/>
              </w:rPr>
            </w:pPr>
            <w:r>
              <w:rPr>
                <w:rFonts w:ascii="Trebuchet MS" w:hAnsi="Trebuchet MS"/>
                <w:bCs/>
                <w:sz w:val="20"/>
                <w:szCs w:val="20"/>
              </w:rPr>
              <w:t>T</w:t>
            </w:r>
          </w:p>
        </w:tc>
      </w:tr>
      <w:tr w:rsidR="00056F36" w14:paraId="3B578B93" w14:textId="77777777" w:rsidTr="00056F36">
        <w:tc>
          <w:tcPr>
            <w:tcW w:w="3971"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hideMark/>
          </w:tcPr>
          <w:p w14:paraId="2D89DDD4" w14:textId="77777777" w:rsidR="00056F36" w:rsidRDefault="00056F36">
            <w:pPr>
              <w:pStyle w:val="Default"/>
              <w:rPr>
                <w:rFonts w:ascii="Trebuchet MS" w:hAnsi="Trebuchet MS"/>
                <w:sz w:val="20"/>
                <w:szCs w:val="20"/>
              </w:rPr>
            </w:pPr>
            <w:r>
              <w:rPr>
                <w:rFonts w:ascii="Trebuchet MS" w:hAnsi="Trebuchet MS"/>
                <w:sz w:val="20"/>
                <w:szCs w:val="20"/>
              </w:rPr>
              <w:t xml:space="preserve">Bulbs </w:t>
            </w:r>
            <w:proofErr w:type="spellStart"/>
            <w:r>
              <w:rPr>
                <w:rFonts w:ascii="Trebuchet MS" w:hAnsi="Trebuchet MS"/>
                <w:sz w:val="20"/>
                <w:szCs w:val="20"/>
              </w:rPr>
              <w:t>eg</w:t>
            </w:r>
            <w:proofErr w:type="spellEnd"/>
            <w:r>
              <w:rPr>
                <w:rFonts w:ascii="Trebuchet MS" w:hAnsi="Trebuchet MS"/>
                <w:sz w:val="20"/>
                <w:szCs w:val="20"/>
              </w:rPr>
              <w:t xml:space="preserve"> Daffodils &amp; Hyacinths </w:t>
            </w:r>
          </w:p>
        </w:tc>
        <w:tc>
          <w:tcPr>
            <w:tcW w:w="4158"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hideMark/>
          </w:tcPr>
          <w:p w14:paraId="1D0FCA8F" w14:textId="77777777" w:rsidR="00056F36" w:rsidRDefault="00056F36">
            <w:pPr>
              <w:pStyle w:val="Default"/>
              <w:rPr>
                <w:rFonts w:ascii="Trebuchet MS" w:hAnsi="Trebuchet MS"/>
                <w:sz w:val="20"/>
                <w:szCs w:val="20"/>
              </w:rPr>
            </w:pPr>
            <w:r>
              <w:rPr>
                <w:rFonts w:ascii="Trebuchet MS" w:hAnsi="Trebuchet MS"/>
                <w:sz w:val="20"/>
                <w:szCs w:val="20"/>
              </w:rPr>
              <w:t xml:space="preserve">(Narcissus) (Hyacinthus) </w:t>
            </w:r>
          </w:p>
        </w:tc>
        <w:tc>
          <w:tcPr>
            <w:tcW w:w="1473"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hideMark/>
          </w:tcPr>
          <w:p w14:paraId="01DAA0CD" w14:textId="77777777" w:rsidR="00056F36" w:rsidRDefault="00056F36">
            <w:pPr>
              <w:pStyle w:val="Default"/>
              <w:jc w:val="center"/>
              <w:rPr>
                <w:rFonts w:ascii="Trebuchet MS" w:hAnsi="Trebuchet MS"/>
                <w:sz w:val="20"/>
                <w:szCs w:val="20"/>
              </w:rPr>
            </w:pPr>
            <w:r>
              <w:rPr>
                <w:rFonts w:ascii="Trebuchet MS" w:hAnsi="Trebuchet MS"/>
                <w:bCs/>
                <w:sz w:val="20"/>
                <w:szCs w:val="20"/>
              </w:rPr>
              <w:t>E / T</w:t>
            </w:r>
          </w:p>
        </w:tc>
      </w:tr>
      <w:tr w:rsidR="00056F36" w14:paraId="29491CAD" w14:textId="77777777" w:rsidTr="00056F36">
        <w:tc>
          <w:tcPr>
            <w:tcW w:w="3971"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hideMark/>
          </w:tcPr>
          <w:p w14:paraId="28925B9A" w14:textId="77777777" w:rsidR="00056F36" w:rsidRDefault="00056F36">
            <w:pPr>
              <w:pStyle w:val="Default"/>
              <w:rPr>
                <w:rFonts w:ascii="Trebuchet MS" w:hAnsi="Trebuchet MS"/>
                <w:sz w:val="20"/>
                <w:szCs w:val="20"/>
              </w:rPr>
            </w:pPr>
            <w:r>
              <w:rPr>
                <w:rFonts w:ascii="Trebuchet MS" w:hAnsi="Trebuchet MS"/>
                <w:sz w:val="20"/>
                <w:szCs w:val="20"/>
              </w:rPr>
              <w:t xml:space="preserve">Cut flowers </w:t>
            </w:r>
            <w:proofErr w:type="spellStart"/>
            <w:r>
              <w:rPr>
                <w:rFonts w:ascii="Trebuchet MS" w:hAnsi="Trebuchet MS"/>
                <w:sz w:val="20"/>
                <w:szCs w:val="20"/>
              </w:rPr>
              <w:t>eg</w:t>
            </w:r>
            <w:proofErr w:type="spellEnd"/>
            <w:r>
              <w:rPr>
                <w:rFonts w:ascii="Trebuchet MS" w:hAnsi="Trebuchet MS"/>
                <w:sz w:val="20"/>
                <w:szCs w:val="20"/>
              </w:rPr>
              <w:t xml:space="preserve"> Daffodils, Monkshood, Mistletoe </w:t>
            </w:r>
          </w:p>
        </w:tc>
        <w:tc>
          <w:tcPr>
            <w:tcW w:w="4158"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hideMark/>
          </w:tcPr>
          <w:p w14:paraId="11D0DB38" w14:textId="77777777" w:rsidR="00056F36" w:rsidRDefault="00056F36">
            <w:pPr>
              <w:pStyle w:val="Default"/>
              <w:rPr>
                <w:rFonts w:ascii="Trebuchet MS" w:hAnsi="Trebuchet MS"/>
                <w:sz w:val="20"/>
                <w:szCs w:val="20"/>
              </w:rPr>
            </w:pPr>
            <w:r>
              <w:rPr>
                <w:rFonts w:ascii="Trebuchet MS" w:hAnsi="Trebuchet MS"/>
                <w:sz w:val="20"/>
                <w:szCs w:val="20"/>
              </w:rPr>
              <w:t>(Narcissus) (Aconitum) (Viscum Album)</w:t>
            </w:r>
          </w:p>
        </w:tc>
        <w:tc>
          <w:tcPr>
            <w:tcW w:w="1473"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hideMark/>
          </w:tcPr>
          <w:p w14:paraId="1476B6A2" w14:textId="77777777" w:rsidR="00056F36" w:rsidRDefault="00056F36">
            <w:pPr>
              <w:pStyle w:val="Default"/>
              <w:jc w:val="center"/>
              <w:rPr>
                <w:rFonts w:ascii="Trebuchet MS" w:hAnsi="Trebuchet MS"/>
                <w:sz w:val="20"/>
                <w:szCs w:val="20"/>
              </w:rPr>
            </w:pPr>
            <w:r>
              <w:rPr>
                <w:rFonts w:ascii="Trebuchet MS" w:hAnsi="Trebuchet MS"/>
                <w:bCs/>
                <w:sz w:val="20"/>
                <w:szCs w:val="20"/>
              </w:rPr>
              <w:t>E / T</w:t>
            </w:r>
          </w:p>
        </w:tc>
      </w:tr>
      <w:tr w:rsidR="00056F36" w14:paraId="7DCEA87B" w14:textId="77777777" w:rsidTr="00056F36">
        <w:tc>
          <w:tcPr>
            <w:tcW w:w="9602" w:type="dxa"/>
            <w:gridSpan w:val="3"/>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bottom"/>
            <w:hideMark/>
          </w:tcPr>
          <w:p w14:paraId="74DDD8AF" w14:textId="77777777" w:rsidR="00056F36" w:rsidRDefault="00056F36">
            <w:pPr>
              <w:rPr>
                <w:rFonts w:ascii="Trebuchet MS" w:hAnsi="Trebuchet MS" w:cs="Arial"/>
                <w:i/>
                <w:sz w:val="20"/>
                <w:szCs w:val="20"/>
              </w:rPr>
            </w:pPr>
            <w:r>
              <w:rPr>
                <w:rFonts w:ascii="Trebuchet MS" w:hAnsi="Trebuchet MS" w:cs="Arial"/>
                <w:b/>
                <w:i/>
                <w:sz w:val="20"/>
                <w:szCs w:val="20"/>
              </w:rPr>
              <w:t xml:space="preserve">Garden Plants </w:t>
            </w:r>
          </w:p>
        </w:tc>
      </w:tr>
      <w:tr w:rsidR="00056F36" w14:paraId="7FA7CB5E" w14:textId="77777777" w:rsidTr="00056F36">
        <w:tc>
          <w:tcPr>
            <w:tcW w:w="3971"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bottom"/>
            <w:hideMark/>
          </w:tcPr>
          <w:p w14:paraId="7C228113" w14:textId="77777777" w:rsidR="00056F36" w:rsidRDefault="00056F36">
            <w:pPr>
              <w:rPr>
                <w:rFonts w:ascii="Trebuchet MS" w:hAnsi="Trebuchet MS" w:cs="Arial"/>
                <w:sz w:val="20"/>
                <w:szCs w:val="20"/>
              </w:rPr>
            </w:pPr>
            <w:r>
              <w:rPr>
                <w:rFonts w:ascii="Trebuchet MS" w:hAnsi="Trebuchet MS" w:cs="Arial"/>
                <w:sz w:val="20"/>
                <w:szCs w:val="20"/>
              </w:rPr>
              <w:t xml:space="preserve">Autumn Crocus </w:t>
            </w:r>
          </w:p>
        </w:tc>
        <w:tc>
          <w:tcPr>
            <w:tcW w:w="4158"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bottom"/>
            <w:hideMark/>
          </w:tcPr>
          <w:p w14:paraId="52BEA29F" w14:textId="77777777" w:rsidR="00056F36" w:rsidRDefault="00056F36">
            <w:pPr>
              <w:rPr>
                <w:rFonts w:ascii="Trebuchet MS" w:hAnsi="Trebuchet MS" w:cs="Arial"/>
                <w:sz w:val="20"/>
                <w:szCs w:val="20"/>
              </w:rPr>
            </w:pPr>
            <w:r>
              <w:rPr>
                <w:rFonts w:ascii="Trebuchet MS" w:hAnsi="Trebuchet MS" w:cs="Arial"/>
                <w:sz w:val="20"/>
                <w:szCs w:val="20"/>
              </w:rPr>
              <w:t xml:space="preserve">(Colchicum </w:t>
            </w:r>
            <w:proofErr w:type="spellStart"/>
            <w:r>
              <w:rPr>
                <w:rFonts w:ascii="Trebuchet MS" w:hAnsi="Trebuchet MS" w:cs="Arial"/>
                <w:sz w:val="20"/>
                <w:szCs w:val="20"/>
              </w:rPr>
              <w:t>Autumnale</w:t>
            </w:r>
            <w:proofErr w:type="spellEnd"/>
            <w:r>
              <w:rPr>
                <w:rFonts w:ascii="Trebuchet MS" w:hAnsi="Trebuchet MS" w:cs="Arial"/>
                <w:sz w:val="20"/>
                <w:szCs w:val="20"/>
              </w:rPr>
              <w:t xml:space="preserve">) </w:t>
            </w:r>
          </w:p>
        </w:tc>
        <w:tc>
          <w:tcPr>
            <w:tcW w:w="1473"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bottom"/>
            <w:hideMark/>
          </w:tcPr>
          <w:p w14:paraId="76719D2D" w14:textId="77777777" w:rsidR="00056F36" w:rsidRDefault="00056F36">
            <w:pPr>
              <w:jc w:val="center"/>
              <w:rPr>
                <w:rFonts w:ascii="Trebuchet MS" w:hAnsi="Trebuchet MS" w:cs="Arial"/>
                <w:sz w:val="20"/>
                <w:szCs w:val="20"/>
              </w:rPr>
            </w:pPr>
            <w:r>
              <w:rPr>
                <w:rFonts w:ascii="Trebuchet MS" w:hAnsi="Trebuchet MS" w:cs="Arial"/>
                <w:sz w:val="20"/>
                <w:szCs w:val="20"/>
              </w:rPr>
              <w:t>E</w:t>
            </w:r>
          </w:p>
        </w:tc>
      </w:tr>
      <w:tr w:rsidR="00056F36" w14:paraId="10A1E5EE" w14:textId="77777777" w:rsidTr="00056F36">
        <w:tc>
          <w:tcPr>
            <w:tcW w:w="3971"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bottom"/>
            <w:hideMark/>
          </w:tcPr>
          <w:p w14:paraId="6331D772" w14:textId="77777777" w:rsidR="00056F36" w:rsidRDefault="00056F36">
            <w:pPr>
              <w:rPr>
                <w:rFonts w:ascii="Trebuchet MS" w:hAnsi="Trebuchet MS" w:cs="Arial"/>
                <w:sz w:val="20"/>
                <w:szCs w:val="20"/>
              </w:rPr>
            </w:pPr>
            <w:r>
              <w:rPr>
                <w:rFonts w:ascii="Trebuchet MS" w:hAnsi="Trebuchet MS" w:cs="Arial"/>
                <w:sz w:val="20"/>
                <w:szCs w:val="20"/>
              </w:rPr>
              <w:t>Castor Oil Plant</w:t>
            </w:r>
          </w:p>
        </w:tc>
        <w:tc>
          <w:tcPr>
            <w:tcW w:w="4158"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bottom"/>
            <w:hideMark/>
          </w:tcPr>
          <w:p w14:paraId="0A232BD3" w14:textId="77777777" w:rsidR="00056F36" w:rsidRDefault="00056F36">
            <w:pPr>
              <w:rPr>
                <w:rFonts w:ascii="Trebuchet MS" w:hAnsi="Trebuchet MS" w:cs="Arial"/>
                <w:sz w:val="20"/>
                <w:szCs w:val="20"/>
              </w:rPr>
            </w:pPr>
            <w:r>
              <w:rPr>
                <w:rFonts w:ascii="Trebuchet MS" w:hAnsi="Trebuchet MS"/>
                <w:sz w:val="20"/>
                <w:szCs w:val="20"/>
              </w:rPr>
              <w:t>(Ricinus Communis)</w:t>
            </w:r>
          </w:p>
        </w:tc>
        <w:tc>
          <w:tcPr>
            <w:tcW w:w="1473"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bottom"/>
            <w:hideMark/>
          </w:tcPr>
          <w:p w14:paraId="0254F75A" w14:textId="77777777" w:rsidR="00056F36" w:rsidRDefault="00056F36">
            <w:pPr>
              <w:jc w:val="center"/>
              <w:rPr>
                <w:rFonts w:ascii="Trebuchet MS" w:hAnsi="Trebuchet MS" w:cs="Arial"/>
                <w:sz w:val="20"/>
                <w:szCs w:val="20"/>
              </w:rPr>
            </w:pPr>
            <w:r>
              <w:rPr>
                <w:rFonts w:ascii="Trebuchet MS" w:hAnsi="Trebuchet MS" w:cs="Arial"/>
                <w:sz w:val="20"/>
                <w:szCs w:val="20"/>
              </w:rPr>
              <w:t>E / T</w:t>
            </w:r>
          </w:p>
        </w:tc>
      </w:tr>
      <w:tr w:rsidR="00056F36" w14:paraId="641A1A39" w14:textId="77777777" w:rsidTr="00056F36">
        <w:tc>
          <w:tcPr>
            <w:tcW w:w="3971"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bottom"/>
            <w:hideMark/>
          </w:tcPr>
          <w:p w14:paraId="2DFE91B6" w14:textId="77777777" w:rsidR="00056F36" w:rsidRDefault="00056F36">
            <w:pPr>
              <w:rPr>
                <w:rFonts w:ascii="Trebuchet MS" w:hAnsi="Trebuchet MS" w:cs="Arial"/>
                <w:sz w:val="20"/>
                <w:szCs w:val="20"/>
              </w:rPr>
            </w:pPr>
            <w:r>
              <w:rPr>
                <w:rFonts w:ascii="Trebuchet MS" w:hAnsi="Trebuchet MS" w:cs="Arial"/>
                <w:sz w:val="20"/>
                <w:szCs w:val="20"/>
              </w:rPr>
              <w:t xml:space="preserve">Foxglove </w:t>
            </w:r>
          </w:p>
        </w:tc>
        <w:tc>
          <w:tcPr>
            <w:tcW w:w="4158"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bottom"/>
            <w:hideMark/>
          </w:tcPr>
          <w:p w14:paraId="1A28D114" w14:textId="77777777" w:rsidR="00056F36" w:rsidRDefault="00056F36">
            <w:pPr>
              <w:rPr>
                <w:rFonts w:ascii="Trebuchet MS" w:hAnsi="Trebuchet MS" w:cs="Arial"/>
                <w:sz w:val="20"/>
                <w:szCs w:val="20"/>
              </w:rPr>
            </w:pPr>
            <w:r>
              <w:rPr>
                <w:rFonts w:ascii="Trebuchet MS" w:hAnsi="Trebuchet MS" w:cs="Arial"/>
                <w:sz w:val="20"/>
                <w:szCs w:val="20"/>
              </w:rPr>
              <w:t xml:space="preserve">(Digitalis Purpurea) </w:t>
            </w:r>
          </w:p>
        </w:tc>
        <w:tc>
          <w:tcPr>
            <w:tcW w:w="1473"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bottom"/>
            <w:hideMark/>
          </w:tcPr>
          <w:p w14:paraId="2AE9BD90" w14:textId="77777777" w:rsidR="00056F36" w:rsidRDefault="00056F36">
            <w:pPr>
              <w:jc w:val="center"/>
              <w:rPr>
                <w:rFonts w:ascii="Trebuchet MS" w:hAnsi="Trebuchet MS" w:cs="Arial"/>
                <w:sz w:val="20"/>
                <w:szCs w:val="20"/>
              </w:rPr>
            </w:pPr>
            <w:r>
              <w:rPr>
                <w:rFonts w:ascii="Trebuchet MS" w:hAnsi="Trebuchet MS" w:cs="Arial"/>
                <w:sz w:val="20"/>
                <w:szCs w:val="20"/>
              </w:rPr>
              <w:t>E</w:t>
            </w:r>
          </w:p>
        </w:tc>
      </w:tr>
      <w:tr w:rsidR="00056F36" w14:paraId="091464AC" w14:textId="77777777" w:rsidTr="00056F36">
        <w:tc>
          <w:tcPr>
            <w:tcW w:w="3971"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bottom"/>
            <w:hideMark/>
          </w:tcPr>
          <w:p w14:paraId="586CDF89" w14:textId="77777777" w:rsidR="00056F36" w:rsidRDefault="00056F36">
            <w:pPr>
              <w:rPr>
                <w:rFonts w:ascii="Trebuchet MS" w:hAnsi="Trebuchet MS" w:cs="Arial"/>
                <w:sz w:val="20"/>
                <w:szCs w:val="20"/>
              </w:rPr>
            </w:pPr>
            <w:proofErr w:type="spellStart"/>
            <w:r>
              <w:rPr>
                <w:rFonts w:ascii="Trebuchet MS" w:hAnsi="Trebuchet MS" w:cs="Arial"/>
                <w:sz w:val="20"/>
                <w:szCs w:val="20"/>
              </w:rPr>
              <w:t>Freemontodendron</w:t>
            </w:r>
            <w:proofErr w:type="spellEnd"/>
            <w:r>
              <w:rPr>
                <w:rFonts w:ascii="Trebuchet MS" w:hAnsi="Trebuchet MS" w:cs="Arial"/>
                <w:sz w:val="20"/>
                <w:szCs w:val="20"/>
              </w:rPr>
              <w:t xml:space="preserve"> </w:t>
            </w:r>
          </w:p>
        </w:tc>
        <w:tc>
          <w:tcPr>
            <w:tcW w:w="4158"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bottom"/>
            <w:hideMark/>
          </w:tcPr>
          <w:p w14:paraId="63C87B03" w14:textId="77777777" w:rsidR="00056F36" w:rsidRDefault="00056F36">
            <w:pPr>
              <w:rPr>
                <w:rFonts w:ascii="Trebuchet MS" w:hAnsi="Trebuchet MS" w:cs="Arial"/>
                <w:sz w:val="20"/>
                <w:szCs w:val="20"/>
              </w:rPr>
            </w:pPr>
            <w:r>
              <w:rPr>
                <w:rFonts w:ascii="Trebuchet MS" w:hAnsi="Trebuchet MS" w:cs="Arial"/>
                <w:sz w:val="20"/>
                <w:szCs w:val="20"/>
              </w:rPr>
              <w:t>(</w:t>
            </w:r>
            <w:proofErr w:type="spellStart"/>
            <w:r>
              <w:rPr>
                <w:rFonts w:ascii="Trebuchet MS" w:hAnsi="Trebuchet MS" w:cs="Arial"/>
                <w:sz w:val="20"/>
                <w:szCs w:val="20"/>
              </w:rPr>
              <w:t>Fremontodendron</w:t>
            </w:r>
            <w:proofErr w:type="spellEnd"/>
            <w:r>
              <w:rPr>
                <w:rFonts w:ascii="Trebuchet MS" w:hAnsi="Trebuchet MS" w:cs="Arial"/>
                <w:sz w:val="20"/>
                <w:szCs w:val="20"/>
              </w:rPr>
              <w:t xml:space="preserve">) </w:t>
            </w:r>
          </w:p>
        </w:tc>
        <w:tc>
          <w:tcPr>
            <w:tcW w:w="1473"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bottom"/>
            <w:hideMark/>
          </w:tcPr>
          <w:p w14:paraId="1D23FFAD" w14:textId="77777777" w:rsidR="00056F36" w:rsidRDefault="00056F36">
            <w:pPr>
              <w:jc w:val="center"/>
              <w:rPr>
                <w:rFonts w:ascii="Trebuchet MS" w:hAnsi="Trebuchet MS" w:cs="Arial"/>
                <w:sz w:val="20"/>
                <w:szCs w:val="20"/>
              </w:rPr>
            </w:pPr>
            <w:r>
              <w:rPr>
                <w:rFonts w:ascii="Trebuchet MS" w:hAnsi="Trebuchet MS" w:cs="Arial"/>
                <w:sz w:val="20"/>
                <w:szCs w:val="20"/>
              </w:rPr>
              <w:t>T</w:t>
            </w:r>
          </w:p>
        </w:tc>
      </w:tr>
      <w:tr w:rsidR="00056F36" w14:paraId="1271C97B" w14:textId="77777777" w:rsidTr="00056F36">
        <w:tc>
          <w:tcPr>
            <w:tcW w:w="3971"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bottom"/>
            <w:hideMark/>
          </w:tcPr>
          <w:p w14:paraId="6E66BF46" w14:textId="77777777" w:rsidR="00056F36" w:rsidRDefault="00056F36">
            <w:pPr>
              <w:rPr>
                <w:rFonts w:ascii="Trebuchet MS" w:hAnsi="Trebuchet MS" w:cs="Arial"/>
                <w:sz w:val="20"/>
                <w:szCs w:val="20"/>
              </w:rPr>
            </w:pPr>
            <w:r>
              <w:rPr>
                <w:rFonts w:ascii="Trebuchet MS" w:hAnsi="Trebuchet MS" w:cs="Arial"/>
                <w:sz w:val="20"/>
                <w:szCs w:val="20"/>
              </w:rPr>
              <w:t>Ivy</w:t>
            </w:r>
          </w:p>
        </w:tc>
        <w:tc>
          <w:tcPr>
            <w:tcW w:w="4158"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bottom"/>
            <w:hideMark/>
          </w:tcPr>
          <w:p w14:paraId="76C4C162" w14:textId="77777777" w:rsidR="00056F36" w:rsidRDefault="00056F36">
            <w:pPr>
              <w:rPr>
                <w:rFonts w:ascii="Trebuchet MS" w:hAnsi="Trebuchet MS" w:cs="Arial"/>
                <w:sz w:val="20"/>
                <w:szCs w:val="20"/>
              </w:rPr>
            </w:pPr>
            <w:r>
              <w:rPr>
                <w:rFonts w:ascii="Trebuchet MS" w:hAnsi="Trebuchet MS" w:cs="Arial"/>
                <w:sz w:val="20"/>
                <w:szCs w:val="20"/>
              </w:rPr>
              <w:t xml:space="preserve">(Hedera Helix) </w:t>
            </w:r>
          </w:p>
        </w:tc>
        <w:tc>
          <w:tcPr>
            <w:tcW w:w="1473"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bottom"/>
            <w:hideMark/>
          </w:tcPr>
          <w:p w14:paraId="753BCE99" w14:textId="77777777" w:rsidR="00056F36" w:rsidRDefault="00056F36">
            <w:pPr>
              <w:jc w:val="center"/>
              <w:rPr>
                <w:rFonts w:ascii="Trebuchet MS" w:hAnsi="Trebuchet MS" w:cs="Arial"/>
                <w:sz w:val="20"/>
                <w:szCs w:val="20"/>
              </w:rPr>
            </w:pPr>
            <w:r>
              <w:rPr>
                <w:rFonts w:ascii="Trebuchet MS" w:hAnsi="Trebuchet MS" w:cs="Arial"/>
                <w:sz w:val="20"/>
                <w:szCs w:val="20"/>
              </w:rPr>
              <w:t>E / T</w:t>
            </w:r>
          </w:p>
        </w:tc>
      </w:tr>
      <w:tr w:rsidR="00056F36" w14:paraId="25A7450B" w14:textId="77777777" w:rsidTr="00056F36">
        <w:tc>
          <w:tcPr>
            <w:tcW w:w="3971"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bottom"/>
            <w:hideMark/>
          </w:tcPr>
          <w:p w14:paraId="324B3DF0" w14:textId="77777777" w:rsidR="00056F36" w:rsidRDefault="00056F36">
            <w:pPr>
              <w:rPr>
                <w:rFonts w:ascii="Trebuchet MS" w:hAnsi="Trebuchet MS" w:cs="Arial"/>
                <w:sz w:val="20"/>
                <w:szCs w:val="20"/>
              </w:rPr>
            </w:pPr>
            <w:r>
              <w:rPr>
                <w:rFonts w:ascii="Trebuchet MS" w:hAnsi="Trebuchet MS" w:cs="Arial"/>
                <w:sz w:val="20"/>
                <w:szCs w:val="20"/>
              </w:rPr>
              <w:t>Laburnum</w:t>
            </w:r>
          </w:p>
        </w:tc>
        <w:tc>
          <w:tcPr>
            <w:tcW w:w="4158"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bottom"/>
            <w:hideMark/>
          </w:tcPr>
          <w:p w14:paraId="0B93FA41" w14:textId="77777777" w:rsidR="00056F36" w:rsidRDefault="00056F36">
            <w:pPr>
              <w:rPr>
                <w:rFonts w:ascii="Trebuchet MS" w:hAnsi="Trebuchet MS" w:cs="Arial"/>
                <w:sz w:val="20"/>
                <w:szCs w:val="20"/>
              </w:rPr>
            </w:pPr>
            <w:r>
              <w:rPr>
                <w:rFonts w:ascii="Trebuchet MS" w:hAnsi="Trebuchet MS" w:cs="Arial"/>
                <w:sz w:val="20"/>
                <w:szCs w:val="20"/>
              </w:rPr>
              <w:t xml:space="preserve">(Laburnum </w:t>
            </w:r>
            <w:proofErr w:type="spellStart"/>
            <w:r>
              <w:rPr>
                <w:rFonts w:ascii="Trebuchet MS" w:hAnsi="Trebuchet MS" w:cs="Arial"/>
                <w:sz w:val="20"/>
                <w:szCs w:val="20"/>
              </w:rPr>
              <w:t>Anagyroides</w:t>
            </w:r>
            <w:proofErr w:type="spellEnd"/>
            <w:r>
              <w:rPr>
                <w:rFonts w:ascii="Trebuchet MS" w:hAnsi="Trebuchet MS" w:cs="Arial"/>
                <w:sz w:val="20"/>
                <w:szCs w:val="20"/>
              </w:rPr>
              <w:t xml:space="preserve">) </w:t>
            </w:r>
          </w:p>
        </w:tc>
        <w:tc>
          <w:tcPr>
            <w:tcW w:w="1473"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bottom"/>
            <w:hideMark/>
          </w:tcPr>
          <w:p w14:paraId="46F44FD4" w14:textId="77777777" w:rsidR="00056F36" w:rsidRDefault="00056F36">
            <w:pPr>
              <w:jc w:val="center"/>
              <w:rPr>
                <w:rFonts w:ascii="Trebuchet MS" w:hAnsi="Trebuchet MS" w:cs="Arial"/>
                <w:sz w:val="20"/>
                <w:szCs w:val="20"/>
              </w:rPr>
            </w:pPr>
            <w:r>
              <w:rPr>
                <w:rFonts w:ascii="Trebuchet MS" w:hAnsi="Trebuchet MS" w:cs="Arial"/>
                <w:sz w:val="20"/>
                <w:szCs w:val="20"/>
              </w:rPr>
              <w:t>E</w:t>
            </w:r>
          </w:p>
        </w:tc>
      </w:tr>
      <w:tr w:rsidR="00056F36" w14:paraId="734D6364" w14:textId="77777777" w:rsidTr="00056F36">
        <w:tc>
          <w:tcPr>
            <w:tcW w:w="3971"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bottom"/>
            <w:hideMark/>
          </w:tcPr>
          <w:p w14:paraId="1D108659" w14:textId="77777777" w:rsidR="00056F36" w:rsidRDefault="00056F36">
            <w:pPr>
              <w:rPr>
                <w:rFonts w:ascii="Trebuchet MS" w:hAnsi="Trebuchet MS" w:cs="Arial"/>
                <w:sz w:val="20"/>
                <w:szCs w:val="20"/>
              </w:rPr>
            </w:pPr>
            <w:r>
              <w:rPr>
                <w:rFonts w:ascii="Trebuchet MS" w:hAnsi="Trebuchet MS" w:cs="Arial"/>
                <w:sz w:val="20"/>
                <w:szCs w:val="20"/>
              </w:rPr>
              <w:t xml:space="preserve">Leyland Cypress </w:t>
            </w:r>
          </w:p>
        </w:tc>
        <w:tc>
          <w:tcPr>
            <w:tcW w:w="4158"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bottom"/>
            <w:hideMark/>
          </w:tcPr>
          <w:p w14:paraId="1DFEC586" w14:textId="77777777" w:rsidR="00056F36" w:rsidRDefault="00056F36">
            <w:pPr>
              <w:rPr>
                <w:rFonts w:ascii="Trebuchet MS" w:hAnsi="Trebuchet MS" w:cs="Arial"/>
                <w:sz w:val="20"/>
                <w:szCs w:val="20"/>
              </w:rPr>
            </w:pPr>
            <w:r>
              <w:rPr>
                <w:rFonts w:ascii="Trebuchet MS" w:hAnsi="Trebuchet MS" w:cs="Arial"/>
                <w:sz w:val="20"/>
                <w:szCs w:val="20"/>
              </w:rPr>
              <w:t xml:space="preserve">(X </w:t>
            </w:r>
            <w:proofErr w:type="spellStart"/>
            <w:r>
              <w:rPr>
                <w:rFonts w:ascii="Trebuchet MS" w:hAnsi="Trebuchet MS" w:cs="Arial"/>
                <w:sz w:val="20"/>
                <w:szCs w:val="20"/>
              </w:rPr>
              <w:t>Cupressocyparis</w:t>
            </w:r>
            <w:proofErr w:type="spellEnd"/>
            <w:r>
              <w:rPr>
                <w:rFonts w:ascii="Trebuchet MS" w:hAnsi="Trebuchet MS" w:cs="Arial"/>
                <w:sz w:val="20"/>
                <w:szCs w:val="20"/>
              </w:rPr>
              <w:t xml:space="preserve">) </w:t>
            </w:r>
          </w:p>
        </w:tc>
        <w:tc>
          <w:tcPr>
            <w:tcW w:w="1473"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bottom"/>
            <w:hideMark/>
          </w:tcPr>
          <w:p w14:paraId="51EC5A34" w14:textId="77777777" w:rsidR="00056F36" w:rsidRDefault="00056F36">
            <w:pPr>
              <w:jc w:val="center"/>
              <w:rPr>
                <w:rFonts w:ascii="Trebuchet MS" w:hAnsi="Trebuchet MS" w:cs="Arial"/>
                <w:sz w:val="20"/>
                <w:szCs w:val="20"/>
              </w:rPr>
            </w:pPr>
            <w:r>
              <w:rPr>
                <w:rFonts w:ascii="Trebuchet MS" w:hAnsi="Trebuchet MS" w:cs="Arial"/>
                <w:sz w:val="20"/>
                <w:szCs w:val="20"/>
              </w:rPr>
              <w:t>T</w:t>
            </w:r>
          </w:p>
        </w:tc>
      </w:tr>
      <w:tr w:rsidR="00056F36" w14:paraId="6BB4D17C" w14:textId="77777777" w:rsidTr="00056F36">
        <w:tc>
          <w:tcPr>
            <w:tcW w:w="3971"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bottom"/>
            <w:hideMark/>
          </w:tcPr>
          <w:p w14:paraId="7AEADFBF" w14:textId="77777777" w:rsidR="00056F36" w:rsidRDefault="00056F36">
            <w:pPr>
              <w:rPr>
                <w:rFonts w:ascii="Trebuchet MS" w:hAnsi="Trebuchet MS" w:cs="Arial"/>
                <w:sz w:val="20"/>
                <w:szCs w:val="20"/>
              </w:rPr>
            </w:pPr>
            <w:r>
              <w:rPr>
                <w:rFonts w:ascii="Trebuchet MS" w:hAnsi="Trebuchet MS" w:cs="Arial"/>
                <w:sz w:val="20"/>
                <w:szCs w:val="20"/>
              </w:rPr>
              <w:t>Lily-of-the-Valley</w:t>
            </w:r>
          </w:p>
        </w:tc>
        <w:tc>
          <w:tcPr>
            <w:tcW w:w="4158"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bottom"/>
            <w:hideMark/>
          </w:tcPr>
          <w:p w14:paraId="1F969C4C" w14:textId="77777777" w:rsidR="00056F36" w:rsidRDefault="00056F36">
            <w:pPr>
              <w:rPr>
                <w:rFonts w:ascii="Trebuchet MS" w:hAnsi="Trebuchet MS" w:cs="Arial"/>
                <w:sz w:val="20"/>
                <w:szCs w:val="20"/>
              </w:rPr>
            </w:pPr>
            <w:r>
              <w:rPr>
                <w:rFonts w:ascii="Trebuchet MS" w:hAnsi="Trebuchet MS" w:cs="Arial"/>
                <w:sz w:val="20"/>
                <w:szCs w:val="20"/>
              </w:rPr>
              <w:t xml:space="preserve">(Convallaria </w:t>
            </w:r>
            <w:proofErr w:type="spellStart"/>
            <w:r>
              <w:rPr>
                <w:rFonts w:ascii="Trebuchet MS" w:hAnsi="Trebuchet MS" w:cs="Arial"/>
                <w:sz w:val="20"/>
                <w:szCs w:val="20"/>
              </w:rPr>
              <w:t>Majalis</w:t>
            </w:r>
            <w:proofErr w:type="spellEnd"/>
            <w:r>
              <w:rPr>
                <w:rFonts w:ascii="Trebuchet MS" w:hAnsi="Trebuchet MS" w:cs="Arial"/>
                <w:sz w:val="20"/>
                <w:szCs w:val="20"/>
              </w:rPr>
              <w:t xml:space="preserve">) </w:t>
            </w:r>
          </w:p>
        </w:tc>
        <w:tc>
          <w:tcPr>
            <w:tcW w:w="1473"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bottom"/>
            <w:hideMark/>
          </w:tcPr>
          <w:p w14:paraId="6FF6D777" w14:textId="77777777" w:rsidR="00056F36" w:rsidRDefault="00056F36">
            <w:pPr>
              <w:jc w:val="center"/>
              <w:rPr>
                <w:rFonts w:ascii="Trebuchet MS" w:hAnsi="Trebuchet MS" w:cs="Arial"/>
                <w:sz w:val="20"/>
                <w:szCs w:val="20"/>
              </w:rPr>
            </w:pPr>
            <w:r>
              <w:rPr>
                <w:rFonts w:ascii="Trebuchet MS" w:hAnsi="Trebuchet MS" w:cs="Arial"/>
                <w:sz w:val="20"/>
                <w:szCs w:val="20"/>
              </w:rPr>
              <w:t>E</w:t>
            </w:r>
          </w:p>
        </w:tc>
      </w:tr>
      <w:tr w:rsidR="00056F36" w14:paraId="4C8CD938" w14:textId="77777777" w:rsidTr="00056F36">
        <w:tc>
          <w:tcPr>
            <w:tcW w:w="3971"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bottom"/>
            <w:hideMark/>
          </w:tcPr>
          <w:p w14:paraId="12D57990" w14:textId="77777777" w:rsidR="00056F36" w:rsidRDefault="00056F36">
            <w:pPr>
              <w:rPr>
                <w:rFonts w:ascii="Trebuchet MS" w:hAnsi="Trebuchet MS" w:cs="Arial"/>
                <w:sz w:val="20"/>
                <w:szCs w:val="20"/>
              </w:rPr>
            </w:pPr>
            <w:r>
              <w:rPr>
                <w:rFonts w:ascii="Trebuchet MS" w:hAnsi="Trebuchet MS" w:cs="Arial"/>
                <w:sz w:val="20"/>
                <w:szCs w:val="20"/>
              </w:rPr>
              <w:t xml:space="preserve">Lupins </w:t>
            </w:r>
          </w:p>
        </w:tc>
        <w:tc>
          <w:tcPr>
            <w:tcW w:w="4158"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bottom"/>
            <w:hideMark/>
          </w:tcPr>
          <w:p w14:paraId="22A53200" w14:textId="77777777" w:rsidR="00056F36" w:rsidRDefault="00056F36">
            <w:pPr>
              <w:rPr>
                <w:rFonts w:ascii="Trebuchet MS" w:hAnsi="Trebuchet MS" w:cs="Arial"/>
                <w:sz w:val="20"/>
                <w:szCs w:val="20"/>
              </w:rPr>
            </w:pPr>
            <w:r>
              <w:rPr>
                <w:rFonts w:ascii="Trebuchet MS" w:hAnsi="Trebuchet MS" w:cs="Arial"/>
                <w:sz w:val="20"/>
                <w:szCs w:val="20"/>
              </w:rPr>
              <w:t xml:space="preserve">(Lupinus) </w:t>
            </w:r>
          </w:p>
        </w:tc>
        <w:tc>
          <w:tcPr>
            <w:tcW w:w="1473"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bottom"/>
            <w:hideMark/>
          </w:tcPr>
          <w:p w14:paraId="367BF5AE" w14:textId="77777777" w:rsidR="00056F36" w:rsidRDefault="00056F36">
            <w:pPr>
              <w:jc w:val="center"/>
              <w:rPr>
                <w:rFonts w:ascii="Trebuchet MS" w:hAnsi="Trebuchet MS" w:cs="Arial"/>
                <w:sz w:val="20"/>
                <w:szCs w:val="20"/>
              </w:rPr>
            </w:pPr>
            <w:r>
              <w:rPr>
                <w:rFonts w:ascii="Trebuchet MS" w:hAnsi="Trebuchet MS" w:cs="Arial"/>
                <w:sz w:val="20"/>
                <w:szCs w:val="20"/>
              </w:rPr>
              <w:t>E</w:t>
            </w:r>
          </w:p>
        </w:tc>
      </w:tr>
      <w:tr w:rsidR="00056F36" w14:paraId="20A001BC" w14:textId="77777777" w:rsidTr="00056F36">
        <w:tc>
          <w:tcPr>
            <w:tcW w:w="3971"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bottom"/>
            <w:hideMark/>
          </w:tcPr>
          <w:p w14:paraId="52761E59" w14:textId="77777777" w:rsidR="00056F36" w:rsidRDefault="00056F36">
            <w:pPr>
              <w:rPr>
                <w:rFonts w:ascii="Trebuchet MS" w:hAnsi="Trebuchet MS" w:cs="Arial"/>
                <w:sz w:val="20"/>
                <w:szCs w:val="20"/>
              </w:rPr>
            </w:pPr>
            <w:proofErr w:type="spellStart"/>
            <w:r>
              <w:rPr>
                <w:rFonts w:ascii="Trebuchet MS" w:hAnsi="Trebuchet MS" w:cs="Arial"/>
                <w:sz w:val="20"/>
                <w:szCs w:val="20"/>
              </w:rPr>
              <w:t>Mezereon</w:t>
            </w:r>
            <w:proofErr w:type="spellEnd"/>
            <w:r>
              <w:rPr>
                <w:rFonts w:ascii="Trebuchet MS" w:hAnsi="Trebuchet MS" w:cs="Arial"/>
                <w:sz w:val="20"/>
                <w:szCs w:val="20"/>
              </w:rPr>
              <w:t xml:space="preserve"> </w:t>
            </w:r>
          </w:p>
        </w:tc>
        <w:tc>
          <w:tcPr>
            <w:tcW w:w="4158"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bottom"/>
            <w:hideMark/>
          </w:tcPr>
          <w:p w14:paraId="1877107B" w14:textId="77777777" w:rsidR="00056F36" w:rsidRDefault="00056F36">
            <w:pPr>
              <w:rPr>
                <w:rFonts w:ascii="Trebuchet MS" w:hAnsi="Trebuchet MS" w:cs="Arial"/>
                <w:sz w:val="20"/>
                <w:szCs w:val="20"/>
              </w:rPr>
            </w:pPr>
            <w:r>
              <w:rPr>
                <w:rFonts w:ascii="Trebuchet MS" w:hAnsi="Trebuchet MS" w:cs="Arial"/>
                <w:sz w:val="20"/>
                <w:szCs w:val="20"/>
              </w:rPr>
              <w:t xml:space="preserve">(Daphne Mezereum) </w:t>
            </w:r>
          </w:p>
        </w:tc>
        <w:tc>
          <w:tcPr>
            <w:tcW w:w="1473"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bottom"/>
            <w:hideMark/>
          </w:tcPr>
          <w:p w14:paraId="2ABFF17D" w14:textId="77777777" w:rsidR="00056F36" w:rsidRDefault="00056F36">
            <w:pPr>
              <w:jc w:val="center"/>
              <w:rPr>
                <w:rFonts w:ascii="Trebuchet MS" w:hAnsi="Trebuchet MS" w:cs="Arial"/>
                <w:sz w:val="20"/>
                <w:szCs w:val="20"/>
              </w:rPr>
            </w:pPr>
            <w:r>
              <w:rPr>
                <w:rFonts w:ascii="Trebuchet MS" w:hAnsi="Trebuchet MS" w:cs="Arial"/>
                <w:sz w:val="20"/>
                <w:szCs w:val="20"/>
              </w:rPr>
              <w:t>E / T</w:t>
            </w:r>
          </w:p>
        </w:tc>
      </w:tr>
      <w:tr w:rsidR="00056F36" w14:paraId="5C2AE6CD" w14:textId="77777777" w:rsidTr="00056F36">
        <w:tc>
          <w:tcPr>
            <w:tcW w:w="3971"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bottom"/>
            <w:hideMark/>
          </w:tcPr>
          <w:p w14:paraId="356F3B0D" w14:textId="77777777" w:rsidR="00056F36" w:rsidRDefault="00056F36">
            <w:pPr>
              <w:rPr>
                <w:rFonts w:ascii="Trebuchet MS" w:hAnsi="Trebuchet MS" w:cs="Arial"/>
                <w:sz w:val="20"/>
                <w:szCs w:val="20"/>
              </w:rPr>
            </w:pPr>
            <w:r>
              <w:rPr>
                <w:rFonts w:ascii="Trebuchet MS" w:hAnsi="Trebuchet MS" w:cs="Arial"/>
                <w:sz w:val="20"/>
                <w:szCs w:val="20"/>
              </w:rPr>
              <w:lastRenderedPageBreak/>
              <w:t xml:space="preserve">Monkshood </w:t>
            </w:r>
          </w:p>
        </w:tc>
        <w:tc>
          <w:tcPr>
            <w:tcW w:w="4158"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bottom"/>
            <w:hideMark/>
          </w:tcPr>
          <w:p w14:paraId="07392C94" w14:textId="77777777" w:rsidR="00056F36" w:rsidRDefault="00056F36">
            <w:pPr>
              <w:rPr>
                <w:rFonts w:ascii="Trebuchet MS" w:hAnsi="Trebuchet MS" w:cs="Arial"/>
                <w:sz w:val="20"/>
                <w:szCs w:val="20"/>
              </w:rPr>
            </w:pPr>
            <w:r>
              <w:rPr>
                <w:rFonts w:ascii="Trebuchet MS" w:hAnsi="Trebuchet MS" w:cs="Arial"/>
                <w:sz w:val="20"/>
                <w:szCs w:val="20"/>
              </w:rPr>
              <w:t xml:space="preserve">(Aconitum </w:t>
            </w:r>
            <w:proofErr w:type="spellStart"/>
            <w:r>
              <w:rPr>
                <w:rFonts w:ascii="Trebuchet MS" w:hAnsi="Trebuchet MS" w:cs="Arial"/>
                <w:sz w:val="20"/>
                <w:szCs w:val="20"/>
              </w:rPr>
              <w:t>Napellus</w:t>
            </w:r>
            <w:proofErr w:type="spellEnd"/>
            <w:r>
              <w:rPr>
                <w:rFonts w:ascii="Trebuchet MS" w:hAnsi="Trebuchet MS" w:cs="Arial"/>
                <w:sz w:val="20"/>
                <w:szCs w:val="20"/>
              </w:rPr>
              <w:t xml:space="preserve">) </w:t>
            </w:r>
          </w:p>
        </w:tc>
        <w:tc>
          <w:tcPr>
            <w:tcW w:w="1473"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bottom"/>
            <w:hideMark/>
          </w:tcPr>
          <w:p w14:paraId="376FEEDA" w14:textId="77777777" w:rsidR="00056F36" w:rsidRDefault="00056F36">
            <w:pPr>
              <w:jc w:val="center"/>
              <w:rPr>
                <w:rFonts w:ascii="Trebuchet MS" w:hAnsi="Trebuchet MS" w:cs="Arial"/>
                <w:sz w:val="20"/>
                <w:szCs w:val="20"/>
              </w:rPr>
            </w:pPr>
            <w:r>
              <w:rPr>
                <w:rFonts w:ascii="Trebuchet MS" w:hAnsi="Trebuchet MS" w:cs="Arial"/>
                <w:sz w:val="20"/>
                <w:szCs w:val="20"/>
              </w:rPr>
              <w:t>E / T</w:t>
            </w:r>
          </w:p>
        </w:tc>
      </w:tr>
      <w:tr w:rsidR="00056F36" w14:paraId="6A6B9A49" w14:textId="77777777" w:rsidTr="00056F36">
        <w:tc>
          <w:tcPr>
            <w:tcW w:w="3971"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bottom"/>
            <w:hideMark/>
          </w:tcPr>
          <w:p w14:paraId="74E53CDB" w14:textId="77777777" w:rsidR="00056F36" w:rsidRDefault="00056F36">
            <w:pPr>
              <w:rPr>
                <w:rFonts w:ascii="Trebuchet MS" w:hAnsi="Trebuchet MS" w:cs="Arial"/>
                <w:sz w:val="20"/>
                <w:szCs w:val="20"/>
              </w:rPr>
            </w:pPr>
            <w:r>
              <w:rPr>
                <w:rFonts w:ascii="Trebuchet MS" w:hAnsi="Trebuchet MS" w:cs="Arial"/>
                <w:sz w:val="20"/>
                <w:szCs w:val="20"/>
              </w:rPr>
              <w:t xml:space="preserve">Pokeweed </w:t>
            </w:r>
          </w:p>
        </w:tc>
        <w:tc>
          <w:tcPr>
            <w:tcW w:w="4158"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bottom"/>
            <w:hideMark/>
          </w:tcPr>
          <w:p w14:paraId="195C9D77" w14:textId="77777777" w:rsidR="00056F36" w:rsidRDefault="00056F36">
            <w:pPr>
              <w:rPr>
                <w:rFonts w:ascii="Trebuchet MS" w:hAnsi="Trebuchet MS" w:cs="Arial"/>
                <w:sz w:val="20"/>
                <w:szCs w:val="20"/>
              </w:rPr>
            </w:pPr>
            <w:r>
              <w:rPr>
                <w:rFonts w:ascii="Trebuchet MS" w:hAnsi="Trebuchet MS" w:cs="Arial"/>
                <w:sz w:val="20"/>
                <w:szCs w:val="20"/>
              </w:rPr>
              <w:t xml:space="preserve">(Phytolacca) </w:t>
            </w:r>
          </w:p>
        </w:tc>
        <w:tc>
          <w:tcPr>
            <w:tcW w:w="1473"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bottom"/>
            <w:hideMark/>
          </w:tcPr>
          <w:p w14:paraId="1111941B" w14:textId="77777777" w:rsidR="00056F36" w:rsidRDefault="00056F36">
            <w:pPr>
              <w:jc w:val="center"/>
              <w:rPr>
                <w:rFonts w:ascii="Trebuchet MS" w:hAnsi="Trebuchet MS" w:cs="Arial"/>
                <w:sz w:val="20"/>
                <w:szCs w:val="20"/>
              </w:rPr>
            </w:pPr>
            <w:r>
              <w:rPr>
                <w:rFonts w:ascii="Trebuchet MS" w:hAnsi="Trebuchet MS" w:cs="Arial"/>
                <w:sz w:val="20"/>
                <w:szCs w:val="20"/>
              </w:rPr>
              <w:t>E / T</w:t>
            </w:r>
          </w:p>
        </w:tc>
      </w:tr>
      <w:tr w:rsidR="00056F36" w14:paraId="1C6F2294" w14:textId="77777777" w:rsidTr="00056F36">
        <w:tc>
          <w:tcPr>
            <w:tcW w:w="3971"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bottom"/>
            <w:hideMark/>
          </w:tcPr>
          <w:p w14:paraId="3D0AD17D" w14:textId="77777777" w:rsidR="00056F36" w:rsidRDefault="00056F36">
            <w:pPr>
              <w:rPr>
                <w:rFonts w:ascii="Trebuchet MS" w:hAnsi="Trebuchet MS" w:cs="Arial"/>
                <w:sz w:val="20"/>
                <w:szCs w:val="20"/>
              </w:rPr>
            </w:pPr>
            <w:r>
              <w:rPr>
                <w:rFonts w:ascii="Trebuchet MS" w:hAnsi="Trebuchet MS" w:cs="Arial"/>
                <w:sz w:val="20"/>
                <w:szCs w:val="20"/>
              </w:rPr>
              <w:t xml:space="preserve">Rue </w:t>
            </w:r>
          </w:p>
        </w:tc>
        <w:tc>
          <w:tcPr>
            <w:tcW w:w="4158"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bottom"/>
            <w:hideMark/>
          </w:tcPr>
          <w:p w14:paraId="6313829F" w14:textId="77777777" w:rsidR="00056F36" w:rsidRDefault="00056F36">
            <w:pPr>
              <w:rPr>
                <w:rFonts w:ascii="Trebuchet MS" w:hAnsi="Trebuchet MS" w:cs="Arial"/>
                <w:sz w:val="20"/>
                <w:szCs w:val="20"/>
              </w:rPr>
            </w:pPr>
            <w:r>
              <w:rPr>
                <w:rFonts w:ascii="Trebuchet MS" w:hAnsi="Trebuchet MS" w:cs="Arial"/>
                <w:sz w:val="20"/>
                <w:szCs w:val="20"/>
              </w:rPr>
              <w:t xml:space="preserve">(Ruta Graveolens) </w:t>
            </w:r>
          </w:p>
        </w:tc>
        <w:tc>
          <w:tcPr>
            <w:tcW w:w="1473"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bottom"/>
            <w:hideMark/>
          </w:tcPr>
          <w:p w14:paraId="7E870246" w14:textId="77777777" w:rsidR="00056F36" w:rsidRDefault="00056F36">
            <w:pPr>
              <w:jc w:val="center"/>
              <w:rPr>
                <w:rFonts w:ascii="Trebuchet MS" w:hAnsi="Trebuchet MS" w:cs="Arial"/>
                <w:sz w:val="20"/>
                <w:szCs w:val="20"/>
              </w:rPr>
            </w:pPr>
            <w:r>
              <w:rPr>
                <w:rFonts w:ascii="Trebuchet MS" w:hAnsi="Trebuchet MS" w:cs="Arial"/>
                <w:sz w:val="20"/>
                <w:szCs w:val="20"/>
              </w:rPr>
              <w:t>T</w:t>
            </w:r>
          </w:p>
        </w:tc>
      </w:tr>
      <w:tr w:rsidR="00056F36" w14:paraId="4BD4E16A" w14:textId="77777777" w:rsidTr="00056F36">
        <w:tc>
          <w:tcPr>
            <w:tcW w:w="3971"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bottom"/>
            <w:hideMark/>
          </w:tcPr>
          <w:p w14:paraId="6E8E5803" w14:textId="77777777" w:rsidR="00056F36" w:rsidRDefault="00056F36">
            <w:pPr>
              <w:rPr>
                <w:rFonts w:ascii="Trebuchet MS" w:hAnsi="Trebuchet MS" w:cs="Arial"/>
                <w:sz w:val="20"/>
                <w:szCs w:val="20"/>
              </w:rPr>
            </w:pPr>
            <w:r>
              <w:rPr>
                <w:rFonts w:ascii="Trebuchet MS" w:hAnsi="Trebuchet MS" w:cs="Arial"/>
                <w:sz w:val="20"/>
                <w:szCs w:val="20"/>
              </w:rPr>
              <w:t>Spurge</w:t>
            </w:r>
          </w:p>
        </w:tc>
        <w:tc>
          <w:tcPr>
            <w:tcW w:w="4158"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bottom"/>
            <w:hideMark/>
          </w:tcPr>
          <w:p w14:paraId="65D35988" w14:textId="77777777" w:rsidR="00056F36" w:rsidRDefault="00056F36">
            <w:pPr>
              <w:rPr>
                <w:rFonts w:ascii="Trebuchet MS" w:hAnsi="Trebuchet MS" w:cs="Arial"/>
                <w:sz w:val="20"/>
                <w:szCs w:val="20"/>
              </w:rPr>
            </w:pPr>
            <w:r>
              <w:rPr>
                <w:rFonts w:ascii="Trebuchet MS" w:hAnsi="Trebuchet MS" w:cs="Arial"/>
                <w:sz w:val="20"/>
                <w:szCs w:val="20"/>
              </w:rPr>
              <w:t>(Euphorbia)</w:t>
            </w:r>
          </w:p>
        </w:tc>
        <w:tc>
          <w:tcPr>
            <w:tcW w:w="1473"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bottom"/>
            <w:hideMark/>
          </w:tcPr>
          <w:p w14:paraId="781EACB7" w14:textId="77777777" w:rsidR="00056F36" w:rsidRDefault="00056F36">
            <w:pPr>
              <w:jc w:val="center"/>
              <w:rPr>
                <w:rFonts w:ascii="Trebuchet MS" w:hAnsi="Trebuchet MS" w:cs="Arial"/>
                <w:sz w:val="20"/>
                <w:szCs w:val="20"/>
              </w:rPr>
            </w:pPr>
            <w:r>
              <w:rPr>
                <w:rFonts w:ascii="Trebuchet MS" w:hAnsi="Trebuchet MS" w:cs="Arial"/>
                <w:sz w:val="20"/>
                <w:szCs w:val="20"/>
              </w:rPr>
              <w:t>E / T</w:t>
            </w:r>
          </w:p>
        </w:tc>
      </w:tr>
      <w:tr w:rsidR="00056F36" w14:paraId="0BCBB42F" w14:textId="77777777" w:rsidTr="00056F36">
        <w:tc>
          <w:tcPr>
            <w:tcW w:w="3971"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bottom"/>
            <w:hideMark/>
          </w:tcPr>
          <w:p w14:paraId="40D87FF1" w14:textId="77777777" w:rsidR="00056F36" w:rsidRDefault="00056F36">
            <w:pPr>
              <w:rPr>
                <w:rFonts w:ascii="Trebuchet MS" w:hAnsi="Trebuchet MS" w:cs="Arial"/>
                <w:sz w:val="20"/>
                <w:szCs w:val="20"/>
              </w:rPr>
            </w:pPr>
            <w:r>
              <w:rPr>
                <w:rFonts w:ascii="Trebuchet MS" w:hAnsi="Trebuchet MS" w:cs="Arial"/>
                <w:sz w:val="20"/>
                <w:szCs w:val="20"/>
              </w:rPr>
              <w:t xml:space="preserve">Yew </w:t>
            </w:r>
          </w:p>
        </w:tc>
        <w:tc>
          <w:tcPr>
            <w:tcW w:w="4158"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bottom"/>
            <w:hideMark/>
          </w:tcPr>
          <w:p w14:paraId="4CB1119F" w14:textId="77777777" w:rsidR="00056F36" w:rsidRDefault="00056F36">
            <w:pPr>
              <w:rPr>
                <w:rFonts w:ascii="Trebuchet MS" w:hAnsi="Trebuchet MS" w:cs="Arial"/>
                <w:sz w:val="20"/>
                <w:szCs w:val="20"/>
              </w:rPr>
            </w:pPr>
            <w:r>
              <w:rPr>
                <w:rFonts w:ascii="Trebuchet MS" w:hAnsi="Trebuchet MS" w:cs="Arial"/>
                <w:sz w:val="20"/>
                <w:szCs w:val="20"/>
              </w:rPr>
              <w:t xml:space="preserve">(Taxus </w:t>
            </w:r>
            <w:proofErr w:type="spellStart"/>
            <w:r>
              <w:rPr>
                <w:rFonts w:ascii="Trebuchet MS" w:hAnsi="Trebuchet MS" w:cs="Arial"/>
                <w:sz w:val="20"/>
                <w:szCs w:val="20"/>
              </w:rPr>
              <w:t>Baccata</w:t>
            </w:r>
            <w:proofErr w:type="spellEnd"/>
            <w:r>
              <w:rPr>
                <w:rFonts w:ascii="Trebuchet MS" w:hAnsi="Trebuchet MS" w:cs="Arial"/>
                <w:sz w:val="20"/>
                <w:szCs w:val="20"/>
              </w:rPr>
              <w:t xml:space="preserve">) </w:t>
            </w:r>
          </w:p>
        </w:tc>
        <w:tc>
          <w:tcPr>
            <w:tcW w:w="1473"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bottom"/>
            <w:hideMark/>
          </w:tcPr>
          <w:p w14:paraId="3FFDEF22" w14:textId="77777777" w:rsidR="00056F36" w:rsidRDefault="00056F36">
            <w:pPr>
              <w:jc w:val="center"/>
              <w:rPr>
                <w:rFonts w:ascii="Trebuchet MS" w:hAnsi="Trebuchet MS" w:cs="Arial"/>
                <w:sz w:val="20"/>
                <w:szCs w:val="20"/>
              </w:rPr>
            </w:pPr>
            <w:r>
              <w:rPr>
                <w:rFonts w:ascii="Trebuchet MS" w:hAnsi="Trebuchet MS" w:cs="Arial"/>
                <w:sz w:val="20"/>
                <w:szCs w:val="20"/>
              </w:rPr>
              <w:t>E</w:t>
            </w:r>
          </w:p>
        </w:tc>
      </w:tr>
      <w:tr w:rsidR="00056F36" w14:paraId="5586A82A" w14:textId="77777777" w:rsidTr="00056F36">
        <w:tc>
          <w:tcPr>
            <w:tcW w:w="9602" w:type="dxa"/>
            <w:gridSpan w:val="3"/>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bottom"/>
            <w:hideMark/>
          </w:tcPr>
          <w:p w14:paraId="20CC37D5" w14:textId="77777777" w:rsidR="00056F36" w:rsidRDefault="00056F36">
            <w:pPr>
              <w:rPr>
                <w:rFonts w:ascii="Trebuchet MS" w:hAnsi="Trebuchet MS" w:cs="Arial"/>
                <w:b/>
                <w:i/>
                <w:sz w:val="20"/>
                <w:szCs w:val="20"/>
              </w:rPr>
            </w:pPr>
            <w:r>
              <w:rPr>
                <w:rFonts w:ascii="Trebuchet MS" w:hAnsi="Trebuchet MS" w:cs="Arial"/>
                <w:b/>
                <w:i/>
                <w:sz w:val="20"/>
                <w:szCs w:val="20"/>
              </w:rPr>
              <w:t>Wild and native plants</w:t>
            </w:r>
          </w:p>
        </w:tc>
      </w:tr>
      <w:tr w:rsidR="00056F36" w14:paraId="3DFFB6F8" w14:textId="77777777" w:rsidTr="00056F36">
        <w:tc>
          <w:tcPr>
            <w:tcW w:w="3971"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bottom"/>
            <w:hideMark/>
          </w:tcPr>
          <w:p w14:paraId="29EE3F88" w14:textId="77777777" w:rsidR="00056F36" w:rsidRDefault="00056F36">
            <w:pPr>
              <w:rPr>
                <w:rFonts w:ascii="Trebuchet MS" w:hAnsi="Trebuchet MS" w:cs="Arial"/>
                <w:sz w:val="20"/>
                <w:szCs w:val="20"/>
              </w:rPr>
            </w:pPr>
            <w:r>
              <w:rPr>
                <w:rFonts w:ascii="Trebuchet MS" w:hAnsi="Trebuchet MS" w:cs="Arial"/>
                <w:sz w:val="20"/>
                <w:szCs w:val="20"/>
              </w:rPr>
              <w:t xml:space="preserve">Black Bryony </w:t>
            </w:r>
          </w:p>
        </w:tc>
        <w:tc>
          <w:tcPr>
            <w:tcW w:w="4158"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bottom"/>
            <w:hideMark/>
          </w:tcPr>
          <w:p w14:paraId="340809F1" w14:textId="77777777" w:rsidR="00056F36" w:rsidRDefault="00056F36">
            <w:pPr>
              <w:rPr>
                <w:rFonts w:ascii="Trebuchet MS" w:hAnsi="Trebuchet MS" w:cs="Arial"/>
                <w:sz w:val="20"/>
                <w:szCs w:val="20"/>
              </w:rPr>
            </w:pPr>
            <w:r>
              <w:rPr>
                <w:rFonts w:ascii="Trebuchet MS" w:hAnsi="Trebuchet MS" w:cs="Arial"/>
                <w:sz w:val="20"/>
                <w:szCs w:val="20"/>
              </w:rPr>
              <w:t xml:space="preserve">(Tamus Communis) </w:t>
            </w:r>
          </w:p>
        </w:tc>
        <w:tc>
          <w:tcPr>
            <w:tcW w:w="1473"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bottom"/>
            <w:hideMark/>
          </w:tcPr>
          <w:p w14:paraId="33722B9B" w14:textId="77777777" w:rsidR="00056F36" w:rsidRDefault="00056F36">
            <w:pPr>
              <w:jc w:val="center"/>
              <w:rPr>
                <w:rFonts w:ascii="Trebuchet MS" w:hAnsi="Trebuchet MS" w:cs="Arial"/>
                <w:sz w:val="20"/>
                <w:szCs w:val="20"/>
              </w:rPr>
            </w:pPr>
            <w:r>
              <w:rPr>
                <w:rFonts w:ascii="Trebuchet MS" w:hAnsi="Trebuchet MS" w:cs="Arial"/>
                <w:sz w:val="20"/>
                <w:szCs w:val="20"/>
              </w:rPr>
              <w:t>E</w:t>
            </w:r>
          </w:p>
        </w:tc>
      </w:tr>
      <w:tr w:rsidR="00056F36" w14:paraId="78F4C289" w14:textId="77777777" w:rsidTr="00056F36">
        <w:tc>
          <w:tcPr>
            <w:tcW w:w="3971"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bottom"/>
            <w:hideMark/>
          </w:tcPr>
          <w:p w14:paraId="161B23E2" w14:textId="77777777" w:rsidR="00056F36" w:rsidRDefault="00056F36">
            <w:pPr>
              <w:rPr>
                <w:rFonts w:ascii="Trebuchet MS" w:hAnsi="Trebuchet MS" w:cs="Arial"/>
                <w:sz w:val="20"/>
                <w:szCs w:val="20"/>
              </w:rPr>
            </w:pPr>
            <w:r>
              <w:rPr>
                <w:rFonts w:ascii="Trebuchet MS" w:hAnsi="Trebuchet MS" w:cs="Arial"/>
                <w:sz w:val="20"/>
                <w:szCs w:val="20"/>
              </w:rPr>
              <w:t xml:space="preserve">Black Nightshade </w:t>
            </w:r>
          </w:p>
        </w:tc>
        <w:tc>
          <w:tcPr>
            <w:tcW w:w="4158"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bottom"/>
            <w:hideMark/>
          </w:tcPr>
          <w:p w14:paraId="2A3C5C23" w14:textId="77777777" w:rsidR="00056F36" w:rsidRDefault="00056F36">
            <w:pPr>
              <w:rPr>
                <w:rFonts w:ascii="Trebuchet MS" w:hAnsi="Trebuchet MS" w:cs="Arial"/>
                <w:sz w:val="20"/>
                <w:szCs w:val="20"/>
              </w:rPr>
            </w:pPr>
            <w:r>
              <w:rPr>
                <w:rFonts w:ascii="Trebuchet MS" w:hAnsi="Trebuchet MS" w:cs="Arial"/>
                <w:sz w:val="20"/>
                <w:szCs w:val="20"/>
              </w:rPr>
              <w:t>(</w:t>
            </w:r>
            <w:proofErr w:type="spellStart"/>
            <w:r>
              <w:rPr>
                <w:rFonts w:ascii="Trebuchet MS" w:hAnsi="Trebuchet MS" w:cs="Arial"/>
                <w:sz w:val="20"/>
                <w:szCs w:val="20"/>
              </w:rPr>
              <w:t>Solamum</w:t>
            </w:r>
            <w:proofErr w:type="spellEnd"/>
            <w:r>
              <w:rPr>
                <w:rFonts w:ascii="Trebuchet MS" w:hAnsi="Trebuchet MS" w:cs="Arial"/>
                <w:sz w:val="20"/>
                <w:szCs w:val="20"/>
              </w:rPr>
              <w:t xml:space="preserve"> Nigrum) </w:t>
            </w:r>
          </w:p>
        </w:tc>
        <w:tc>
          <w:tcPr>
            <w:tcW w:w="1473"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bottom"/>
            <w:hideMark/>
          </w:tcPr>
          <w:p w14:paraId="68A765AE" w14:textId="77777777" w:rsidR="00056F36" w:rsidRDefault="00056F36">
            <w:pPr>
              <w:jc w:val="center"/>
              <w:rPr>
                <w:rFonts w:ascii="Trebuchet MS" w:hAnsi="Trebuchet MS" w:cs="Arial"/>
                <w:sz w:val="20"/>
                <w:szCs w:val="20"/>
              </w:rPr>
            </w:pPr>
            <w:r>
              <w:rPr>
                <w:rFonts w:ascii="Trebuchet MS" w:hAnsi="Trebuchet MS" w:cs="Arial"/>
                <w:sz w:val="20"/>
                <w:szCs w:val="20"/>
              </w:rPr>
              <w:t>E</w:t>
            </w:r>
          </w:p>
        </w:tc>
      </w:tr>
      <w:tr w:rsidR="00056F36" w14:paraId="5600B0E7" w14:textId="77777777" w:rsidTr="00056F36">
        <w:tc>
          <w:tcPr>
            <w:tcW w:w="3971"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bottom"/>
            <w:hideMark/>
          </w:tcPr>
          <w:p w14:paraId="60D80B69" w14:textId="77777777" w:rsidR="00056F36" w:rsidRDefault="00056F36">
            <w:pPr>
              <w:rPr>
                <w:rFonts w:ascii="Trebuchet MS" w:hAnsi="Trebuchet MS" w:cs="Arial"/>
                <w:sz w:val="20"/>
                <w:szCs w:val="20"/>
              </w:rPr>
            </w:pPr>
            <w:r>
              <w:rPr>
                <w:rFonts w:ascii="Trebuchet MS" w:hAnsi="Trebuchet MS" w:cs="Arial"/>
                <w:sz w:val="20"/>
                <w:szCs w:val="20"/>
              </w:rPr>
              <w:t xml:space="preserve">Cherry Laurel </w:t>
            </w:r>
          </w:p>
        </w:tc>
        <w:tc>
          <w:tcPr>
            <w:tcW w:w="4158"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bottom"/>
            <w:hideMark/>
          </w:tcPr>
          <w:p w14:paraId="5B3AAEE8" w14:textId="77777777" w:rsidR="00056F36" w:rsidRDefault="00056F36">
            <w:pPr>
              <w:rPr>
                <w:rFonts w:ascii="Trebuchet MS" w:hAnsi="Trebuchet MS" w:cs="Arial"/>
                <w:sz w:val="20"/>
                <w:szCs w:val="20"/>
              </w:rPr>
            </w:pPr>
            <w:r>
              <w:rPr>
                <w:rFonts w:ascii="Trebuchet MS" w:hAnsi="Trebuchet MS" w:cs="Arial"/>
                <w:sz w:val="20"/>
                <w:szCs w:val="20"/>
              </w:rPr>
              <w:t xml:space="preserve">(Prunus </w:t>
            </w:r>
            <w:proofErr w:type="spellStart"/>
            <w:r>
              <w:rPr>
                <w:rFonts w:ascii="Trebuchet MS" w:hAnsi="Trebuchet MS" w:cs="Arial"/>
                <w:sz w:val="20"/>
                <w:szCs w:val="20"/>
              </w:rPr>
              <w:t>Laurocerasus</w:t>
            </w:r>
            <w:proofErr w:type="spellEnd"/>
            <w:r>
              <w:rPr>
                <w:rFonts w:ascii="Trebuchet MS" w:hAnsi="Trebuchet MS" w:cs="Arial"/>
                <w:sz w:val="20"/>
                <w:szCs w:val="20"/>
              </w:rPr>
              <w:t xml:space="preserve">) </w:t>
            </w:r>
          </w:p>
        </w:tc>
        <w:tc>
          <w:tcPr>
            <w:tcW w:w="1473"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bottom"/>
            <w:hideMark/>
          </w:tcPr>
          <w:p w14:paraId="7554EC78" w14:textId="77777777" w:rsidR="00056F36" w:rsidRDefault="00056F36">
            <w:pPr>
              <w:jc w:val="center"/>
              <w:rPr>
                <w:rFonts w:ascii="Trebuchet MS" w:hAnsi="Trebuchet MS" w:cs="Arial"/>
                <w:sz w:val="20"/>
                <w:szCs w:val="20"/>
              </w:rPr>
            </w:pPr>
            <w:r>
              <w:rPr>
                <w:rFonts w:ascii="Trebuchet MS" w:hAnsi="Trebuchet MS" w:cs="Arial"/>
                <w:sz w:val="20"/>
                <w:szCs w:val="20"/>
              </w:rPr>
              <w:t>E</w:t>
            </w:r>
          </w:p>
        </w:tc>
      </w:tr>
      <w:tr w:rsidR="00056F36" w14:paraId="41E21A3E" w14:textId="77777777" w:rsidTr="00056F36">
        <w:tc>
          <w:tcPr>
            <w:tcW w:w="3971"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bottom"/>
            <w:hideMark/>
          </w:tcPr>
          <w:p w14:paraId="738F6AC0" w14:textId="77777777" w:rsidR="00056F36" w:rsidRDefault="00056F36">
            <w:pPr>
              <w:rPr>
                <w:rFonts w:ascii="Trebuchet MS" w:hAnsi="Trebuchet MS" w:cs="Arial"/>
                <w:sz w:val="20"/>
                <w:szCs w:val="20"/>
              </w:rPr>
            </w:pPr>
            <w:r>
              <w:rPr>
                <w:rFonts w:ascii="Trebuchet MS" w:hAnsi="Trebuchet MS" w:cs="Arial"/>
                <w:sz w:val="20"/>
                <w:szCs w:val="20"/>
              </w:rPr>
              <w:t xml:space="preserve">Deadly Nightshade </w:t>
            </w:r>
          </w:p>
        </w:tc>
        <w:tc>
          <w:tcPr>
            <w:tcW w:w="4158"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bottom"/>
            <w:hideMark/>
          </w:tcPr>
          <w:p w14:paraId="5FFF49F9" w14:textId="77777777" w:rsidR="00056F36" w:rsidRDefault="00056F36">
            <w:pPr>
              <w:rPr>
                <w:rFonts w:ascii="Trebuchet MS" w:hAnsi="Trebuchet MS" w:cs="Arial"/>
                <w:sz w:val="20"/>
                <w:szCs w:val="20"/>
              </w:rPr>
            </w:pPr>
            <w:r>
              <w:rPr>
                <w:rFonts w:ascii="Trebuchet MS" w:hAnsi="Trebuchet MS" w:cs="Arial"/>
                <w:sz w:val="20"/>
                <w:szCs w:val="20"/>
              </w:rPr>
              <w:t xml:space="preserve">(Atropa Belladonna) </w:t>
            </w:r>
          </w:p>
        </w:tc>
        <w:tc>
          <w:tcPr>
            <w:tcW w:w="1473"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bottom"/>
            <w:hideMark/>
          </w:tcPr>
          <w:p w14:paraId="5FC5C9F8" w14:textId="77777777" w:rsidR="00056F36" w:rsidRDefault="00056F36">
            <w:pPr>
              <w:jc w:val="center"/>
              <w:rPr>
                <w:rFonts w:ascii="Trebuchet MS" w:hAnsi="Trebuchet MS" w:cs="Arial"/>
                <w:sz w:val="20"/>
                <w:szCs w:val="20"/>
              </w:rPr>
            </w:pPr>
            <w:r>
              <w:rPr>
                <w:rFonts w:ascii="Trebuchet MS" w:hAnsi="Trebuchet MS" w:cs="Arial"/>
                <w:sz w:val="20"/>
                <w:szCs w:val="20"/>
              </w:rPr>
              <w:t>E</w:t>
            </w:r>
          </w:p>
        </w:tc>
      </w:tr>
      <w:tr w:rsidR="00056F36" w14:paraId="53F8190E" w14:textId="77777777" w:rsidTr="00056F36">
        <w:tc>
          <w:tcPr>
            <w:tcW w:w="3971"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bottom"/>
            <w:hideMark/>
          </w:tcPr>
          <w:p w14:paraId="1A158CA0" w14:textId="77777777" w:rsidR="00056F36" w:rsidRDefault="00056F36">
            <w:pPr>
              <w:rPr>
                <w:rFonts w:ascii="Trebuchet MS" w:hAnsi="Trebuchet MS" w:cs="Arial"/>
                <w:sz w:val="20"/>
                <w:szCs w:val="20"/>
              </w:rPr>
            </w:pPr>
            <w:r>
              <w:rPr>
                <w:rFonts w:ascii="Trebuchet MS" w:hAnsi="Trebuchet MS" w:cs="Arial"/>
                <w:sz w:val="20"/>
                <w:szCs w:val="20"/>
              </w:rPr>
              <w:t xml:space="preserve">Giant Hogweed </w:t>
            </w:r>
          </w:p>
        </w:tc>
        <w:tc>
          <w:tcPr>
            <w:tcW w:w="4158"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bottom"/>
            <w:hideMark/>
          </w:tcPr>
          <w:p w14:paraId="47C09045" w14:textId="77777777" w:rsidR="00056F36" w:rsidRDefault="00056F36">
            <w:pPr>
              <w:rPr>
                <w:rFonts w:ascii="Trebuchet MS" w:hAnsi="Trebuchet MS" w:cs="Arial"/>
                <w:sz w:val="20"/>
                <w:szCs w:val="20"/>
              </w:rPr>
            </w:pPr>
            <w:r>
              <w:rPr>
                <w:rFonts w:ascii="Trebuchet MS" w:hAnsi="Trebuchet MS" w:cs="Arial"/>
                <w:sz w:val="20"/>
                <w:szCs w:val="20"/>
              </w:rPr>
              <w:t xml:space="preserve">(Heracleum </w:t>
            </w:r>
            <w:proofErr w:type="spellStart"/>
            <w:r>
              <w:rPr>
                <w:rFonts w:ascii="Trebuchet MS" w:hAnsi="Trebuchet MS" w:cs="Arial"/>
                <w:sz w:val="20"/>
                <w:szCs w:val="20"/>
              </w:rPr>
              <w:t>Mantegazzianum</w:t>
            </w:r>
            <w:proofErr w:type="spellEnd"/>
            <w:r>
              <w:rPr>
                <w:rFonts w:ascii="Trebuchet MS" w:hAnsi="Trebuchet MS" w:cs="Arial"/>
                <w:sz w:val="20"/>
                <w:szCs w:val="20"/>
              </w:rPr>
              <w:t xml:space="preserve">) </w:t>
            </w:r>
          </w:p>
        </w:tc>
        <w:tc>
          <w:tcPr>
            <w:tcW w:w="1473"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bottom"/>
            <w:hideMark/>
          </w:tcPr>
          <w:p w14:paraId="416B7F1B" w14:textId="77777777" w:rsidR="00056F36" w:rsidRDefault="00056F36">
            <w:pPr>
              <w:jc w:val="center"/>
              <w:rPr>
                <w:rFonts w:ascii="Trebuchet MS" w:hAnsi="Trebuchet MS" w:cs="Arial"/>
                <w:sz w:val="20"/>
                <w:szCs w:val="20"/>
              </w:rPr>
            </w:pPr>
            <w:r>
              <w:rPr>
                <w:rFonts w:ascii="Trebuchet MS" w:hAnsi="Trebuchet MS" w:cs="Arial"/>
                <w:sz w:val="20"/>
                <w:szCs w:val="20"/>
              </w:rPr>
              <w:t>T</w:t>
            </w:r>
          </w:p>
        </w:tc>
      </w:tr>
      <w:tr w:rsidR="00056F36" w14:paraId="1CA66609" w14:textId="77777777" w:rsidTr="00056F36">
        <w:tc>
          <w:tcPr>
            <w:tcW w:w="3971"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bottom"/>
            <w:hideMark/>
          </w:tcPr>
          <w:p w14:paraId="6FE61DA7" w14:textId="77777777" w:rsidR="00056F36" w:rsidRDefault="00056F36">
            <w:pPr>
              <w:rPr>
                <w:rFonts w:ascii="Trebuchet MS" w:hAnsi="Trebuchet MS" w:cs="Arial"/>
                <w:sz w:val="20"/>
                <w:szCs w:val="20"/>
              </w:rPr>
            </w:pPr>
            <w:r>
              <w:rPr>
                <w:rFonts w:ascii="Trebuchet MS" w:hAnsi="Trebuchet MS" w:cs="Arial"/>
                <w:sz w:val="20"/>
                <w:szCs w:val="20"/>
              </w:rPr>
              <w:t xml:space="preserve">Hemlock </w:t>
            </w:r>
          </w:p>
        </w:tc>
        <w:tc>
          <w:tcPr>
            <w:tcW w:w="4158"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bottom"/>
            <w:hideMark/>
          </w:tcPr>
          <w:p w14:paraId="6A0C7B43" w14:textId="77777777" w:rsidR="00056F36" w:rsidRDefault="00056F36">
            <w:pPr>
              <w:rPr>
                <w:rFonts w:ascii="Trebuchet MS" w:hAnsi="Trebuchet MS" w:cs="Arial"/>
                <w:sz w:val="20"/>
                <w:szCs w:val="20"/>
              </w:rPr>
            </w:pPr>
            <w:r>
              <w:rPr>
                <w:rFonts w:ascii="Trebuchet MS" w:hAnsi="Trebuchet MS" w:cs="Arial"/>
                <w:sz w:val="20"/>
                <w:szCs w:val="20"/>
              </w:rPr>
              <w:t xml:space="preserve">(Conium Maculatum) </w:t>
            </w:r>
          </w:p>
        </w:tc>
        <w:tc>
          <w:tcPr>
            <w:tcW w:w="1473"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bottom"/>
            <w:hideMark/>
          </w:tcPr>
          <w:p w14:paraId="7BE1B33F" w14:textId="77777777" w:rsidR="00056F36" w:rsidRDefault="00056F36">
            <w:pPr>
              <w:jc w:val="center"/>
              <w:rPr>
                <w:rFonts w:ascii="Trebuchet MS" w:hAnsi="Trebuchet MS" w:cs="Arial"/>
                <w:sz w:val="20"/>
                <w:szCs w:val="20"/>
              </w:rPr>
            </w:pPr>
            <w:r>
              <w:rPr>
                <w:rFonts w:ascii="Trebuchet MS" w:hAnsi="Trebuchet MS" w:cs="Arial"/>
                <w:sz w:val="20"/>
                <w:szCs w:val="20"/>
              </w:rPr>
              <w:t>E</w:t>
            </w:r>
          </w:p>
        </w:tc>
      </w:tr>
      <w:tr w:rsidR="00056F36" w14:paraId="7E1B7B06" w14:textId="77777777" w:rsidTr="00056F36">
        <w:tc>
          <w:tcPr>
            <w:tcW w:w="3971"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bottom"/>
            <w:hideMark/>
          </w:tcPr>
          <w:p w14:paraId="36A51B58" w14:textId="77777777" w:rsidR="00056F36" w:rsidRDefault="00056F36">
            <w:pPr>
              <w:rPr>
                <w:rFonts w:ascii="Trebuchet MS" w:hAnsi="Trebuchet MS" w:cs="Arial"/>
                <w:sz w:val="20"/>
                <w:szCs w:val="20"/>
              </w:rPr>
            </w:pPr>
            <w:r>
              <w:rPr>
                <w:rFonts w:ascii="Trebuchet MS" w:hAnsi="Trebuchet MS" w:cs="Arial"/>
                <w:sz w:val="20"/>
                <w:szCs w:val="20"/>
              </w:rPr>
              <w:t xml:space="preserve">Hemlock Water Dropwort </w:t>
            </w:r>
          </w:p>
        </w:tc>
        <w:tc>
          <w:tcPr>
            <w:tcW w:w="4158"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bottom"/>
            <w:hideMark/>
          </w:tcPr>
          <w:p w14:paraId="7716E205" w14:textId="77777777" w:rsidR="00056F36" w:rsidRDefault="00056F36">
            <w:pPr>
              <w:rPr>
                <w:rFonts w:ascii="Trebuchet MS" w:hAnsi="Trebuchet MS" w:cs="Arial"/>
                <w:sz w:val="20"/>
                <w:szCs w:val="20"/>
              </w:rPr>
            </w:pPr>
            <w:r>
              <w:rPr>
                <w:rFonts w:ascii="Trebuchet MS" w:hAnsi="Trebuchet MS" w:cs="Arial"/>
                <w:sz w:val="20"/>
                <w:szCs w:val="20"/>
              </w:rPr>
              <w:t xml:space="preserve">(Oenanthe </w:t>
            </w:r>
            <w:proofErr w:type="spellStart"/>
            <w:r>
              <w:rPr>
                <w:rFonts w:ascii="Trebuchet MS" w:hAnsi="Trebuchet MS" w:cs="Arial"/>
                <w:sz w:val="20"/>
                <w:szCs w:val="20"/>
              </w:rPr>
              <w:t>Crocata</w:t>
            </w:r>
            <w:proofErr w:type="spellEnd"/>
            <w:r>
              <w:rPr>
                <w:rFonts w:ascii="Trebuchet MS" w:hAnsi="Trebuchet MS" w:cs="Arial"/>
                <w:sz w:val="20"/>
                <w:szCs w:val="20"/>
              </w:rPr>
              <w:t xml:space="preserve">) </w:t>
            </w:r>
          </w:p>
        </w:tc>
        <w:tc>
          <w:tcPr>
            <w:tcW w:w="1473"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bottom"/>
            <w:hideMark/>
          </w:tcPr>
          <w:p w14:paraId="43E9DEF7" w14:textId="77777777" w:rsidR="00056F36" w:rsidRDefault="00056F36">
            <w:pPr>
              <w:jc w:val="center"/>
              <w:rPr>
                <w:rFonts w:ascii="Trebuchet MS" w:hAnsi="Trebuchet MS" w:cs="Arial"/>
                <w:sz w:val="20"/>
                <w:szCs w:val="20"/>
              </w:rPr>
            </w:pPr>
            <w:r>
              <w:rPr>
                <w:rFonts w:ascii="Trebuchet MS" w:hAnsi="Trebuchet MS" w:cs="Arial"/>
                <w:sz w:val="20"/>
                <w:szCs w:val="20"/>
              </w:rPr>
              <w:t>E</w:t>
            </w:r>
          </w:p>
        </w:tc>
      </w:tr>
      <w:tr w:rsidR="00056F36" w14:paraId="1E5D6EB3" w14:textId="77777777" w:rsidTr="00056F36">
        <w:tc>
          <w:tcPr>
            <w:tcW w:w="3971"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bottom"/>
            <w:hideMark/>
          </w:tcPr>
          <w:p w14:paraId="7F4B9873" w14:textId="77777777" w:rsidR="00056F36" w:rsidRDefault="00056F36">
            <w:pPr>
              <w:rPr>
                <w:rFonts w:ascii="Trebuchet MS" w:hAnsi="Trebuchet MS" w:cs="Arial"/>
                <w:sz w:val="20"/>
                <w:szCs w:val="20"/>
              </w:rPr>
            </w:pPr>
            <w:r>
              <w:rPr>
                <w:rFonts w:ascii="Trebuchet MS" w:hAnsi="Trebuchet MS" w:cs="Arial"/>
                <w:sz w:val="20"/>
                <w:szCs w:val="20"/>
              </w:rPr>
              <w:t xml:space="preserve">Horse Chestnut </w:t>
            </w:r>
          </w:p>
        </w:tc>
        <w:tc>
          <w:tcPr>
            <w:tcW w:w="4158"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bottom"/>
            <w:hideMark/>
          </w:tcPr>
          <w:p w14:paraId="12247CF9" w14:textId="77777777" w:rsidR="00056F36" w:rsidRDefault="00056F36">
            <w:pPr>
              <w:rPr>
                <w:rFonts w:ascii="Trebuchet MS" w:hAnsi="Trebuchet MS" w:cs="Arial"/>
                <w:sz w:val="20"/>
                <w:szCs w:val="20"/>
              </w:rPr>
            </w:pPr>
            <w:r>
              <w:rPr>
                <w:rFonts w:ascii="Trebuchet MS" w:hAnsi="Trebuchet MS" w:cs="Arial"/>
                <w:sz w:val="20"/>
                <w:szCs w:val="20"/>
              </w:rPr>
              <w:t xml:space="preserve">(Aesculus Hippocastanum) </w:t>
            </w:r>
          </w:p>
        </w:tc>
        <w:tc>
          <w:tcPr>
            <w:tcW w:w="1473"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bottom"/>
            <w:hideMark/>
          </w:tcPr>
          <w:p w14:paraId="1CDB266A" w14:textId="77777777" w:rsidR="00056F36" w:rsidRDefault="00056F36">
            <w:pPr>
              <w:jc w:val="center"/>
              <w:rPr>
                <w:rFonts w:ascii="Trebuchet MS" w:hAnsi="Trebuchet MS" w:cs="Arial"/>
                <w:sz w:val="20"/>
                <w:szCs w:val="20"/>
              </w:rPr>
            </w:pPr>
            <w:r>
              <w:rPr>
                <w:rFonts w:ascii="Trebuchet MS" w:hAnsi="Trebuchet MS" w:cs="Arial"/>
                <w:sz w:val="20"/>
                <w:szCs w:val="20"/>
              </w:rPr>
              <w:t>E</w:t>
            </w:r>
          </w:p>
        </w:tc>
      </w:tr>
      <w:tr w:rsidR="00056F36" w14:paraId="4F25ACA9" w14:textId="77777777" w:rsidTr="00056F36">
        <w:tc>
          <w:tcPr>
            <w:tcW w:w="3971"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bottom"/>
            <w:hideMark/>
          </w:tcPr>
          <w:p w14:paraId="016C99BB" w14:textId="77777777" w:rsidR="00056F36" w:rsidRDefault="00056F36">
            <w:pPr>
              <w:rPr>
                <w:rFonts w:ascii="Trebuchet MS" w:hAnsi="Trebuchet MS" w:cs="Arial"/>
                <w:sz w:val="20"/>
                <w:szCs w:val="20"/>
              </w:rPr>
            </w:pPr>
            <w:r>
              <w:rPr>
                <w:rFonts w:ascii="Trebuchet MS" w:hAnsi="Trebuchet MS" w:cs="Arial"/>
                <w:sz w:val="20"/>
                <w:szCs w:val="20"/>
              </w:rPr>
              <w:t xml:space="preserve">Lords-and-Ladies </w:t>
            </w:r>
          </w:p>
        </w:tc>
        <w:tc>
          <w:tcPr>
            <w:tcW w:w="4158"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bottom"/>
            <w:hideMark/>
          </w:tcPr>
          <w:p w14:paraId="3E524019" w14:textId="77777777" w:rsidR="00056F36" w:rsidRDefault="00056F36">
            <w:pPr>
              <w:rPr>
                <w:rFonts w:ascii="Trebuchet MS" w:hAnsi="Trebuchet MS" w:cs="Arial"/>
                <w:sz w:val="20"/>
                <w:szCs w:val="20"/>
              </w:rPr>
            </w:pPr>
            <w:r>
              <w:rPr>
                <w:rFonts w:ascii="Trebuchet MS" w:hAnsi="Trebuchet MS" w:cs="Arial"/>
                <w:sz w:val="20"/>
                <w:szCs w:val="20"/>
              </w:rPr>
              <w:t xml:space="preserve">(Arum Maculatum) </w:t>
            </w:r>
          </w:p>
        </w:tc>
        <w:tc>
          <w:tcPr>
            <w:tcW w:w="1473"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bottom"/>
            <w:hideMark/>
          </w:tcPr>
          <w:p w14:paraId="7471DC84" w14:textId="77777777" w:rsidR="00056F36" w:rsidRDefault="00056F36">
            <w:pPr>
              <w:jc w:val="center"/>
              <w:rPr>
                <w:rFonts w:ascii="Trebuchet MS" w:hAnsi="Trebuchet MS" w:cs="Arial"/>
                <w:sz w:val="20"/>
                <w:szCs w:val="20"/>
              </w:rPr>
            </w:pPr>
            <w:r>
              <w:rPr>
                <w:rFonts w:ascii="Trebuchet MS" w:hAnsi="Trebuchet MS" w:cs="Arial"/>
                <w:sz w:val="20"/>
                <w:szCs w:val="20"/>
              </w:rPr>
              <w:t>E</w:t>
            </w:r>
          </w:p>
        </w:tc>
      </w:tr>
      <w:tr w:rsidR="00056F36" w14:paraId="2F166A7A" w14:textId="77777777" w:rsidTr="00056F36">
        <w:tc>
          <w:tcPr>
            <w:tcW w:w="3971"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bottom"/>
            <w:hideMark/>
          </w:tcPr>
          <w:p w14:paraId="735DC135" w14:textId="77777777" w:rsidR="00056F36" w:rsidRDefault="00056F36">
            <w:pPr>
              <w:rPr>
                <w:rFonts w:ascii="Trebuchet MS" w:hAnsi="Trebuchet MS" w:cs="Arial"/>
                <w:sz w:val="20"/>
                <w:szCs w:val="20"/>
              </w:rPr>
            </w:pPr>
            <w:r>
              <w:rPr>
                <w:rFonts w:ascii="Trebuchet MS" w:hAnsi="Trebuchet MS" w:cs="Arial"/>
                <w:sz w:val="20"/>
                <w:szCs w:val="20"/>
              </w:rPr>
              <w:t>Mistletoe</w:t>
            </w:r>
          </w:p>
        </w:tc>
        <w:tc>
          <w:tcPr>
            <w:tcW w:w="4158"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bottom"/>
            <w:hideMark/>
          </w:tcPr>
          <w:p w14:paraId="6ECA0B15" w14:textId="77777777" w:rsidR="00056F36" w:rsidRDefault="00056F36">
            <w:pPr>
              <w:rPr>
                <w:rFonts w:ascii="Trebuchet MS" w:hAnsi="Trebuchet MS" w:cs="Arial"/>
                <w:sz w:val="20"/>
                <w:szCs w:val="20"/>
              </w:rPr>
            </w:pPr>
            <w:r>
              <w:rPr>
                <w:rFonts w:ascii="Trebuchet MS" w:hAnsi="Trebuchet MS"/>
                <w:sz w:val="20"/>
                <w:szCs w:val="20"/>
              </w:rPr>
              <w:t>(Viscum Album)</w:t>
            </w:r>
          </w:p>
        </w:tc>
        <w:tc>
          <w:tcPr>
            <w:tcW w:w="1473"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bottom"/>
            <w:hideMark/>
          </w:tcPr>
          <w:p w14:paraId="58181625" w14:textId="77777777" w:rsidR="00056F36" w:rsidRDefault="00056F36">
            <w:pPr>
              <w:jc w:val="center"/>
              <w:rPr>
                <w:rFonts w:ascii="Trebuchet MS" w:hAnsi="Trebuchet MS" w:cs="Arial"/>
                <w:sz w:val="20"/>
                <w:szCs w:val="20"/>
              </w:rPr>
            </w:pPr>
            <w:r>
              <w:rPr>
                <w:rFonts w:ascii="Trebuchet MS" w:hAnsi="Trebuchet MS" w:cs="Arial"/>
                <w:sz w:val="20"/>
                <w:szCs w:val="20"/>
              </w:rPr>
              <w:t>E</w:t>
            </w:r>
          </w:p>
        </w:tc>
      </w:tr>
      <w:tr w:rsidR="00056F36" w14:paraId="5CDE17E7" w14:textId="77777777" w:rsidTr="00056F36">
        <w:tc>
          <w:tcPr>
            <w:tcW w:w="3971"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bottom"/>
            <w:hideMark/>
          </w:tcPr>
          <w:p w14:paraId="09FF866B" w14:textId="77777777" w:rsidR="00056F36" w:rsidRDefault="00056F36">
            <w:pPr>
              <w:rPr>
                <w:rFonts w:ascii="Trebuchet MS" w:hAnsi="Trebuchet MS" w:cs="Arial"/>
                <w:sz w:val="20"/>
                <w:szCs w:val="20"/>
              </w:rPr>
            </w:pPr>
            <w:r>
              <w:rPr>
                <w:rFonts w:ascii="Trebuchet MS" w:hAnsi="Trebuchet MS" w:cs="Arial"/>
                <w:sz w:val="20"/>
                <w:szCs w:val="20"/>
              </w:rPr>
              <w:t>Snowberry</w:t>
            </w:r>
          </w:p>
        </w:tc>
        <w:tc>
          <w:tcPr>
            <w:tcW w:w="4158"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bottom"/>
            <w:hideMark/>
          </w:tcPr>
          <w:p w14:paraId="2AD45DE9" w14:textId="77777777" w:rsidR="00056F36" w:rsidRDefault="00056F36">
            <w:pPr>
              <w:rPr>
                <w:rFonts w:ascii="Trebuchet MS" w:hAnsi="Trebuchet MS" w:cs="Arial"/>
                <w:sz w:val="20"/>
                <w:szCs w:val="20"/>
              </w:rPr>
            </w:pPr>
            <w:r>
              <w:rPr>
                <w:rFonts w:ascii="Trebuchet MS" w:hAnsi="Trebuchet MS" w:cs="Arial"/>
                <w:sz w:val="20"/>
                <w:szCs w:val="20"/>
              </w:rPr>
              <w:t xml:space="preserve">(Symphoricarpos Albus) </w:t>
            </w:r>
          </w:p>
        </w:tc>
        <w:tc>
          <w:tcPr>
            <w:tcW w:w="1473"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bottom"/>
            <w:hideMark/>
          </w:tcPr>
          <w:p w14:paraId="30237F79" w14:textId="77777777" w:rsidR="00056F36" w:rsidRDefault="00056F36">
            <w:pPr>
              <w:jc w:val="center"/>
              <w:rPr>
                <w:rFonts w:ascii="Trebuchet MS" w:hAnsi="Trebuchet MS" w:cs="Arial"/>
                <w:sz w:val="20"/>
                <w:szCs w:val="20"/>
              </w:rPr>
            </w:pPr>
            <w:r>
              <w:rPr>
                <w:rFonts w:ascii="Trebuchet MS" w:hAnsi="Trebuchet MS" w:cs="Arial"/>
                <w:sz w:val="20"/>
                <w:szCs w:val="20"/>
              </w:rPr>
              <w:t>E</w:t>
            </w:r>
          </w:p>
        </w:tc>
      </w:tr>
      <w:tr w:rsidR="00056F36" w14:paraId="4DC2214C" w14:textId="77777777" w:rsidTr="00056F36">
        <w:tc>
          <w:tcPr>
            <w:tcW w:w="3971"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bottom"/>
            <w:hideMark/>
          </w:tcPr>
          <w:p w14:paraId="4F47D5AE" w14:textId="77777777" w:rsidR="00056F36" w:rsidRDefault="00056F36">
            <w:pPr>
              <w:rPr>
                <w:rFonts w:ascii="Trebuchet MS" w:hAnsi="Trebuchet MS" w:cs="Arial"/>
                <w:sz w:val="20"/>
                <w:szCs w:val="20"/>
              </w:rPr>
            </w:pPr>
            <w:r>
              <w:rPr>
                <w:rFonts w:ascii="Trebuchet MS" w:hAnsi="Trebuchet MS" w:cs="Arial"/>
                <w:sz w:val="20"/>
                <w:szCs w:val="20"/>
              </w:rPr>
              <w:t xml:space="preserve">Wild Privet </w:t>
            </w:r>
          </w:p>
        </w:tc>
        <w:tc>
          <w:tcPr>
            <w:tcW w:w="4158"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bottom"/>
            <w:hideMark/>
          </w:tcPr>
          <w:p w14:paraId="11DD491C" w14:textId="77777777" w:rsidR="00056F36" w:rsidRDefault="00056F36">
            <w:pPr>
              <w:rPr>
                <w:rFonts w:ascii="Trebuchet MS" w:hAnsi="Trebuchet MS" w:cs="Arial"/>
                <w:sz w:val="20"/>
                <w:szCs w:val="20"/>
              </w:rPr>
            </w:pPr>
            <w:r>
              <w:rPr>
                <w:rFonts w:ascii="Trebuchet MS" w:hAnsi="Trebuchet MS" w:cs="Arial"/>
                <w:sz w:val="20"/>
                <w:szCs w:val="20"/>
              </w:rPr>
              <w:t xml:space="preserve">(Ligustrum Vulgare) </w:t>
            </w:r>
          </w:p>
        </w:tc>
        <w:tc>
          <w:tcPr>
            <w:tcW w:w="1473"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bottom"/>
            <w:hideMark/>
          </w:tcPr>
          <w:p w14:paraId="714A62ED" w14:textId="77777777" w:rsidR="00056F36" w:rsidRDefault="00056F36">
            <w:pPr>
              <w:jc w:val="center"/>
              <w:rPr>
                <w:rFonts w:ascii="Trebuchet MS" w:hAnsi="Trebuchet MS" w:cs="Arial"/>
                <w:sz w:val="20"/>
                <w:szCs w:val="20"/>
              </w:rPr>
            </w:pPr>
            <w:r>
              <w:rPr>
                <w:rFonts w:ascii="Trebuchet MS" w:hAnsi="Trebuchet MS" w:cs="Arial"/>
                <w:sz w:val="20"/>
                <w:szCs w:val="20"/>
              </w:rPr>
              <w:t>E</w:t>
            </w:r>
          </w:p>
        </w:tc>
      </w:tr>
      <w:tr w:rsidR="00056F36" w14:paraId="6A8DFD85" w14:textId="77777777" w:rsidTr="00056F36">
        <w:tc>
          <w:tcPr>
            <w:tcW w:w="3971"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bottom"/>
            <w:hideMark/>
          </w:tcPr>
          <w:p w14:paraId="2B843C8C" w14:textId="77777777" w:rsidR="00056F36" w:rsidRDefault="00056F36">
            <w:pPr>
              <w:rPr>
                <w:rFonts w:ascii="Trebuchet MS" w:hAnsi="Trebuchet MS" w:cs="Arial"/>
                <w:sz w:val="20"/>
                <w:szCs w:val="20"/>
              </w:rPr>
            </w:pPr>
            <w:r>
              <w:rPr>
                <w:rFonts w:ascii="Trebuchet MS" w:hAnsi="Trebuchet MS" w:cs="Arial"/>
                <w:sz w:val="20"/>
                <w:szCs w:val="20"/>
              </w:rPr>
              <w:t xml:space="preserve">Woody Nightshade </w:t>
            </w:r>
          </w:p>
        </w:tc>
        <w:tc>
          <w:tcPr>
            <w:tcW w:w="4158"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bottom"/>
            <w:hideMark/>
          </w:tcPr>
          <w:p w14:paraId="0B139BD5" w14:textId="77777777" w:rsidR="00056F36" w:rsidRDefault="00056F36">
            <w:pPr>
              <w:rPr>
                <w:rFonts w:ascii="Trebuchet MS" w:hAnsi="Trebuchet MS" w:cs="Arial"/>
                <w:sz w:val="20"/>
                <w:szCs w:val="20"/>
              </w:rPr>
            </w:pPr>
            <w:r>
              <w:rPr>
                <w:rFonts w:ascii="Trebuchet MS" w:hAnsi="Trebuchet MS" w:cs="Arial"/>
                <w:sz w:val="20"/>
                <w:szCs w:val="20"/>
              </w:rPr>
              <w:t xml:space="preserve">(Solanum Dulcamara) </w:t>
            </w:r>
          </w:p>
        </w:tc>
        <w:tc>
          <w:tcPr>
            <w:tcW w:w="1473"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bottom"/>
            <w:hideMark/>
          </w:tcPr>
          <w:p w14:paraId="0A4DED1C" w14:textId="77777777" w:rsidR="00056F36" w:rsidRDefault="00056F36">
            <w:pPr>
              <w:jc w:val="center"/>
              <w:rPr>
                <w:rFonts w:ascii="Trebuchet MS" w:hAnsi="Trebuchet MS" w:cs="Arial"/>
                <w:sz w:val="20"/>
                <w:szCs w:val="20"/>
              </w:rPr>
            </w:pPr>
            <w:r>
              <w:rPr>
                <w:rFonts w:ascii="Trebuchet MS" w:hAnsi="Trebuchet MS" w:cs="Arial"/>
                <w:sz w:val="20"/>
                <w:szCs w:val="20"/>
              </w:rPr>
              <w:t>E</w:t>
            </w:r>
          </w:p>
        </w:tc>
      </w:tr>
    </w:tbl>
    <w:p w14:paraId="6443D9EA" w14:textId="77777777" w:rsidR="00056F36" w:rsidRDefault="00056F36" w:rsidP="00056F36">
      <w:pPr>
        <w:autoSpaceDE w:val="0"/>
        <w:autoSpaceDN w:val="0"/>
        <w:adjustRightInd w:val="0"/>
        <w:rPr>
          <w:rFonts w:ascii="Trebuchet MS" w:hAnsi="Trebuchet MS"/>
          <w:b/>
          <w:bCs/>
          <w:sz w:val="20"/>
          <w:szCs w:val="20"/>
          <w:lang w:val="en-US"/>
        </w:rPr>
      </w:pPr>
    </w:p>
    <w:p w14:paraId="1A0BD6DA" w14:textId="77777777" w:rsidR="00056F36" w:rsidRDefault="00056F36" w:rsidP="00056F36">
      <w:pPr>
        <w:autoSpaceDE w:val="0"/>
        <w:autoSpaceDN w:val="0"/>
        <w:adjustRightInd w:val="0"/>
        <w:rPr>
          <w:rFonts w:ascii="Trebuchet MS" w:hAnsi="Trebuchet MS"/>
          <w:b/>
          <w:bCs/>
          <w:sz w:val="20"/>
          <w:szCs w:val="20"/>
          <w:lang w:val="en-US"/>
        </w:rPr>
      </w:pPr>
      <w:r>
        <w:rPr>
          <w:rFonts w:ascii="Trebuchet MS" w:hAnsi="Trebuchet MS"/>
          <w:b/>
          <w:bCs/>
          <w:sz w:val="20"/>
          <w:szCs w:val="20"/>
          <w:lang w:val="en-US"/>
        </w:rPr>
        <w:t>Key: E = Harmful if eaten, T = Harmful if touched</w:t>
      </w:r>
    </w:p>
    <w:p w14:paraId="533E31CD" w14:textId="77777777" w:rsidR="00056F36" w:rsidRDefault="00056F36" w:rsidP="00056F36">
      <w:pPr>
        <w:pStyle w:val="Default"/>
      </w:pPr>
    </w:p>
    <w:p w14:paraId="14095FB0" w14:textId="77777777" w:rsidR="00056F36" w:rsidRDefault="00056F36" w:rsidP="00056F36">
      <w:pPr>
        <w:pStyle w:val="Default"/>
      </w:pPr>
    </w:p>
    <w:p w14:paraId="46A8B116" w14:textId="77777777" w:rsidR="00056F36" w:rsidRDefault="00056F36" w:rsidP="00056F36">
      <w:pPr>
        <w:pStyle w:val="Default"/>
      </w:pPr>
    </w:p>
    <w:p w14:paraId="509E8424" w14:textId="77777777" w:rsidR="00056F36" w:rsidRDefault="00056F36" w:rsidP="00056F36">
      <w:pPr>
        <w:pStyle w:val="Default"/>
      </w:pPr>
    </w:p>
    <w:p w14:paraId="6C40292D" w14:textId="77777777" w:rsidR="00056F36" w:rsidRDefault="00056F36" w:rsidP="00056F36">
      <w:pPr>
        <w:pStyle w:val="Default"/>
      </w:pPr>
    </w:p>
    <w:p w14:paraId="747883DA" w14:textId="77777777" w:rsidR="00056F36" w:rsidRDefault="00056F36" w:rsidP="00056F36">
      <w:pPr>
        <w:pStyle w:val="Default"/>
      </w:pPr>
    </w:p>
    <w:p w14:paraId="4E674099" w14:textId="77777777" w:rsidR="00056F36" w:rsidRDefault="00056F36" w:rsidP="00056F36">
      <w:pPr>
        <w:pStyle w:val="Default"/>
      </w:pPr>
    </w:p>
    <w:p w14:paraId="3F4DA368" w14:textId="77777777" w:rsidR="00056F36" w:rsidRDefault="00056F36" w:rsidP="00056F36">
      <w:pPr>
        <w:pStyle w:val="Default"/>
      </w:pPr>
    </w:p>
    <w:p w14:paraId="2082A3C6" w14:textId="77777777" w:rsidR="00056F36" w:rsidRDefault="00056F36" w:rsidP="00056F36">
      <w:pPr>
        <w:pStyle w:val="Default"/>
      </w:pPr>
    </w:p>
    <w:p w14:paraId="4ED1B859" w14:textId="77777777" w:rsidR="00056F36" w:rsidRDefault="00056F36" w:rsidP="00056F36">
      <w:pPr>
        <w:pStyle w:val="Default"/>
      </w:pPr>
    </w:p>
    <w:p w14:paraId="5E9A0ADE" w14:textId="77777777" w:rsidR="00056F36" w:rsidRDefault="00056F36" w:rsidP="00056F36">
      <w:pPr>
        <w:pStyle w:val="Default"/>
      </w:pPr>
    </w:p>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4675"/>
        <w:gridCol w:w="4345"/>
      </w:tblGrid>
      <w:tr w:rsidR="00056F36" w14:paraId="7F7CF7E6" w14:textId="77777777" w:rsidTr="00812B22">
        <w:trPr>
          <w:trHeight w:val="405"/>
        </w:trPr>
        <w:tc>
          <w:tcPr>
            <w:tcW w:w="4675" w:type="dxa"/>
            <w:tcBorders>
              <w:top w:val="single" w:sz="2" w:space="0" w:color="auto"/>
              <w:left w:val="single" w:sz="2" w:space="0" w:color="auto"/>
              <w:bottom w:val="single" w:sz="2" w:space="0" w:color="auto"/>
              <w:right w:val="single" w:sz="2" w:space="0" w:color="auto"/>
            </w:tcBorders>
            <w:tcMar>
              <w:top w:w="57" w:type="dxa"/>
              <w:left w:w="108" w:type="dxa"/>
              <w:bottom w:w="0" w:type="dxa"/>
              <w:right w:w="108" w:type="dxa"/>
            </w:tcMar>
          </w:tcPr>
          <w:p w14:paraId="569FCD00" w14:textId="0A094F54" w:rsidR="00056F36" w:rsidRDefault="00056F36">
            <w:pPr>
              <w:rPr>
                <w:rFonts w:ascii="Trebuchet MS" w:hAnsi="Trebuchet MS" w:cs="Tahoma"/>
                <w:color w:val="0000FF"/>
                <w:sz w:val="22"/>
                <w:szCs w:val="22"/>
              </w:rPr>
            </w:pPr>
            <w:r>
              <w:rPr>
                <w:rFonts w:ascii="Trebuchet MS" w:hAnsi="Trebuchet MS" w:cs="Tahoma"/>
                <w:sz w:val="22"/>
                <w:szCs w:val="22"/>
              </w:rPr>
              <w:t>This policy was adopted by:</w:t>
            </w:r>
            <w:r w:rsidR="00812B22">
              <w:rPr>
                <w:rFonts w:ascii="Trebuchet MS" w:hAnsi="Trebuchet MS" w:cs="Tahoma"/>
                <w:sz w:val="22"/>
                <w:szCs w:val="22"/>
              </w:rPr>
              <w:t xml:space="preserve"> </w:t>
            </w:r>
            <w:proofErr w:type="spellStart"/>
            <w:r w:rsidR="00812B22">
              <w:rPr>
                <w:rFonts w:ascii="Trebuchet MS" w:hAnsi="Trebuchet MS" w:cs="Tahoma"/>
                <w:sz w:val="22"/>
                <w:szCs w:val="22"/>
              </w:rPr>
              <w:t>Wickwar</w:t>
            </w:r>
            <w:proofErr w:type="spellEnd"/>
            <w:r w:rsidR="00812B22">
              <w:rPr>
                <w:rFonts w:ascii="Trebuchet MS" w:hAnsi="Trebuchet MS" w:cs="Tahoma"/>
                <w:sz w:val="22"/>
                <w:szCs w:val="22"/>
              </w:rPr>
              <w:t xml:space="preserve"> Out of School Club</w:t>
            </w:r>
          </w:p>
          <w:p w14:paraId="4B88577C" w14:textId="77777777" w:rsidR="00056F36" w:rsidRDefault="00056F36">
            <w:pPr>
              <w:rPr>
                <w:rFonts w:ascii="Trebuchet MS" w:hAnsi="Trebuchet MS" w:cs="Tahoma"/>
                <w:sz w:val="22"/>
                <w:szCs w:val="22"/>
              </w:rPr>
            </w:pPr>
          </w:p>
        </w:tc>
        <w:tc>
          <w:tcPr>
            <w:tcW w:w="4345" w:type="dxa"/>
            <w:tcBorders>
              <w:top w:val="single" w:sz="2" w:space="0" w:color="auto"/>
              <w:left w:val="single" w:sz="2" w:space="0" w:color="auto"/>
              <w:bottom w:val="single" w:sz="2" w:space="0" w:color="auto"/>
              <w:right w:val="single" w:sz="2" w:space="0" w:color="auto"/>
            </w:tcBorders>
            <w:tcMar>
              <w:top w:w="57" w:type="dxa"/>
              <w:left w:w="108" w:type="dxa"/>
              <w:bottom w:w="0" w:type="dxa"/>
              <w:right w:w="108" w:type="dxa"/>
            </w:tcMar>
            <w:hideMark/>
          </w:tcPr>
          <w:p w14:paraId="48910BC2" w14:textId="3DAA50A8" w:rsidR="00056F36" w:rsidRDefault="00056F36">
            <w:pPr>
              <w:rPr>
                <w:rFonts w:ascii="Trebuchet MS" w:hAnsi="Trebuchet MS" w:cs="Tahoma"/>
                <w:sz w:val="22"/>
                <w:szCs w:val="22"/>
              </w:rPr>
            </w:pPr>
            <w:r>
              <w:rPr>
                <w:rFonts w:ascii="Trebuchet MS" w:hAnsi="Trebuchet MS" w:cs="Tahoma"/>
                <w:sz w:val="22"/>
                <w:szCs w:val="22"/>
              </w:rPr>
              <w:t>Date:</w:t>
            </w:r>
            <w:r w:rsidR="00812B22">
              <w:rPr>
                <w:rFonts w:ascii="Trebuchet MS" w:hAnsi="Trebuchet MS" w:cs="Tahoma"/>
                <w:sz w:val="22"/>
                <w:szCs w:val="22"/>
              </w:rPr>
              <w:t xml:space="preserve"> </w:t>
            </w:r>
            <w:r w:rsidR="008B653E">
              <w:rPr>
                <w:rFonts w:ascii="Trebuchet MS" w:hAnsi="Trebuchet MS" w:cs="Tahoma"/>
                <w:sz w:val="22"/>
                <w:szCs w:val="22"/>
              </w:rPr>
              <w:t>15/08/2023</w:t>
            </w:r>
          </w:p>
        </w:tc>
      </w:tr>
      <w:tr w:rsidR="00056F36" w14:paraId="58BB0C78" w14:textId="77777777" w:rsidTr="00812B22">
        <w:trPr>
          <w:trHeight w:val="426"/>
        </w:trPr>
        <w:tc>
          <w:tcPr>
            <w:tcW w:w="4675" w:type="dxa"/>
            <w:tcBorders>
              <w:top w:val="single" w:sz="2" w:space="0" w:color="auto"/>
              <w:left w:val="single" w:sz="2" w:space="0" w:color="auto"/>
              <w:bottom w:val="single" w:sz="2" w:space="0" w:color="auto"/>
              <w:right w:val="single" w:sz="2" w:space="0" w:color="auto"/>
            </w:tcBorders>
            <w:tcMar>
              <w:top w:w="57" w:type="dxa"/>
              <w:left w:w="108" w:type="dxa"/>
              <w:bottom w:w="0" w:type="dxa"/>
              <w:right w:w="108" w:type="dxa"/>
            </w:tcMar>
          </w:tcPr>
          <w:p w14:paraId="2D489A41" w14:textId="78DC008D" w:rsidR="00056F36" w:rsidRPr="00812B22" w:rsidRDefault="00056F36">
            <w:pPr>
              <w:rPr>
                <w:rFonts w:ascii="Trebuchet MS" w:hAnsi="Trebuchet MS" w:cs="Tahoma"/>
                <w:color w:val="0000FF"/>
                <w:sz w:val="22"/>
                <w:szCs w:val="22"/>
              </w:rPr>
            </w:pPr>
            <w:r>
              <w:rPr>
                <w:rFonts w:ascii="Trebuchet MS" w:hAnsi="Trebuchet MS" w:cs="Tahoma"/>
                <w:sz w:val="22"/>
                <w:szCs w:val="22"/>
              </w:rPr>
              <w:t>To be reviewed:</w:t>
            </w:r>
            <w:r w:rsidR="00812B22">
              <w:rPr>
                <w:rFonts w:ascii="Trebuchet MS" w:hAnsi="Trebuchet MS" w:cs="Tahoma"/>
                <w:sz w:val="22"/>
                <w:szCs w:val="22"/>
              </w:rPr>
              <w:t xml:space="preserve"> </w:t>
            </w:r>
            <w:r w:rsidR="008B653E">
              <w:rPr>
                <w:rFonts w:ascii="Trebuchet MS" w:hAnsi="Trebuchet MS" w:cs="Tahoma"/>
                <w:sz w:val="22"/>
                <w:szCs w:val="22"/>
              </w:rPr>
              <w:t>01</w:t>
            </w:r>
            <w:r w:rsidR="00812B22">
              <w:rPr>
                <w:rFonts w:ascii="Trebuchet MS" w:hAnsi="Trebuchet MS" w:cs="Tahoma"/>
                <w:sz w:val="22"/>
                <w:szCs w:val="22"/>
              </w:rPr>
              <w:t>/09/202</w:t>
            </w:r>
            <w:r w:rsidR="008B653E">
              <w:rPr>
                <w:rFonts w:ascii="Trebuchet MS" w:hAnsi="Trebuchet MS" w:cs="Tahoma"/>
                <w:sz w:val="22"/>
                <w:szCs w:val="22"/>
              </w:rPr>
              <w:t>4</w:t>
            </w:r>
          </w:p>
        </w:tc>
        <w:tc>
          <w:tcPr>
            <w:tcW w:w="4345" w:type="dxa"/>
            <w:tcBorders>
              <w:top w:val="single" w:sz="2" w:space="0" w:color="auto"/>
              <w:left w:val="single" w:sz="2" w:space="0" w:color="auto"/>
              <w:bottom w:val="single" w:sz="2" w:space="0" w:color="auto"/>
              <w:right w:val="single" w:sz="2" w:space="0" w:color="auto"/>
            </w:tcBorders>
            <w:tcMar>
              <w:top w:w="57" w:type="dxa"/>
              <w:left w:w="108" w:type="dxa"/>
              <w:bottom w:w="0" w:type="dxa"/>
              <w:right w:w="108" w:type="dxa"/>
            </w:tcMar>
            <w:hideMark/>
          </w:tcPr>
          <w:p w14:paraId="2059358E" w14:textId="77777777" w:rsidR="00056F36" w:rsidRDefault="00056F36">
            <w:pPr>
              <w:rPr>
                <w:rFonts w:ascii="Trebuchet MS" w:hAnsi="Trebuchet MS" w:cs="Tahoma"/>
                <w:sz w:val="22"/>
                <w:szCs w:val="22"/>
              </w:rPr>
            </w:pPr>
            <w:r>
              <w:rPr>
                <w:rFonts w:ascii="Trebuchet MS" w:hAnsi="Trebuchet MS" w:cs="Tahoma"/>
                <w:sz w:val="22"/>
                <w:szCs w:val="22"/>
              </w:rPr>
              <w:t>Signed:</w:t>
            </w:r>
          </w:p>
          <w:p w14:paraId="4F8FE694" w14:textId="77777777" w:rsidR="00812B22" w:rsidRDefault="00812B22">
            <w:pPr>
              <w:rPr>
                <w:rFonts w:ascii="Trebuchet MS" w:hAnsi="Trebuchet MS" w:cs="Tahoma"/>
                <w:sz w:val="22"/>
                <w:szCs w:val="22"/>
              </w:rPr>
            </w:pPr>
          </w:p>
          <w:p w14:paraId="7AEBC345" w14:textId="77777777" w:rsidR="00812B22" w:rsidRDefault="00812B22">
            <w:pPr>
              <w:rPr>
                <w:rFonts w:ascii="Trebuchet MS" w:hAnsi="Trebuchet MS" w:cs="Tahoma"/>
                <w:sz w:val="22"/>
                <w:szCs w:val="22"/>
              </w:rPr>
            </w:pPr>
          </w:p>
          <w:p w14:paraId="55527E10" w14:textId="2C65E3E3" w:rsidR="00812B22" w:rsidRDefault="00812B22">
            <w:pPr>
              <w:rPr>
                <w:rFonts w:ascii="Trebuchet MS" w:hAnsi="Trebuchet MS" w:cs="Tahoma"/>
                <w:color w:val="0000FF"/>
                <w:sz w:val="22"/>
                <w:szCs w:val="22"/>
              </w:rPr>
            </w:pPr>
            <w:r>
              <w:rPr>
                <w:rFonts w:ascii="Trebuchet MS" w:hAnsi="Trebuchet MS" w:cs="Tahoma"/>
                <w:sz w:val="22"/>
                <w:szCs w:val="22"/>
              </w:rPr>
              <w:t>Chairperson</w:t>
            </w:r>
          </w:p>
        </w:tc>
      </w:tr>
    </w:tbl>
    <w:p w14:paraId="1ADA3D93" w14:textId="160AF694" w:rsidR="00F51948" w:rsidRPr="00F32981" w:rsidRDefault="00056F36" w:rsidP="00056F36">
      <w:pPr>
        <w:spacing w:before="240"/>
        <w:rPr>
          <w:rFonts w:ascii="Trebuchet MS" w:hAnsi="Trebuchet MS" w:cs="Tahoma"/>
          <w:i/>
          <w:sz w:val="20"/>
          <w:szCs w:val="20"/>
        </w:rPr>
      </w:pPr>
      <w:r>
        <w:rPr>
          <w:rFonts w:ascii="Trebuchet MS" w:hAnsi="Trebuchet MS" w:cs="Tahoma"/>
          <w:sz w:val="20"/>
          <w:szCs w:val="20"/>
        </w:rPr>
        <w:t xml:space="preserve">Written in accordance with the </w:t>
      </w:r>
      <w:r>
        <w:rPr>
          <w:rFonts w:ascii="Trebuchet MS" w:hAnsi="Trebuchet MS" w:cs="Tahoma"/>
          <w:i/>
          <w:sz w:val="20"/>
          <w:szCs w:val="20"/>
        </w:rPr>
        <w:t>Statutory Framework for the Early Years Foundation Stage (20</w:t>
      </w:r>
      <w:r w:rsidR="00F32981">
        <w:rPr>
          <w:rFonts w:ascii="Trebuchet MS" w:hAnsi="Trebuchet MS" w:cs="Tahoma"/>
          <w:i/>
          <w:sz w:val="20"/>
          <w:szCs w:val="20"/>
        </w:rPr>
        <w:t>21</w:t>
      </w:r>
      <w:r>
        <w:rPr>
          <w:rFonts w:ascii="Trebuchet MS" w:hAnsi="Trebuchet MS" w:cs="Tahoma"/>
          <w:i/>
          <w:sz w:val="20"/>
          <w:szCs w:val="20"/>
        </w:rPr>
        <w:t>): Safeguarding and Welfare Requirements: Safety and Suitability of Premises, Environment and Equipment [3.5</w:t>
      </w:r>
      <w:r w:rsidR="00F32981">
        <w:rPr>
          <w:rFonts w:ascii="Trebuchet MS" w:hAnsi="Trebuchet MS" w:cs="Tahoma"/>
          <w:i/>
          <w:sz w:val="20"/>
          <w:szCs w:val="20"/>
        </w:rPr>
        <w:t>3</w:t>
      </w:r>
      <w:r>
        <w:rPr>
          <w:rFonts w:ascii="Trebuchet MS" w:hAnsi="Trebuchet MS" w:cs="Tahoma"/>
          <w:i/>
          <w:sz w:val="20"/>
          <w:szCs w:val="20"/>
        </w:rPr>
        <w:t>, 3.6</w:t>
      </w:r>
      <w:r w:rsidR="00F32981">
        <w:rPr>
          <w:rFonts w:ascii="Trebuchet MS" w:hAnsi="Trebuchet MS" w:cs="Tahoma"/>
          <w:i/>
          <w:sz w:val="20"/>
          <w:szCs w:val="20"/>
        </w:rPr>
        <w:t>3</w:t>
      </w:r>
      <w:r>
        <w:rPr>
          <w:rFonts w:ascii="Trebuchet MS" w:hAnsi="Trebuchet MS" w:cs="Tahoma"/>
          <w:i/>
          <w:sz w:val="20"/>
          <w:szCs w:val="20"/>
        </w:rPr>
        <w:t>]</w:t>
      </w:r>
    </w:p>
    <w:sectPr w:rsidR="00F51948" w:rsidRPr="00F329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Times"/>
    <w:panose1 w:val="02020603050405020304"/>
    <w:charset w:val="00"/>
    <w:family w:val="auto"/>
    <w:pitch w:val="variable"/>
    <w:sig w:usb0="E00002FF" w:usb1="5000205A" w:usb2="00000000" w:usb3="00000000" w:csb0="0000019F" w:csb1="00000000"/>
  </w:font>
  <w:font w:name="Comic Sans MS">
    <w:altName w:val="Comic Sans MS"/>
    <w:panose1 w:val="030F0702030302020204"/>
    <w:charset w:val="00"/>
    <w:family w:val="script"/>
    <w:pitch w:val="variable"/>
    <w:sig w:usb0="00000287" w:usb1="00000013"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C340B"/>
    <w:multiLevelType w:val="hybridMultilevel"/>
    <w:tmpl w:val="0E1A6590"/>
    <w:lvl w:ilvl="0" w:tplc="7B8663F8">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16cid:durableId="11693655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6F36"/>
    <w:rsid w:val="00056F36"/>
    <w:rsid w:val="001355B8"/>
    <w:rsid w:val="00812B22"/>
    <w:rsid w:val="008B653E"/>
    <w:rsid w:val="008D58AD"/>
    <w:rsid w:val="00F32981"/>
    <w:rsid w:val="00F37F22"/>
    <w:rsid w:val="00F519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45250"/>
  <w15:chartTrackingRefBased/>
  <w15:docId w15:val="{80E410D6-57B0-414D-BC61-45CAF12CC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6F3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056F36"/>
    <w:pPr>
      <w:keepNext/>
      <w:spacing w:before="120" w:after="120"/>
      <w:jc w:val="center"/>
      <w:outlineLvl w:val="0"/>
    </w:pPr>
    <w:rPr>
      <w:rFonts w:ascii="Arial" w:eastAsia="Times" w:hAnsi="Arial"/>
      <w:b/>
      <w:sz w:val="32"/>
      <w:szCs w:val="32"/>
      <w:u w:val="single"/>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56F36"/>
    <w:rPr>
      <w:rFonts w:ascii="Arial" w:eastAsia="Times" w:hAnsi="Arial" w:cs="Times New Roman"/>
      <w:b/>
      <w:sz w:val="32"/>
      <w:szCs w:val="32"/>
      <w:u w:val="single"/>
      <w:lang w:eastAsia="en-GB"/>
    </w:rPr>
  </w:style>
  <w:style w:type="paragraph" w:customStyle="1" w:styleId="Default">
    <w:name w:val="Default"/>
    <w:rsid w:val="00056F36"/>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299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428</Words>
  <Characters>2442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Wrench</dc:creator>
  <cp:keywords/>
  <dc:description/>
  <cp:lastModifiedBy>Mary Simmons</cp:lastModifiedBy>
  <cp:revision>2</cp:revision>
  <dcterms:created xsi:type="dcterms:W3CDTF">2023-08-15T11:20:00Z</dcterms:created>
  <dcterms:modified xsi:type="dcterms:W3CDTF">2023-08-15T11:20:00Z</dcterms:modified>
</cp:coreProperties>
</file>