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3936" w14:textId="57250179" w:rsidR="00161584" w:rsidRDefault="00A5699D" w:rsidP="00161584">
      <w:pPr>
        <w:pStyle w:val="Title"/>
        <w:rPr>
          <w:b/>
          <w:u w:val="none"/>
        </w:rPr>
      </w:pPr>
      <w:proofErr w:type="spellStart"/>
      <w:r>
        <w:rPr>
          <w:b/>
          <w:u w:val="none"/>
        </w:rPr>
        <w:t>Wickwar</w:t>
      </w:r>
      <w:proofErr w:type="spellEnd"/>
      <w:r>
        <w:rPr>
          <w:b/>
          <w:u w:val="none"/>
        </w:rPr>
        <w:t xml:space="preserve"> </w:t>
      </w:r>
      <w:r w:rsidR="00161584">
        <w:rPr>
          <w:b/>
          <w:u w:val="none"/>
        </w:rPr>
        <w:t>Out of School Club</w:t>
      </w:r>
    </w:p>
    <w:p w14:paraId="0D7DB9DE" w14:textId="77777777" w:rsidR="00161584" w:rsidRDefault="00161584" w:rsidP="00161584">
      <w:pPr>
        <w:pStyle w:val="Heading1"/>
        <w:spacing w:after="360"/>
        <w:rPr>
          <w:u w:val="none"/>
        </w:rPr>
      </w:pPr>
      <w:bookmarkStart w:id="0" w:name="_Toc210026009"/>
      <w:r>
        <w:rPr>
          <w:u w:val="none"/>
        </w:rPr>
        <w:t>Healthy Eating</w:t>
      </w:r>
      <w:bookmarkEnd w:id="0"/>
      <w:r>
        <w:rPr>
          <w:u w:val="none"/>
        </w:rPr>
        <w:t xml:space="preserve"> Policy</w:t>
      </w:r>
    </w:p>
    <w:p w14:paraId="2B5026D5" w14:textId="4DEFB478" w:rsidR="00161584" w:rsidRDefault="00A5699D" w:rsidP="00161584">
      <w:pPr>
        <w:spacing w:before="240" w:after="120"/>
        <w:rPr>
          <w:rFonts w:ascii="Trebuchet MS" w:hAnsi="Trebuchet MS"/>
          <w:sz w:val="22"/>
          <w:szCs w:val="22"/>
        </w:rPr>
      </w:pPr>
      <w:proofErr w:type="spellStart"/>
      <w:r w:rsidRPr="00A5699D">
        <w:rPr>
          <w:rFonts w:ascii="Trebuchet MS" w:hAnsi="Trebuchet MS"/>
          <w:sz w:val="22"/>
          <w:szCs w:val="22"/>
        </w:rPr>
        <w:t>Wickwar</w:t>
      </w:r>
      <w:proofErr w:type="spellEnd"/>
      <w:r w:rsidRPr="00A5699D">
        <w:rPr>
          <w:rFonts w:ascii="Trebuchet MS" w:hAnsi="Trebuchet MS"/>
          <w:sz w:val="22"/>
          <w:szCs w:val="22"/>
        </w:rPr>
        <w:t xml:space="preserve"> </w:t>
      </w:r>
      <w:r w:rsidR="00161584" w:rsidRPr="00A5699D">
        <w:rPr>
          <w:rFonts w:ascii="Trebuchet MS" w:hAnsi="Trebuchet MS"/>
          <w:sz w:val="22"/>
          <w:szCs w:val="22"/>
        </w:rPr>
        <w:t xml:space="preserve">Out of School Club </w:t>
      </w:r>
      <w:r w:rsidR="00161584">
        <w:rPr>
          <w:rFonts w:ascii="Trebuchet MS" w:hAnsi="Trebuchet MS"/>
          <w:sz w:val="22"/>
          <w:szCs w:val="22"/>
        </w:rPr>
        <w:t xml:space="preserve">provides healthy, </w:t>
      </w:r>
      <w:r>
        <w:rPr>
          <w:rFonts w:ascii="Trebuchet MS" w:hAnsi="Trebuchet MS"/>
          <w:sz w:val="22"/>
          <w:szCs w:val="22"/>
        </w:rPr>
        <w:t>nutritious,</w:t>
      </w:r>
      <w:r w:rsidR="00161584">
        <w:rPr>
          <w:rFonts w:ascii="Trebuchet MS" w:hAnsi="Trebuchet MS"/>
          <w:sz w:val="22"/>
          <w:szCs w:val="22"/>
        </w:rPr>
        <w:t xml:space="preserve"> and balanced food and drinks. Food and drink are safely prepared with regard to the dietary and religious requirements of the children in our care. We ask parents to notify us regarding any special dietary requirements or allergies when they register their child. </w:t>
      </w:r>
    </w:p>
    <w:p w14:paraId="3CEE8129" w14:textId="77777777" w:rsidR="00161584" w:rsidRDefault="00161584" w:rsidP="00161584">
      <w:pPr>
        <w:spacing w:before="120" w:after="120"/>
        <w:rPr>
          <w:rFonts w:ascii="Trebuchet MS" w:hAnsi="Trebuchet MS"/>
          <w:sz w:val="22"/>
          <w:szCs w:val="22"/>
        </w:rPr>
      </w:pPr>
      <w:r>
        <w:rPr>
          <w:rFonts w:ascii="Trebuchet MS" w:hAnsi="Trebuchet MS"/>
          <w:sz w:val="22"/>
          <w:szCs w:val="22"/>
        </w:rPr>
        <w:t>Information regarding food allergies is recorded on the Allergy Information Board which is visible to staff whilst food is being prepared.</w:t>
      </w:r>
    </w:p>
    <w:p w14:paraId="24DDDC2F" w14:textId="627B25C4" w:rsidR="00161584" w:rsidRDefault="00A5699D" w:rsidP="00161584">
      <w:pPr>
        <w:spacing w:before="120" w:after="120"/>
        <w:rPr>
          <w:rFonts w:ascii="Trebuchet MS" w:hAnsi="Trebuchet MS"/>
          <w:sz w:val="22"/>
          <w:szCs w:val="22"/>
        </w:rPr>
      </w:pPr>
      <w:proofErr w:type="spellStart"/>
      <w:r w:rsidRPr="00A5699D">
        <w:rPr>
          <w:rFonts w:ascii="Trebuchet MS" w:hAnsi="Trebuchet MS"/>
          <w:sz w:val="22"/>
          <w:szCs w:val="22"/>
        </w:rPr>
        <w:t>Wickwar</w:t>
      </w:r>
      <w:proofErr w:type="spellEnd"/>
      <w:r w:rsidRPr="00A5699D">
        <w:rPr>
          <w:rFonts w:ascii="Trebuchet MS" w:hAnsi="Trebuchet MS"/>
          <w:sz w:val="22"/>
          <w:szCs w:val="22"/>
        </w:rPr>
        <w:t xml:space="preserve"> </w:t>
      </w:r>
      <w:r w:rsidR="00161584" w:rsidRPr="00A5699D">
        <w:rPr>
          <w:rFonts w:ascii="Trebuchet MS" w:hAnsi="Trebuchet MS"/>
          <w:sz w:val="22"/>
          <w:szCs w:val="22"/>
        </w:rPr>
        <w:t xml:space="preserve">Out of School Club </w:t>
      </w:r>
      <w:r w:rsidR="00161584">
        <w:rPr>
          <w:rFonts w:ascii="Trebuchet MS" w:hAnsi="Trebuchet MS"/>
          <w:sz w:val="22"/>
          <w:szCs w:val="22"/>
        </w:rPr>
        <w:t>promotes healthy eating and leads by example. Staff responsible for food preparation, handling and storage have received appropriate training.</w:t>
      </w:r>
    </w:p>
    <w:p w14:paraId="6E54CC31" w14:textId="77777777" w:rsidR="00161584" w:rsidRDefault="00161584" w:rsidP="00161584">
      <w:pPr>
        <w:numPr>
          <w:ilvl w:val="0"/>
          <w:numId w:val="1"/>
        </w:numPr>
        <w:autoSpaceDE w:val="0"/>
        <w:autoSpaceDN w:val="0"/>
        <w:adjustRightInd w:val="0"/>
        <w:spacing w:before="120" w:after="120"/>
        <w:rPr>
          <w:rFonts w:ascii="Trebuchet MS" w:hAnsi="Trebuchet MS" w:cs="ComicSansMS"/>
          <w:sz w:val="22"/>
          <w:szCs w:val="22"/>
          <w:lang w:val="en-US"/>
        </w:rPr>
      </w:pPr>
      <w:r>
        <w:rPr>
          <w:rFonts w:ascii="Trebuchet MS" w:hAnsi="Trebuchet MS" w:cs="ComicSansMS"/>
          <w:sz w:val="22"/>
          <w:szCs w:val="22"/>
          <w:lang w:val="en-US"/>
        </w:rPr>
        <w:t>We provide suitable healthy snacks for all the children.</w:t>
      </w:r>
    </w:p>
    <w:p w14:paraId="462A5AD4" w14:textId="77777777" w:rsidR="00161584" w:rsidRDefault="00161584" w:rsidP="00161584">
      <w:pPr>
        <w:numPr>
          <w:ilvl w:val="0"/>
          <w:numId w:val="1"/>
        </w:numPr>
        <w:spacing w:before="120" w:after="120"/>
        <w:rPr>
          <w:rFonts w:ascii="Trebuchet MS" w:hAnsi="Trebuchet MS"/>
          <w:sz w:val="22"/>
          <w:szCs w:val="22"/>
        </w:rPr>
      </w:pPr>
      <w:r>
        <w:rPr>
          <w:rFonts w:ascii="Trebuchet MS" w:hAnsi="Trebuchet MS"/>
          <w:sz w:val="22"/>
          <w:szCs w:val="22"/>
        </w:rPr>
        <w:t>Children are encouraged to develop good eating skills and table manners.</w:t>
      </w:r>
    </w:p>
    <w:p w14:paraId="61EB4790" w14:textId="77777777" w:rsidR="00161584" w:rsidRDefault="00161584" w:rsidP="00161584">
      <w:pPr>
        <w:numPr>
          <w:ilvl w:val="0"/>
          <w:numId w:val="1"/>
        </w:numPr>
        <w:spacing w:before="120" w:after="120"/>
        <w:rPr>
          <w:rFonts w:ascii="Trebuchet MS" w:hAnsi="Trebuchet MS"/>
          <w:sz w:val="22"/>
          <w:szCs w:val="22"/>
        </w:rPr>
      </w:pPr>
      <w:r>
        <w:rPr>
          <w:rFonts w:ascii="Trebuchet MS" w:hAnsi="Trebuchet MS"/>
          <w:sz w:val="22"/>
          <w:szCs w:val="22"/>
        </w:rPr>
        <w:t>All children are given plenty of time to eat.</w:t>
      </w:r>
    </w:p>
    <w:p w14:paraId="1A254345" w14:textId="77777777" w:rsidR="00161584" w:rsidRDefault="00161584" w:rsidP="00161584">
      <w:pPr>
        <w:numPr>
          <w:ilvl w:val="0"/>
          <w:numId w:val="1"/>
        </w:numPr>
        <w:spacing w:before="120" w:after="120"/>
        <w:rPr>
          <w:rFonts w:ascii="Trebuchet MS" w:hAnsi="Trebuchet MS"/>
          <w:sz w:val="22"/>
          <w:szCs w:val="22"/>
        </w:rPr>
      </w:pPr>
      <w:r>
        <w:rPr>
          <w:rFonts w:ascii="Trebuchet MS" w:hAnsi="Trebuchet MS"/>
          <w:sz w:val="22"/>
          <w:szCs w:val="22"/>
        </w:rPr>
        <w:t>Where appropriate, children are involved in planning and preparing food and snacks.</w:t>
      </w:r>
    </w:p>
    <w:p w14:paraId="22926D62" w14:textId="5AC8957C" w:rsidR="00161584" w:rsidRDefault="00161584" w:rsidP="00161584">
      <w:pPr>
        <w:numPr>
          <w:ilvl w:val="0"/>
          <w:numId w:val="1"/>
        </w:numPr>
        <w:spacing w:before="120" w:after="120"/>
        <w:rPr>
          <w:rFonts w:ascii="Trebuchet MS" w:hAnsi="Trebuchet MS"/>
          <w:sz w:val="22"/>
          <w:szCs w:val="22"/>
        </w:rPr>
      </w:pPr>
      <w:r>
        <w:rPr>
          <w:rFonts w:ascii="Trebuchet MS" w:hAnsi="Trebuchet MS"/>
          <w:sz w:val="22"/>
          <w:szCs w:val="22"/>
        </w:rPr>
        <w:t xml:space="preserve">Fresh drinking water is available </w:t>
      </w:r>
      <w:r w:rsidR="00AF13F6">
        <w:rPr>
          <w:rFonts w:ascii="Trebuchet MS" w:hAnsi="Trebuchet MS"/>
          <w:sz w:val="22"/>
          <w:szCs w:val="22"/>
        </w:rPr>
        <w:t xml:space="preserve">and accessible to children </w:t>
      </w:r>
      <w:r>
        <w:rPr>
          <w:rFonts w:ascii="Trebuchet MS" w:hAnsi="Trebuchet MS"/>
          <w:sz w:val="22"/>
          <w:szCs w:val="22"/>
        </w:rPr>
        <w:t>at all times.</w:t>
      </w:r>
    </w:p>
    <w:p w14:paraId="667B0EBC" w14:textId="77777777" w:rsidR="00161584" w:rsidRDefault="00161584" w:rsidP="00161584">
      <w:pPr>
        <w:numPr>
          <w:ilvl w:val="0"/>
          <w:numId w:val="1"/>
        </w:numPr>
        <w:spacing w:before="120" w:after="120"/>
        <w:rPr>
          <w:rFonts w:ascii="Trebuchet MS" w:hAnsi="Trebuchet MS"/>
          <w:sz w:val="22"/>
          <w:szCs w:val="22"/>
        </w:rPr>
      </w:pPr>
      <w:r>
        <w:rPr>
          <w:rFonts w:ascii="Trebuchet MS" w:hAnsi="Trebuchet MS"/>
          <w:sz w:val="22"/>
          <w:szCs w:val="22"/>
        </w:rPr>
        <w:t>Fresh fruit is available at all sessions.</w:t>
      </w:r>
    </w:p>
    <w:p w14:paraId="19F11CBD" w14:textId="77777777" w:rsidR="00161584" w:rsidRDefault="00161584" w:rsidP="00161584">
      <w:pPr>
        <w:numPr>
          <w:ilvl w:val="0"/>
          <w:numId w:val="1"/>
        </w:numPr>
        <w:spacing w:before="120" w:after="120"/>
        <w:rPr>
          <w:rFonts w:ascii="Trebuchet MS" w:hAnsi="Trebuchet MS"/>
          <w:sz w:val="22"/>
          <w:szCs w:val="22"/>
        </w:rPr>
      </w:pPr>
      <w:r>
        <w:rPr>
          <w:rFonts w:ascii="Trebuchet MS" w:hAnsi="Trebuchet MS"/>
          <w:sz w:val="22"/>
          <w:szCs w:val="22"/>
        </w:rPr>
        <w:t>Withholding food is never used as a form of punishment.</w:t>
      </w:r>
    </w:p>
    <w:p w14:paraId="51E83B5A" w14:textId="77777777" w:rsidR="00161584" w:rsidRDefault="00161584" w:rsidP="00161584">
      <w:pPr>
        <w:numPr>
          <w:ilvl w:val="0"/>
          <w:numId w:val="2"/>
        </w:numPr>
        <w:spacing w:before="120" w:after="120"/>
        <w:ind w:left="357" w:hanging="357"/>
        <w:rPr>
          <w:rFonts w:ascii="Trebuchet MS" w:hAnsi="Trebuchet MS"/>
          <w:sz w:val="22"/>
          <w:szCs w:val="22"/>
        </w:rPr>
      </w:pPr>
      <w:r>
        <w:rPr>
          <w:rFonts w:ascii="Trebuchet MS" w:hAnsi="Trebuchet MS"/>
          <w:sz w:val="22"/>
          <w:szCs w:val="22"/>
        </w:rPr>
        <w:t>Staff discuss with children the importance of a balanced diet where appropriate.</w:t>
      </w:r>
    </w:p>
    <w:p w14:paraId="5539CA7B" w14:textId="77777777" w:rsidR="00161584" w:rsidRDefault="00161584" w:rsidP="00161584">
      <w:pPr>
        <w:numPr>
          <w:ilvl w:val="0"/>
          <w:numId w:val="2"/>
        </w:numPr>
        <w:spacing w:before="120" w:after="120"/>
        <w:ind w:left="357" w:hanging="357"/>
        <w:rPr>
          <w:rFonts w:ascii="Trebuchet MS" w:hAnsi="Trebuchet MS"/>
          <w:sz w:val="22"/>
          <w:szCs w:val="22"/>
        </w:rPr>
      </w:pPr>
      <w:r>
        <w:rPr>
          <w:rFonts w:ascii="Trebuchet MS" w:hAnsi="Trebuchet MS"/>
          <w:sz w:val="22"/>
          <w:szCs w:val="22"/>
        </w:rPr>
        <w:t>The Club does not regularly provide sweets for children.</w:t>
      </w:r>
    </w:p>
    <w:p w14:paraId="2519A1E8" w14:textId="77777777" w:rsidR="00161584" w:rsidRDefault="00161584" w:rsidP="00161584">
      <w:pPr>
        <w:numPr>
          <w:ilvl w:val="0"/>
          <w:numId w:val="2"/>
        </w:numPr>
        <w:spacing w:before="120" w:after="120"/>
        <w:ind w:left="357" w:hanging="357"/>
        <w:rPr>
          <w:rFonts w:ascii="Trebuchet MS" w:hAnsi="Trebuchet MS"/>
          <w:sz w:val="22"/>
          <w:szCs w:val="22"/>
        </w:rPr>
      </w:pPr>
      <w:r>
        <w:rPr>
          <w:rFonts w:ascii="Trebuchet MS" w:hAnsi="Trebuchet MS"/>
          <w:sz w:val="22"/>
          <w:szCs w:val="22"/>
        </w:rPr>
        <w:t>We limit access to fatty or sugary foods.</w:t>
      </w:r>
    </w:p>
    <w:p w14:paraId="63651739" w14:textId="77777777" w:rsidR="00161584" w:rsidRDefault="00161584" w:rsidP="00161584">
      <w:pPr>
        <w:numPr>
          <w:ilvl w:val="0"/>
          <w:numId w:val="2"/>
        </w:numPr>
        <w:spacing w:before="120" w:after="120"/>
        <w:ind w:left="357" w:hanging="357"/>
        <w:rPr>
          <w:rFonts w:ascii="Trebuchet MS" w:hAnsi="Trebuchet MS"/>
          <w:sz w:val="22"/>
          <w:szCs w:val="22"/>
        </w:rPr>
      </w:pPr>
      <w:r>
        <w:rPr>
          <w:rFonts w:ascii="Trebuchet MS" w:hAnsi="Trebuchet MS"/>
          <w:sz w:val="22"/>
          <w:szCs w:val="22"/>
        </w:rPr>
        <w:t>Children are never forced to eat or drink anything against their will.</w:t>
      </w:r>
    </w:p>
    <w:p w14:paraId="3838CCA9" w14:textId="77777777" w:rsidR="00161584" w:rsidRDefault="00161584" w:rsidP="00161584">
      <w:pPr>
        <w:spacing w:before="40"/>
        <w:rPr>
          <w:rFonts w:ascii="Trebuchet MS" w:hAnsi="Trebuchet MS"/>
          <w:sz w:val="22"/>
          <w:szCs w:val="22"/>
        </w:rPr>
      </w:pPr>
    </w:p>
    <w:p w14:paraId="761038E5" w14:textId="77777777" w:rsidR="00161584" w:rsidRDefault="00161584" w:rsidP="00161584">
      <w:pPr>
        <w:rPr>
          <w:rFonts w:ascii="Trebuchet MS" w:hAnsi="Trebuchet MS"/>
          <w:sz w:val="22"/>
          <w:szCs w:val="22"/>
        </w:rPr>
      </w:pPr>
    </w:p>
    <w:p w14:paraId="6763B0A9" w14:textId="77777777" w:rsidR="00161584" w:rsidRDefault="00161584" w:rsidP="00161584">
      <w:pPr>
        <w:rPr>
          <w:rFonts w:ascii="Trebuchet MS" w:hAnsi="Trebuchet MS"/>
          <w:sz w:val="22"/>
          <w:szCs w:val="22"/>
        </w:rPr>
      </w:pPr>
    </w:p>
    <w:p w14:paraId="767D2CD1" w14:textId="77777777" w:rsidR="00161584" w:rsidRDefault="00161584" w:rsidP="00161584">
      <w:pPr>
        <w:rPr>
          <w:rFonts w:ascii="Trebuchet MS" w:hAnsi="Trebuchet MS"/>
        </w:rPr>
      </w:pPr>
    </w:p>
    <w:p w14:paraId="3B2D3D92" w14:textId="77777777" w:rsidR="00161584" w:rsidRDefault="00161584" w:rsidP="00161584">
      <w:pPr>
        <w:rPr>
          <w:rFonts w:ascii="Trebuchet MS" w:hAnsi="Trebuchet MS"/>
          <w:sz w:val="22"/>
          <w:szCs w:val="22"/>
        </w:rPr>
      </w:pPr>
    </w:p>
    <w:p w14:paraId="519FD664" w14:textId="77777777" w:rsidR="00161584" w:rsidRDefault="00161584" w:rsidP="00161584">
      <w:pPr>
        <w:rPr>
          <w:rFonts w:ascii="Trebuchet MS" w:hAnsi="Trebuchet MS"/>
          <w:sz w:val="22"/>
          <w:szCs w:val="22"/>
        </w:rPr>
      </w:pPr>
    </w:p>
    <w:p w14:paraId="7BF097AF" w14:textId="77777777" w:rsidR="00161584" w:rsidRDefault="00161584" w:rsidP="00161584">
      <w:pPr>
        <w:rPr>
          <w:rFonts w:ascii="Trebuchet MS" w:hAnsi="Trebuchet MS"/>
          <w:sz w:val="22"/>
          <w:szCs w:val="22"/>
        </w:rPr>
      </w:pPr>
    </w:p>
    <w:p w14:paraId="57F82137" w14:textId="77777777" w:rsidR="00161584" w:rsidRDefault="00161584" w:rsidP="00161584">
      <w:pPr>
        <w:rPr>
          <w:rFonts w:ascii="Trebuchet MS" w:hAnsi="Trebuchet MS"/>
          <w:sz w:val="22"/>
          <w:szCs w:val="22"/>
        </w:rPr>
      </w:pPr>
    </w:p>
    <w:p w14:paraId="64088709" w14:textId="77777777" w:rsidR="00161584" w:rsidRDefault="00161584" w:rsidP="00161584">
      <w:pPr>
        <w:rPr>
          <w:rFonts w:ascii="Trebuchet MS" w:hAnsi="Trebuchet MS"/>
          <w:sz w:val="22"/>
          <w:szCs w:val="22"/>
        </w:rPr>
      </w:pPr>
    </w:p>
    <w:p w14:paraId="36314DB2" w14:textId="77777777" w:rsidR="00161584" w:rsidRDefault="00161584" w:rsidP="00161584">
      <w:pPr>
        <w:rPr>
          <w:rFonts w:ascii="Trebuchet MS" w:hAnsi="Trebuchet MS"/>
          <w:sz w:val="22"/>
          <w:szCs w:val="22"/>
        </w:rPr>
      </w:pPr>
    </w:p>
    <w:p w14:paraId="1C7E6EF2" w14:textId="77777777" w:rsidR="00161584" w:rsidRDefault="00161584" w:rsidP="00161584">
      <w:pPr>
        <w:rPr>
          <w:rFonts w:ascii="Trebuchet MS" w:hAnsi="Trebuchet MS"/>
          <w:sz w:val="22"/>
          <w:szCs w:val="22"/>
        </w:rPr>
      </w:pPr>
    </w:p>
    <w:p w14:paraId="3973061E" w14:textId="77777777" w:rsidR="00161584" w:rsidRDefault="00161584" w:rsidP="00161584">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3660"/>
      </w:tblGrid>
      <w:tr w:rsidR="00161584" w14:paraId="0E80F91D" w14:textId="77777777" w:rsidTr="00161584">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CBE7C53" w14:textId="05749543" w:rsidR="00161584" w:rsidRDefault="00161584">
            <w:pPr>
              <w:rPr>
                <w:rFonts w:ascii="Trebuchet MS" w:hAnsi="Trebuchet MS" w:cs="Arial"/>
                <w:color w:val="0000FF"/>
                <w:sz w:val="22"/>
                <w:szCs w:val="22"/>
              </w:rPr>
            </w:pPr>
            <w:r>
              <w:rPr>
                <w:rFonts w:ascii="Trebuchet MS" w:hAnsi="Trebuchet MS" w:cs="Arial"/>
                <w:sz w:val="22"/>
                <w:szCs w:val="22"/>
              </w:rPr>
              <w:t>This policy was adopted by:</w:t>
            </w:r>
            <w:r w:rsidR="00A5699D">
              <w:rPr>
                <w:rFonts w:ascii="Trebuchet MS" w:hAnsi="Trebuchet MS" w:cs="Arial"/>
                <w:sz w:val="22"/>
                <w:szCs w:val="22"/>
              </w:rPr>
              <w:t xml:space="preserve"> </w:t>
            </w:r>
            <w:proofErr w:type="spellStart"/>
            <w:r w:rsidR="00A5699D">
              <w:rPr>
                <w:rFonts w:ascii="Trebuchet MS" w:hAnsi="Trebuchet MS" w:cs="Arial"/>
                <w:sz w:val="22"/>
                <w:szCs w:val="22"/>
              </w:rPr>
              <w:t>Wickwar</w:t>
            </w:r>
            <w:proofErr w:type="spellEnd"/>
            <w:r w:rsidR="00A5699D">
              <w:rPr>
                <w:rFonts w:ascii="Trebuchet MS" w:hAnsi="Trebuchet MS" w:cs="Arial"/>
                <w:sz w:val="22"/>
                <w:szCs w:val="22"/>
              </w:rPr>
              <w:t xml:space="preserve"> Out of School Club</w:t>
            </w:r>
          </w:p>
          <w:p w14:paraId="02B44450" w14:textId="77777777" w:rsidR="00161584" w:rsidRDefault="00161584">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58AD6177" w14:textId="17013654" w:rsidR="00161584" w:rsidRDefault="00161584">
            <w:pPr>
              <w:rPr>
                <w:rFonts w:ascii="Trebuchet MS" w:hAnsi="Trebuchet MS" w:cs="Arial"/>
                <w:sz w:val="22"/>
                <w:szCs w:val="22"/>
              </w:rPr>
            </w:pPr>
            <w:r>
              <w:rPr>
                <w:rFonts w:ascii="Trebuchet MS" w:hAnsi="Trebuchet MS" w:cs="Arial"/>
                <w:sz w:val="22"/>
                <w:szCs w:val="22"/>
              </w:rPr>
              <w:t>Date:</w:t>
            </w:r>
            <w:r w:rsidR="00A5699D">
              <w:rPr>
                <w:rFonts w:ascii="Trebuchet MS" w:hAnsi="Trebuchet MS" w:cs="Arial"/>
                <w:sz w:val="22"/>
                <w:szCs w:val="22"/>
              </w:rPr>
              <w:t xml:space="preserve"> 1</w:t>
            </w:r>
            <w:r w:rsidR="00DC2F5A">
              <w:rPr>
                <w:rFonts w:ascii="Trebuchet MS" w:hAnsi="Trebuchet MS" w:cs="Arial"/>
                <w:sz w:val="22"/>
                <w:szCs w:val="22"/>
              </w:rPr>
              <w:t>5/08/2023</w:t>
            </w:r>
          </w:p>
        </w:tc>
      </w:tr>
      <w:tr w:rsidR="00161584" w14:paraId="07A6D7DA" w14:textId="77777777" w:rsidTr="00161584">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4E180B7" w14:textId="39E203A8" w:rsidR="00161584" w:rsidRDefault="00161584">
            <w:pPr>
              <w:rPr>
                <w:rFonts w:ascii="Trebuchet MS" w:hAnsi="Trebuchet MS" w:cs="Arial"/>
                <w:color w:val="0000FF"/>
                <w:sz w:val="22"/>
                <w:szCs w:val="22"/>
              </w:rPr>
            </w:pPr>
            <w:r>
              <w:rPr>
                <w:rFonts w:ascii="Trebuchet MS" w:hAnsi="Trebuchet MS" w:cs="Arial"/>
                <w:sz w:val="22"/>
                <w:szCs w:val="22"/>
              </w:rPr>
              <w:t>To be reviewed:</w:t>
            </w:r>
            <w:r w:rsidR="00A5699D">
              <w:rPr>
                <w:rFonts w:ascii="Trebuchet MS" w:hAnsi="Trebuchet MS" w:cs="Arial"/>
                <w:sz w:val="22"/>
                <w:szCs w:val="22"/>
              </w:rPr>
              <w:t xml:space="preserve"> </w:t>
            </w:r>
            <w:r w:rsidR="00DC2F5A">
              <w:rPr>
                <w:rFonts w:ascii="Trebuchet MS" w:hAnsi="Trebuchet MS" w:cs="Arial"/>
                <w:sz w:val="22"/>
                <w:szCs w:val="22"/>
              </w:rPr>
              <w:t>01</w:t>
            </w:r>
            <w:r w:rsidR="00A5699D">
              <w:rPr>
                <w:rFonts w:ascii="Trebuchet MS" w:hAnsi="Trebuchet MS" w:cs="Arial"/>
                <w:sz w:val="22"/>
                <w:szCs w:val="22"/>
              </w:rPr>
              <w:t>/09/202</w:t>
            </w:r>
            <w:r w:rsidR="00DC2F5A">
              <w:rPr>
                <w:rFonts w:ascii="Trebuchet MS" w:hAnsi="Trebuchet MS" w:cs="Arial"/>
                <w:sz w:val="22"/>
                <w:szCs w:val="22"/>
              </w:rPr>
              <w:t>4</w:t>
            </w:r>
          </w:p>
          <w:p w14:paraId="5A13A247" w14:textId="77777777" w:rsidR="00161584" w:rsidRDefault="00161584">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9FECB76" w14:textId="77777777" w:rsidR="00161584" w:rsidRDefault="00161584">
            <w:pPr>
              <w:rPr>
                <w:rFonts w:ascii="Trebuchet MS" w:hAnsi="Trebuchet MS" w:cs="Arial"/>
                <w:sz w:val="22"/>
                <w:szCs w:val="22"/>
              </w:rPr>
            </w:pPr>
            <w:r>
              <w:rPr>
                <w:rFonts w:ascii="Trebuchet MS" w:hAnsi="Trebuchet MS" w:cs="Arial"/>
                <w:sz w:val="22"/>
                <w:szCs w:val="22"/>
              </w:rPr>
              <w:t>Signed:</w:t>
            </w:r>
            <w:r w:rsidR="00A5699D">
              <w:rPr>
                <w:rFonts w:ascii="Trebuchet MS" w:hAnsi="Trebuchet MS" w:cs="Arial"/>
                <w:sz w:val="22"/>
                <w:szCs w:val="22"/>
              </w:rPr>
              <w:t xml:space="preserve"> </w:t>
            </w:r>
          </w:p>
          <w:p w14:paraId="5F31FA72" w14:textId="77777777" w:rsidR="00A5699D" w:rsidRDefault="00A5699D">
            <w:pPr>
              <w:rPr>
                <w:rFonts w:ascii="Trebuchet MS" w:hAnsi="Trebuchet MS" w:cs="Arial"/>
                <w:sz w:val="22"/>
                <w:szCs w:val="22"/>
              </w:rPr>
            </w:pPr>
          </w:p>
          <w:p w14:paraId="10BB46BA" w14:textId="77777777" w:rsidR="00A5699D" w:rsidRDefault="00A5699D">
            <w:pPr>
              <w:rPr>
                <w:rFonts w:ascii="Trebuchet MS" w:hAnsi="Trebuchet MS" w:cs="Arial"/>
                <w:sz w:val="22"/>
                <w:szCs w:val="22"/>
              </w:rPr>
            </w:pPr>
          </w:p>
          <w:p w14:paraId="3E4567AB" w14:textId="3C7108EC" w:rsidR="00A5699D" w:rsidRDefault="00A5699D">
            <w:pPr>
              <w:rPr>
                <w:rFonts w:ascii="Trebuchet MS" w:hAnsi="Trebuchet MS" w:cs="Arial"/>
                <w:color w:val="0000FF"/>
                <w:sz w:val="22"/>
                <w:szCs w:val="22"/>
              </w:rPr>
            </w:pPr>
            <w:r>
              <w:rPr>
                <w:rFonts w:ascii="Trebuchet MS" w:hAnsi="Trebuchet MS" w:cs="Arial"/>
                <w:sz w:val="22"/>
                <w:szCs w:val="22"/>
              </w:rPr>
              <w:t>Chairperson</w:t>
            </w:r>
          </w:p>
        </w:tc>
      </w:tr>
    </w:tbl>
    <w:p w14:paraId="26B379AC" w14:textId="77777777" w:rsidR="00161584" w:rsidRDefault="00161584" w:rsidP="00161584">
      <w:pPr>
        <w:rPr>
          <w:rFonts w:ascii="Trebuchet MS" w:hAnsi="Trebuchet MS"/>
        </w:rPr>
      </w:pPr>
    </w:p>
    <w:p w14:paraId="5CE710EB" w14:textId="738D4C9F" w:rsidR="00F51948" w:rsidRDefault="00161584">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AF13F6">
        <w:rPr>
          <w:rFonts w:ascii="Trebuchet MS" w:hAnsi="Trebuchet MS" w:cs="Tahoma"/>
          <w:i/>
          <w:sz w:val="20"/>
          <w:szCs w:val="20"/>
        </w:rPr>
        <w:t>21</w:t>
      </w:r>
      <w:r>
        <w:rPr>
          <w:rFonts w:ascii="Trebuchet MS" w:hAnsi="Trebuchet MS" w:cs="Tahoma"/>
          <w:i/>
          <w:sz w:val="20"/>
          <w:szCs w:val="20"/>
        </w:rPr>
        <w:t>): Safeguarding and Welfare Requirements: Food and drink [3.</w:t>
      </w:r>
      <w:r w:rsidR="00492741">
        <w:rPr>
          <w:rFonts w:ascii="Trebuchet MS" w:hAnsi="Trebuchet MS" w:cs="Tahoma"/>
          <w:i/>
          <w:sz w:val="20"/>
          <w:szCs w:val="20"/>
        </w:rPr>
        <w:t>48</w:t>
      </w:r>
      <w:r>
        <w:rPr>
          <w:rFonts w:ascii="Trebuchet MS" w:hAnsi="Trebuchet MS" w:cs="Tahoma"/>
          <w:i/>
          <w:sz w:val="20"/>
          <w:szCs w:val="20"/>
        </w:rPr>
        <w:t>-3.</w:t>
      </w:r>
      <w:r w:rsidR="00492741">
        <w:rPr>
          <w:rFonts w:ascii="Trebuchet MS" w:hAnsi="Trebuchet MS" w:cs="Tahoma"/>
          <w:i/>
          <w:sz w:val="20"/>
          <w:szCs w:val="20"/>
        </w:rPr>
        <w:t>50</w:t>
      </w:r>
      <w:r>
        <w:rPr>
          <w:rFonts w:ascii="Trebuchet MS" w:hAnsi="Trebuchet MS" w:cs="Tahoma"/>
          <w:i/>
          <w:sz w:val="20"/>
          <w:szCs w:val="20"/>
        </w:rPr>
        <w:t>].</w:t>
      </w:r>
    </w:p>
    <w:sectPr w:rsidR="00F51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micSansM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618C4"/>
    <w:multiLevelType w:val="hybridMultilevel"/>
    <w:tmpl w:val="33B62EF2"/>
    <w:lvl w:ilvl="0" w:tplc="7B8663F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C383B9C"/>
    <w:multiLevelType w:val="hybridMultilevel"/>
    <w:tmpl w:val="5234F0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40830714">
    <w:abstractNumId w:val="0"/>
  </w:num>
  <w:num w:numId="2" w16cid:durableId="1291009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84"/>
    <w:rsid w:val="001355B8"/>
    <w:rsid w:val="00161584"/>
    <w:rsid w:val="00492741"/>
    <w:rsid w:val="008D58AD"/>
    <w:rsid w:val="00A5699D"/>
    <w:rsid w:val="00AF13F6"/>
    <w:rsid w:val="00DC2F5A"/>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D81F"/>
  <w15:chartTrackingRefBased/>
  <w15:docId w15:val="{D4CE77B3-DD0B-488D-9877-8C44609A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61584"/>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1584"/>
    <w:rPr>
      <w:rFonts w:ascii="Arial" w:eastAsia="Times" w:hAnsi="Arial" w:cs="Times New Roman"/>
      <w:b/>
      <w:sz w:val="32"/>
      <w:szCs w:val="32"/>
      <w:u w:val="single"/>
      <w:lang w:eastAsia="en-GB"/>
    </w:rPr>
  </w:style>
  <w:style w:type="paragraph" w:styleId="Title">
    <w:name w:val="Title"/>
    <w:basedOn w:val="Normal"/>
    <w:link w:val="TitleChar"/>
    <w:qFormat/>
    <w:rsid w:val="00161584"/>
    <w:pPr>
      <w:jc w:val="center"/>
    </w:pPr>
    <w:rPr>
      <w:rFonts w:ascii="Comic Sans MS" w:hAnsi="Comic Sans MS" w:cs="Tahoma"/>
      <w:sz w:val="36"/>
      <w:szCs w:val="36"/>
      <w:u w:val="single"/>
    </w:rPr>
  </w:style>
  <w:style w:type="character" w:customStyle="1" w:styleId="TitleChar">
    <w:name w:val="Title Char"/>
    <w:basedOn w:val="DefaultParagraphFont"/>
    <w:link w:val="Title"/>
    <w:rsid w:val="00161584"/>
    <w:rPr>
      <w:rFonts w:ascii="Comic Sans MS" w:eastAsia="Times New Roman" w:hAnsi="Comic Sans MS" w:cs="Tahoma"/>
      <w:sz w:val="36"/>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6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2023-08-15T11:27:00Z</dcterms:created>
  <dcterms:modified xsi:type="dcterms:W3CDTF">2023-08-15T11:27:00Z</dcterms:modified>
</cp:coreProperties>
</file>