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B83" w:rsidRDefault="00502B83" w:rsidP="00502B83">
      <w:pPr>
        <w:pStyle w:val="Heading1"/>
      </w:pPr>
      <w:r>
        <w:t>Proposal</w:t>
      </w:r>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9B15D9" w:rsidRPr="00DC227D" w:rsidRDefault="009B15D9" w:rsidP="009B15D9">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F77BD3" w:rsidRDefault="00502B83" w:rsidP="00502B83">
      <w:pPr>
        <w:pStyle w:val="Heading1"/>
      </w:pPr>
      <w:r>
        <w:t>Progress so far</w:t>
      </w:r>
    </w:p>
    <w:p w:rsidR="00502B83" w:rsidRDefault="00502B83" w:rsidP="00502B83">
      <w:pPr>
        <w:pStyle w:val="Heading2"/>
      </w:pPr>
      <w:r>
        <w:t>Research</w:t>
      </w:r>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p>
    <w:p w:rsidR="00502B83" w:rsidRDefault="00502B83" w:rsidP="00502B83">
      <w:pPr>
        <w:pStyle w:val="Heading2"/>
      </w:pPr>
      <w:r>
        <w:t>Prototype</w:t>
      </w:r>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78 games,</w:t>
      </w:r>
      <w:r w:rsidR="006F24C9">
        <w:t xml:space="preserve"> finished programming 13 games, using 8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E254E" w:rsidRDefault="00AE254E" w:rsidP="00AE254E">
      <w:pPr>
        <w:pStyle w:val="Heading1"/>
      </w:pPr>
      <w:r>
        <w:t>Project specification</w:t>
      </w:r>
    </w:p>
    <w:p w:rsidR="0043718A" w:rsidRDefault="0043718A" w:rsidP="00AE254E">
      <w:r>
        <w:t>Final project will include:</w:t>
      </w:r>
    </w:p>
    <w:p w:rsidR="0043718A" w:rsidRDefault="0043718A" w:rsidP="0043718A">
      <w:pPr>
        <w:pStyle w:val="ListParagraph"/>
        <w:numPr>
          <w:ilvl w:val="0"/>
          <w:numId w:val="1"/>
        </w:numPr>
      </w:pPr>
      <w:r>
        <w:lastRenderedPageBreak/>
        <w:t xml:space="preserve">Minimum of 50 microgames (aim for </w:t>
      </w:r>
      <w:r w:rsidR="007F7F5B">
        <w:t>8</w:t>
      </w:r>
      <w:r>
        <w:t>0)</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AE254E" w:rsidRDefault="00AE254E" w:rsidP="00AE254E">
      <w:pPr>
        <w:pStyle w:val="Heading1"/>
      </w:pPr>
      <w:r>
        <w:t>Potential solutions</w:t>
      </w:r>
    </w:p>
    <w:p w:rsidR="00BB13BD" w:rsidRDefault="007210BC" w:rsidP="00AE254E">
      <w:r>
        <w:t>Problem: A game does not end up being fun</w:t>
      </w:r>
      <w:r w:rsidR="00BB13BD">
        <w:br/>
        <w:t>Solutions: Remove the game, change the game, leave it.</w:t>
      </w:r>
    </w:p>
    <w:p w:rsidR="00BB13BD" w:rsidRDefault="00BB13BD" w:rsidP="00AE254E">
      <w:r>
        <w:t>I believe that the best option here would be to make enough small tweaks to make the minigame be as fun as it can be. Failing that, I would leave the game as it is because I wouldn’t want to remove content in a project based on making a lot of content efficiently.</w:t>
      </w:r>
    </w:p>
    <w:p w:rsidR="00AE254E" w:rsidRDefault="00AE254E" w:rsidP="00AE254E">
      <w:pPr>
        <w:pStyle w:val="Heading1"/>
      </w:pPr>
      <w:bookmarkStart w:id="0" w:name="_GoBack"/>
      <w:bookmarkEnd w:id="0"/>
      <w:r>
        <w:t>Tools and techniques</w:t>
      </w:r>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A72BA1">
              <w:t>, Unreal</w:t>
            </w:r>
          </w:p>
        </w:tc>
        <w:tc>
          <w:tcPr>
            <w:tcW w:w="4508" w:type="dxa"/>
          </w:tcPr>
          <w:p w:rsidR="00B25338" w:rsidRDefault="00B25338" w:rsidP="00AE254E">
            <w:r>
              <w:t>Game engine</w:t>
            </w:r>
          </w:p>
        </w:tc>
      </w:tr>
      <w:tr w:rsidR="00B25338" w:rsidTr="00B25338">
        <w:tc>
          <w:tcPr>
            <w:tcW w:w="4508" w:type="dxa"/>
          </w:tcPr>
          <w:p w:rsidR="00B25338" w:rsidRPr="007250E9" w:rsidRDefault="00B25338" w:rsidP="00AE254E">
            <w:pPr>
              <w:rPr>
                <w:b/>
              </w:rPr>
            </w:pPr>
            <w:r w:rsidRPr="007250E9">
              <w:rPr>
                <w:b/>
              </w:rPr>
              <w:t>Visual Studio</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C046DA">
              <w:t xml:space="preserve">, </w:t>
            </w:r>
            <w:proofErr w:type="spellStart"/>
            <w:r w:rsidR="00C046DA">
              <w:t>Krita</w:t>
            </w:r>
            <w:proofErr w:type="spellEnd"/>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C046DA">
              <w:t>, Blender</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C046DA">
              <w:t xml:space="preserve">, </w:t>
            </w:r>
            <w:proofErr w:type="spellStart"/>
            <w:r w:rsidR="00C046DA">
              <w:t>GitKraken</w:t>
            </w:r>
            <w:proofErr w:type="spellEnd"/>
            <w:r w:rsidR="00C046DA">
              <w:t>, GitLab</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C046DA">
              <w:t xml:space="preserve">, </w:t>
            </w:r>
            <w:proofErr w:type="spellStart"/>
            <w:r w:rsidR="00C046DA">
              <w:t>Hacknplan</w:t>
            </w:r>
            <w:proofErr w:type="spellEnd"/>
          </w:p>
        </w:tc>
        <w:tc>
          <w:tcPr>
            <w:tcW w:w="4508" w:type="dxa"/>
          </w:tcPr>
          <w:p w:rsidR="00B25338" w:rsidRDefault="00B25338" w:rsidP="00AE254E">
            <w:r>
              <w:t>Project management</w:t>
            </w:r>
          </w:p>
        </w:tc>
      </w:tr>
    </w:tbl>
    <w:p w:rsidR="00AE254E" w:rsidRDefault="00AE254E" w:rsidP="00AE254E"/>
    <w:p w:rsidR="00B25338" w:rsidRPr="0060447C" w:rsidRDefault="005051C4" w:rsidP="006B3ABE">
      <w:pPr>
        <w:rPr>
          <w:color w:val="FF0000"/>
        </w:rPr>
      </w:pPr>
      <w:r>
        <w:t xml:space="preserve">I have decided on </w:t>
      </w:r>
      <w:proofErr w:type="gramStart"/>
      <w:r>
        <w:t>all of</w:t>
      </w:r>
      <w:proofErr w:type="gramEnd"/>
      <w:r>
        <w:t xml:space="preserve"> these pieces of software for the same reason: I have years of experience with each of them which will allow me to produce work as efficiently as I am able, which is very important for large-scale projects such as this one. I have also previously </w:t>
      </w:r>
      <w:proofErr w:type="gramStart"/>
      <w:r>
        <w:t>looked into</w:t>
      </w:r>
      <w:proofErr w:type="gramEnd"/>
      <w:r>
        <w:t xml:space="preserve"> alternatives numerous times</w:t>
      </w:r>
      <w:r w:rsidR="00A82809">
        <w:t>, none of which provide enough benefits to justify learning new software. In short, I know the chosen tools significantly more than others and the years of experience have taught me that I work very well with them, which maximises the efficiency in this project.</w:t>
      </w:r>
    </w:p>
    <w:p w:rsidR="00AE254E" w:rsidRDefault="00AE254E" w:rsidP="00AE254E">
      <w:pPr>
        <w:pStyle w:val="Heading1"/>
      </w:pPr>
      <w:r>
        <w:t>Methodology</w:t>
      </w:r>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lastRenderedPageBreak/>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pPr>
        <w:rPr>
          <w:color w:val="FF0000"/>
          <w:highlight w:val="yellow"/>
        </w:rPr>
      </w:pPr>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AE254E" w:rsidRDefault="00582133" w:rsidP="00AE254E">
      <w:pPr>
        <w:pStyle w:val="Heading1"/>
      </w:pPr>
      <w:r>
        <w:t>Management</w:t>
      </w:r>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946431" w:rsidRDefault="007210BC" w:rsidP="00582133">
      <w:r>
        <w:t xml:space="preserve">My primary metric is how many games with mostly unique systems have been implemented to a high degree of polish. I have decided on this because my goal is to showcase a wide variety of different gameplay styles and input methods, so while simply having </w:t>
      </w:r>
      <w:proofErr w:type="gramStart"/>
      <w:r>
        <w:t>a large number of</w:t>
      </w:r>
      <w:proofErr w:type="gramEnd"/>
      <w:r>
        <w:t xml:space="preserve"> games is impressive on its own, the game would be much more impressive and enjoyable if each of those games is unique in its own way. Tangentially related, my second most important metric is the entertainment value as I would like the game to be enjoyed by others, so if I or testers don’t find something fun, it should be changed. I have no plans or interest in monetisation, so the game’s market appeal is not something that I will be considering.</w:t>
      </w:r>
    </w:p>
    <w:p w:rsidR="00582133" w:rsidRDefault="00582133" w:rsidP="00582133">
      <w:pPr>
        <w:pStyle w:val="Heading1"/>
      </w:pPr>
      <w:r>
        <w:t>Resources</w:t>
      </w:r>
    </w:p>
    <w:p w:rsidR="00582133" w:rsidRDefault="00DD2953" w:rsidP="00582133">
      <w:r>
        <w:t xml:space="preserve">The project does not require </w:t>
      </w:r>
      <w:r w:rsidR="00412FD3">
        <w:t xml:space="preserve">any </w:t>
      </w:r>
      <w:r w:rsidR="00BA3DC6">
        <w:t>equipment that is not already available to me or additional resources beyond people who would be testing the game.</w:t>
      </w:r>
      <w:r w:rsidR="00B73DFD">
        <w:t xml:space="preserve"> To have other people involved with the project, I would need to go through the ethics board for permission.</w:t>
      </w:r>
    </w:p>
    <w:p w:rsidR="00C25238" w:rsidRPr="00C25238" w:rsidRDefault="00C25238" w:rsidP="00C25238"/>
    <w:sectPr w:rsidR="00C25238" w:rsidRPr="00C25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2506DC"/>
    <w:rsid w:val="002611B9"/>
    <w:rsid w:val="00301893"/>
    <w:rsid w:val="003E75AF"/>
    <w:rsid w:val="00412FD3"/>
    <w:rsid w:val="0043718A"/>
    <w:rsid w:val="00447B75"/>
    <w:rsid w:val="00465E74"/>
    <w:rsid w:val="004F65B1"/>
    <w:rsid w:val="00502B83"/>
    <w:rsid w:val="005051C4"/>
    <w:rsid w:val="005746E4"/>
    <w:rsid w:val="00582133"/>
    <w:rsid w:val="0060447C"/>
    <w:rsid w:val="00610D72"/>
    <w:rsid w:val="006250CB"/>
    <w:rsid w:val="006B3ABE"/>
    <w:rsid w:val="006F24C9"/>
    <w:rsid w:val="007210BC"/>
    <w:rsid w:val="007250E9"/>
    <w:rsid w:val="007F7657"/>
    <w:rsid w:val="007F7F5B"/>
    <w:rsid w:val="00832631"/>
    <w:rsid w:val="00852D86"/>
    <w:rsid w:val="008D1389"/>
    <w:rsid w:val="00946431"/>
    <w:rsid w:val="009B15D9"/>
    <w:rsid w:val="009C6806"/>
    <w:rsid w:val="00A1735C"/>
    <w:rsid w:val="00A61A15"/>
    <w:rsid w:val="00A72BA1"/>
    <w:rsid w:val="00A82809"/>
    <w:rsid w:val="00AA3139"/>
    <w:rsid w:val="00AE254E"/>
    <w:rsid w:val="00B25338"/>
    <w:rsid w:val="00B5723C"/>
    <w:rsid w:val="00B73DFD"/>
    <w:rsid w:val="00BA3DC6"/>
    <w:rsid w:val="00BB13BD"/>
    <w:rsid w:val="00C046DA"/>
    <w:rsid w:val="00C24652"/>
    <w:rsid w:val="00C25238"/>
    <w:rsid w:val="00C5637F"/>
    <w:rsid w:val="00C66A94"/>
    <w:rsid w:val="00DD29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9B24"/>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18</cp:revision>
  <dcterms:created xsi:type="dcterms:W3CDTF">2019-02-05T19:00:00Z</dcterms:created>
  <dcterms:modified xsi:type="dcterms:W3CDTF">2019-02-12T01:13:00Z</dcterms:modified>
</cp:coreProperties>
</file>